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27C1A" w:rsidP="16464C70" w:rsidRDefault="001169FF" w14:paraId="7C5FA9B2" w14:textId="5A1BFB19">
      <w:pPr>
        <w:spacing w:after="50"/>
        <w:ind w:left="78"/>
        <w:jc w:val="center"/>
        <w:rPr>
          <w:rFonts w:ascii="Cambria" w:hAnsi="Cambria" w:eastAsia="Cambria" w:cs="Cambria"/>
          <w:b w:val="1"/>
          <w:bCs w:val="1"/>
          <w:color w:val="auto"/>
        </w:rPr>
      </w:pPr>
      <w:r w:rsidRPr="16464C70" w:rsidR="458ED1A2">
        <w:rPr>
          <w:rFonts w:ascii="Cambria" w:hAnsi="Cambria" w:eastAsia="Cambria" w:cs="Cambria"/>
          <w:b w:val="1"/>
          <w:bCs w:val="1"/>
          <w:color w:val="auto"/>
        </w:rPr>
        <w:t>IIIT-B Chip Design Studio Weekly Report</w:t>
      </w:r>
      <w:r w:rsidRPr="16464C70" w:rsidR="6D8113DE">
        <w:rPr>
          <w:rFonts w:ascii="Cambria" w:hAnsi="Cambria" w:eastAsia="Cambria" w:cs="Cambria"/>
          <w:b w:val="1"/>
          <w:bCs w:val="1"/>
        </w:rPr>
        <w:t xml:space="preserve"> </w:t>
      </w:r>
    </w:p>
    <w:p w:rsidR="00A84244" w:rsidP="16464C70" w:rsidRDefault="00A84244" w14:paraId="56E7D285" w14:textId="608C379D">
      <w:pPr>
        <w:spacing w:after="50"/>
        <w:ind w:left="78"/>
        <w:jc w:val="center"/>
        <w:rPr>
          <w:rFonts w:ascii="Cambria" w:hAnsi="Cambria" w:eastAsia="Cambria" w:cs="Cambria"/>
          <w:b w:val="1"/>
          <w:bCs w:val="1"/>
        </w:rPr>
      </w:pPr>
      <w:r w:rsidRPr="16464C70" w:rsidR="4ED2AB46">
        <w:rPr>
          <w:rFonts w:ascii="Cambria" w:hAnsi="Cambria" w:eastAsia="Cambria" w:cs="Cambria"/>
          <w:b w:val="1"/>
          <w:bCs w:val="1"/>
        </w:rPr>
        <w:t>Week:</w:t>
      </w:r>
      <w:r w:rsidRPr="16464C70" w:rsidR="59055281">
        <w:rPr>
          <w:rFonts w:ascii="Cambria" w:hAnsi="Cambria" w:eastAsia="Cambria" w:cs="Cambria"/>
          <w:b w:val="1"/>
          <w:bCs w:val="1"/>
        </w:rPr>
        <w:t xml:space="preserve"> </w:t>
      </w:r>
      <w:r w:rsidRPr="16464C70" w:rsidR="4768C473">
        <w:rPr>
          <w:rFonts w:ascii="Cambria" w:hAnsi="Cambria" w:eastAsia="Cambria" w:cs="Cambria"/>
          <w:b w:val="1"/>
          <w:bCs w:val="1"/>
        </w:rPr>
        <w:t>2</w:t>
      </w:r>
    </w:p>
    <w:p w:rsidR="00B27C1A" w:rsidP="16464C70" w:rsidRDefault="001169FF" w14:paraId="03EF55E7" w14:textId="7C55FFC2">
      <w:pPr>
        <w:spacing w:after="50"/>
        <w:ind w:left="78"/>
        <w:jc w:val="center"/>
        <w:rPr>
          <w:rFonts w:ascii="Cambria" w:hAnsi="Cambria" w:eastAsia="Cambria" w:cs="Cambria"/>
          <w:b w:val="1"/>
          <w:bCs w:val="1"/>
          <w:color w:val="auto"/>
        </w:rPr>
      </w:pPr>
      <w:r w:rsidRPr="16464C70" w:rsidR="458ED1A2">
        <w:rPr>
          <w:rFonts w:ascii="Cambria" w:hAnsi="Cambria" w:eastAsia="Cambria" w:cs="Cambria"/>
          <w:b w:val="1"/>
          <w:bCs w:val="1"/>
        </w:rPr>
        <w:t>Team Name/Project:</w:t>
      </w:r>
      <w:r w:rsidRPr="16464C70" w:rsidR="2E9BD4A1">
        <w:rPr>
          <w:rFonts w:ascii="Cambria" w:hAnsi="Cambria" w:eastAsia="Cambria" w:cs="Cambria"/>
          <w:b w:val="1"/>
          <w:bCs w:val="1"/>
        </w:rPr>
        <w:t xml:space="preserve"> </w:t>
      </w:r>
      <w:r w:rsidRPr="16464C70" w:rsidR="496558E4">
        <w:rPr>
          <w:rFonts w:ascii="Cambria" w:hAnsi="Cambria" w:eastAsia="Cambria" w:cs="Cambria"/>
          <w:b w:val="1"/>
          <w:bCs w:val="1"/>
        </w:rPr>
        <w:t xml:space="preserve">Team Friday - </w:t>
      </w:r>
      <w:r w:rsidRPr="16464C70" w:rsidR="2E9BD4A1">
        <w:rPr>
          <w:rFonts w:ascii="Cambria" w:hAnsi="Cambria" w:eastAsia="Cambria" w:cs="Cambria"/>
          <w:b w:val="1"/>
          <w:bCs w:val="1"/>
        </w:rPr>
        <w:t>RISC V Single Cycle CPU</w:t>
      </w:r>
    </w:p>
    <w:p w:rsidR="03269F19" w:rsidP="03269F19" w:rsidRDefault="03269F19" w14:paraId="5BF254CB" w14:textId="42004DBC">
      <w:pPr>
        <w:pStyle w:val="NoSpacing"/>
        <w:jc w:val="center"/>
        <w:rPr>
          <w:rFonts w:ascii="Cambria" w:hAnsi="Cambria" w:eastAsia="Cambria" w:cs="Cambria"/>
          <w:b w:val="1"/>
          <w:bCs w:val="1"/>
        </w:rPr>
      </w:pPr>
    </w:p>
    <w:p w:rsidR="3BD44A3F" w:rsidP="03269F19" w:rsidRDefault="3BD44A3F" w14:paraId="6498700C" w14:textId="178BED29">
      <w:pPr>
        <w:pStyle w:val="NoSpacing"/>
        <w:rPr>
          <w:rFonts w:ascii="Cambria" w:hAnsi="Cambria" w:eastAsia="Cambria" w:cs="Cambria"/>
          <w:b w:val="1"/>
          <w:bCs w:val="1"/>
        </w:rPr>
      </w:pPr>
      <w:r w:rsidRPr="16464C70" w:rsidR="72A91919">
        <w:rPr>
          <w:rFonts w:ascii="Cambria" w:hAnsi="Cambria" w:eastAsia="Cambria" w:cs="Cambria"/>
          <w:b w:val="1"/>
          <w:bCs w:val="1"/>
        </w:rPr>
        <w:t xml:space="preserve">Team Members: </w:t>
      </w:r>
    </w:p>
    <w:p w:rsidR="03269F19" w:rsidP="03269F19" w:rsidRDefault="03269F19" w14:paraId="12087532" w14:textId="6FFF39EE">
      <w:pPr>
        <w:pStyle w:val="NoSpacing"/>
        <w:rPr>
          <w:rFonts w:ascii="Cambria" w:hAnsi="Cambria" w:eastAsia="Cambria" w:cs="Cambria"/>
          <w:b w:val="1"/>
          <w:bCs w:val="1"/>
        </w:rPr>
      </w:pPr>
    </w:p>
    <w:p w:rsidR="4E8CCE9B" w:rsidP="03269F19" w:rsidRDefault="4E8CCE9B" w14:paraId="62F5E6B8" w14:textId="3C62F8FC">
      <w:pPr>
        <w:pStyle w:val="NoSpacing"/>
        <w:rPr>
          <w:rFonts w:ascii="Cambria" w:hAnsi="Cambria" w:eastAsia="Cambria" w:cs="Cambria"/>
        </w:rPr>
      </w:pPr>
      <w:r w:rsidRPr="16464C70" w:rsidR="7D91DFEA">
        <w:rPr>
          <w:rFonts w:ascii="Cambria" w:hAnsi="Cambria" w:eastAsia="Cambria" w:cs="Cambria"/>
        </w:rPr>
        <w:t>Namai</w:t>
      </w:r>
      <w:r w:rsidRPr="16464C70" w:rsidR="7D91DFEA">
        <w:rPr>
          <w:rFonts w:ascii="Cambria" w:hAnsi="Cambria" w:eastAsia="Cambria" w:cs="Cambria"/>
        </w:rPr>
        <w:t xml:space="preserve"> Chandra </w:t>
      </w:r>
      <w:hyperlink r:id="Reacd5efcf6254cea">
        <w:r w:rsidRPr="16464C70" w:rsidR="7D91DFEA">
          <w:rPr>
            <w:rStyle w:val="Hyperlink"/>
            <w:rFonts w:ascii="Cambria" w:hAnsi="Cambria" w:eastAsia="Cambria" w:cs="Cambria"/>
          </w:rPr>
          <w:t>23f3000200@es.study.iitm.ac.in</w:t>
        </w:r>
      </w:hyperlink>
      <w:r w:rsidRPr="16464C70" w:rsidR="320D9CA7">
        <w:rPr>
          <w:rFonts w:ascii="Cambria" w:hAnsi="Cambria" w:eastAsia="Cambria" w:cs="Cambria"/>
        </w:rPr>
        <w:t xml:space="preserve"> </w:t>
      </w:r>
    </w:p>
    <w:p w:rsidR="4E8CCE9B" w:rsidP="437F25EE" w:rsidRDefault="4E8CCE9B" w14:paraId="20899B70" w14:textId="627CB3B4">
      <w:pPr>
        <w:pStyle w:val="NoSpacing"/>
        <w:rPr>
          <w:rFonts w:ascii="Cambria" w:hAnsi="Cambria" w:eastAsia="Cambria" w:cs="Cambria"/>
        </w:rPr>
      </w:pPr>
      <w:r w:rsidRPr="16464C70" w:rsidR="7D91DFEA">
        <w:rPr>
          <w:rFonts w:ascii="Cambria" w:hAnsi="Cambria" w:eastAsia="Cambria" w:cs="Cambria"/>
        </w:rPr>
        <w:t>Madhur Thar</w:t>
      </w:r>
      <w:r w:rsidRPr="16464C70" w:rsidR="15B3108B">
        <w:rPr>
          <w:rFonts w:ascii="Cambria" w:hAnsi="Cambria" w:eastAsia="Cambria" w:cs="Cambria"/>
        </w:rPr>
        <w:t>e</w:t>
      </w:r>
      <w:r w:rsidRPr="16464C70" w:rsidR="7D91DFEA">
        <w:rPr>
          <w:rFonts w:ascii="Cambria" w:hAnsi="Cambria" w:eastAsia="Cambria" w:cs="Cambria"/>
        </w:rPr>
        <w:t xml:space="preserve">ja </w:t>
      </w:r>
      <w:hyperlink r:id="R5f04b2d036614c5a">
        <w:r w:rsidRPr="16464C70" w:rsidR="7D91DFEA">
          <w:rPr>
            <w:rStyle w:val="Hyperlink"/>
            <w:rFonts w:ascii="Cambria" w:hAnsi="Cambria" w:eastAsia="Cambria" w:cs="Cambria"/>
          </w:rPr>
          <w:t>23f3000178@es.study.iitm.ac.in</w:t>
        </w:r>
      </w:hyperlink>
      <w:r w:rsidRPr="16464C70" w:rsidR="225F7905">
        <w:rPr>
          <w:rFonts w:ascii="Cambria" w:hAnsi="Cambria" w:eastAsia="Cambria" w:cs="Cambria"/>
        </w:rPr>
        <w:t xml:space="preserve"> </w:t>
      </w:r>
    </w:p>
    <w:p w:rsidR="03269F19" w:rsidP="437F25EE" w:rsidRDefault="4E8CCE9B" w14:paraId="420F6BD8" w14:textId="488A91EB">
      <w:pPr>
        <w:pStyle w:val="NoSpacing"/>
        <w:rPr>
          <w:rFonts w:ascii="Cambria" w:hAnsi="Cambria" w:eastAsia="Cambria" w:cs="Cambria"/>
        </w:rPr>
      </w:pPr>
      <w:r w:rsidRPr="16464C70" w:rsidR="7D91DFEA">
        <w:rPr>
          <w:rFonts w:ascii="Cambria" w:hAnsi="Cambria" w:eastAsia="Cambria" w:cs="Cambria"/>
        </w:rPr>
        <w:t xml:space="preserve">Aditya Prakash </w:t>
      </w:r>
      <w:hyperlink r:id="R078e4b3db36d4098">
        <w:r w:rsidRPr="16464C70" w:rsidR="7D91DFEA">
          <w:rPr>
            <w:rStyle w:val="Hyperlink"/>
            <w:rFonts w:ascii="Cambria" w:hAnsi="Cambria" w:eastAsia="Cambria" w:cs="Cambria"/>
          </w:rPr>
          <w:t>23f3000345@es.study.iitm.ac.in</w:t>
        </w:r>
      </w:hyperlink>
    </w:p>
    <w:p w:rsidR="66033E1C" w:rsidP="437F25EE" w:rsidRDefault="66033E1C" w14:paraId="0F532CFA" w14:textId="28EB0339">
      <w:pPr>
        <w:pStyle w:val="NoSpacing"/>
        <w:rPr>
          <w:rFonts w:ascii="Cambria" w:hAnsi="Cambria" w:eastAsia="Cambria" w:cs="Cambria"/>
        </w:rPr>
      </w:pPr>
      <w:r w:rsidRPr="16464C70" w:rsidR="37AFD10E">
        <w:rPr>
          <w:rFonts w:ascii="Cambria" w:hAnsi="Cambria" w:eastAsia="Cambria" w:cs="Cambria"/>
        </w:rPr>
        <w:t xml:space="preserve">Vivek Dhariwal </w:t>
      </w:r>
      <w:hyperlink r:id="R90c7497015b043be">
        <w:r w:rsidRPr="16464C70" w:rsidR="37AFD10E">
          <w:rPr>
            <w:rStyle w:val="Hyperlink"/>
            <w:rFonts w:ascii="Cambria" w:hAnsi="Cambria" w:eastAsia="Cambria" w:cs="Cambria"/>
          </w:rPr>
          <w:t>23f3000338@es.study.iitm.ac.in</w:t>
        </w:r>
      </w:hyperlink>
      <w:r w:rsidRPr="16464C70" w:rsidR="013AF8BF">
        <w:rPr>
          <w:rFonts w:ascii="Cambria" w:hAnsi="Cambria" w:eastAsia="Cambria" w:cs="Cambria"/>
        </w:rPr>
        <w:t xml:space="preserve"> </w:t>
      </w:r>
    </w:p>
    <w:p w:rsidR="68DA16B6" w:rsidP="68DA16B6" w:rsidRDefault="68DA16B6" w14:paraId="5A812D4C" w14:textId="3E912B46">
      <w:pPr>
        <w:pStyle w:val="NoSpacing"/>
        <w:rPr>
          <w:rFonts w:ascii="Cambria" w:hAnsi="Cambria" w:eastAsia="Cambria" w:cs="Cambria"/>
        </w:rPr>
      </w:pPr>
    </w:p>
    <w:p w:rsidRPr="00A84244" w:rsidR="00975C3C" w:rsidP="16464C70" w:rsidRDefault="001169FF" w14:paraId="1D027239" w14:textId="77777777">
      <w:pPr>
        <w:pStyle w:val="Heading1"/>
        <w:spacing w:after="209"/>
        <w:ind w:left="-5"/>
        <w:rPr>
          <w:rFonts w:ascii="Cambria" w:hAnsi="Cambria" w:eastAsia="Cambria" w:cs="Cambria"/>
          <w:color w:val="auto"/>
          <w:sz w:val="22"/>
          <w:szCs w:val="22"/>
        </w:rPr>
      </w:pPr>
      <w:r w:rsidRPr="16464C70" w:rsidR="458ED1A2">
        <w:rPr>
          <w:rFonts w:ascii="Cambria" w:hAnsi="Cambria" w:eastAsia="Cambria" w:cs="Cambria"/>
          <w:color w:val="auto"/>
          <w:sz w:val="22"/>
          <w:szCs w:val="22"/>
        </w:rPr>
        <w:t>1. Updates</w:t>
      </w:r>
    </w:p>
    <w:p w:rsidR="00B27C1A" w:rsidP="16464C70" w:rsidRDefault="001169FF" w14:paraId="4C1AB6A5" w14:textId="5DB34221">
      <w:pPr>
        <w:spacing w:after="25" w:line="265" w:lineRule="auto"/>
        <w:ind w:left="-5" w:hanging="10"/>
        <w:rPr>
          <w:rFonts w:ascii="Cambria" w:hAnsi="Cambria" w:eastAsia="Cambria" w:cs="Cambria"/>
          <w:b w:val="1"/>
          <w:bCs w:val="1"/>
          <w:color w:val="auto"/>
        </w:rPr>
      </w:pPr>
      <w:r w:rsidRPr="16464C70" w:rsidR="458ED1A2">
        <w:rPr>
          <w:rFonts w:ascii="Cambria" w:hAnsi="Cambria" w:eastAsia="Cambria" w:cs="Cambria"/>
          <w:b w:val="1"/>
          <w:bCs w:val="1"/>
          <w:color w:val="auto"/>
        </w:rPr>
        <w:t xml:space="preserve">Current Progress: </w:t>
      </w:r>
    </w:p>
    <w:p w:rsidR="03269F19" w:rsidP="16464C70" w:rsidRDefault="03269F19" w14:paraId="13A2E2EE" w14:textId="0B5E41CE">
      <w:pPr>
        <w:spacing w:after="25" w:line="265" w:lineRule="auto"/>
        <w:ind w:left="-5" w:hanging="10"/>
        <w:rPr>
          <w:rFonts w:ascii="Cambria" w:hAnsi="Cambria" w:eastAsia="Cambria" w:cs="Cambria"/>
          <w:b w:val="1"/>
          <w:bCs w:val="1"/>
          <w:color w:val="auto"/>
        </w:rPr>
      </w:pPr>
    </w:p>
    <w:p w:rsidR="6EE853EB" w:rsidP="16464C70" w:rsidRDefault="6EE853EB" w14:paraId="7C39E92A" w14:textId="76770EEC">
      <w:pPr>
        <w:pStyle w:val="Normal"/>
        <w:bidi w:val="0"/>
        <w:rPr>
          <w:rFonts w:ascii="Cambria" w:hAnsi="Cambria" w:eastAsia="Cambria" w:cs="Cambria"/>
          <w:noProof w:val="0"/>
          <w:color w:val="000000" w:themeColor="text1" w:themeTint="FF" w:themeShade="FF"/>
          <w:sz w:val="22"/>
          <w:szCs w:val="22"/>
          <w:lang w:val="en-US"/>
        </w:rPr>
      </w:pPr>
      <w:r w:rsidRPr="79D4542B" w:rsidR="79D4542B">
        <w:rPr>
          <w:rFonts w:ascii="Cambria" w:hAnsi="Cambria" w:eastAsia="Cambria" w:cs="Cambria"/>
          <w:noProof w:val="0"/>
          <w:lang w:val="en-US"/>
        </w:rPr>
        <w:t xml:space="preserve">After successfully gaining hands-on experience with the software and synthesizing the RISC-V single-cycle CPU in the previous week, the Graphic Database System (GDS) of the CPU from the has now been generated. Additionally, we have synthesized and elaborated our pipelined CPU. Having met our </w:t>
      </w:r>
      <w:r w:rsidRPr="79D4542B" w:rsidR="79D4542B">
        <w:rPr>
          <w:rFonts w:ascii="Cambria" w:hAnsi="Cambria" w:eastAsia="Cambria" w:cs="Cambria"/>
          <w:noProof w:val="0"/>
          <w:lang w:val="en-US"/>
        </w:rPr>
        <w:t>objectives</w:t>
      </w:r>
      <w:r w:rsidRPr="79D4542B" w:rsidR="79D4542B">
        <w:rPr>
          <w:rFonts w:ascii="Cambria" w:hAnsi="Cambria" w:eastAsia="Cambria" w:cs="Cambria"/>
          <w:noProof w:val="0"/>
          <w:lang w:val="en-US"/>
        </w:rPr>
        <w:t>, we are now focused on exceeding expectations and introducing novelty in the remaining two weeks. To achieve this, we are moving forward with the PYNQ-Z2 board.</w:t>
      </w:r>
    </w:p>
    <w:p w:rsidR="03269F19" w:rsidP="16464C70" w:rsidRDefault="03269F19" w14:paraId="6B102142" w14:textId="5658D97C">
      <w:pPr>
        <w:spacing w:after="25" w:line="265" w:lineRule="auto"/>
        <w:ind w:left="-15"/>
        <w:rPr>
          <w:rFonts w:ascii="Cambria" w:hAnsi="Cambria" w:eastAsia="Cambria" w:cs="Cambria"/>
          <w:b w:val="1"/>
          <w:bCs w:val="1"/>
          <w:color w:val="auto"/>
        </w:rPr>
      </w:pPr>
    </w:p>
    <w:p w:rsidR="00B27C1A" w:rsidP="16464C70" w:rsidRDefault="001169FF" w14:paraId="59989959" w14:textId="730ED05A">
      <w:pPr>
        <w:spacing w:after="25" w:line="265" w:lineRule="auto"/>
        <w:ind w:left="-5" w:hanging="10"/>
        <w:rPr>
          <w:rFonts w:ascii="Cambria" w:hAnsi="Cambria" w:eastAsia="Cambria" w:cs="Cambria"/>
          <w:b w:val="1"/>
          <w:bCs w:val="1"/>
          <w:color w:val="auto"/>
        </w:rPr>
      </w:pPr>
      <w:r w:rsidRPr="16464C70" w:rsidR="458ED1A2">
        <w:rPr>
          <w:rFonts w:ascii="Cambria" w:hAnsi="Cambria" w:eastAsia="Cambria" w:cs="Cambria"/>
          <w:b w:val="1"/>
          <w:bCs w:val="1"/>
          <w:color w:val="auto"/>
        </w:rPr>
        <w:t xml:space="preserve">Challenges Faced: </w:t>
      </w:r>
    </w:p>
    <w:p w:rsidR="16464C70" w:rsidP="16464C70" w:rsidRDefault="16464C70" w14:paraId="7F74225B" w14:textId="2B5A4B19">
      <w:pPr>
        <w:spacing w:after="25" w:line="265" w:lineRule="auto"/>
        <w:ind w:left="-5" w:hanging="10"/>
        <w:rPr>
          <w:rFonts w:ascii="Cambria" w:hAnsi="Cambria" w:eastAsia="Cambria" w:cs="Cambria"/>
          <w:b w:val="1"/>
          <w:bCs w:val="1"/>
          <w:color w:val="auto"/>
        </w:rPr>
      </w:pPr>
    </w:p>
    <w:p w:rsidR="1DD559B9" w:rsidP="16464C70" w:rsidRDefault="1DD559B9" w14:paraId="73714361" w14:textId="1B438DF9">
      <w:pPr>
        <w:pStyle w:val="ListParagraph"/>
        <w:numPr>
          <w:ilvl w:val="0"/>
          <w:numId w:val="14"/>
        </w:numPr>
        <w:suppressLineNumbers w:val="0"/>
        <w:bidi w:val="0"/>
        <w:spacing w:before="0" w:beforeAutospacing="off" w:after="160" w:afterAutospacing="off" w:line="259" w:lineRule="auto"/>
        <w:ind w:right="0"/>
        <w:jc w:val="left"/>
        <w:rPr>
          <w:rFonts w:ascii="Cambria" w:hAnsi="Cambria" w:eastAsia="Cambria" w:cs="Cambria"/>
          <w:b w:val="0"/>
          <w:bCs w:val="0"/>
          <w:noProof w:val="0"/>
          <w:color w:val="000000" w:themeColor="text1" w:themeTint="FF" w:themeShade="FF"/>
          <w:sz w:val="22"/>
          <w:szCs w:val="22"/>
          <w:lang w:val="en-US"/>
        </w:rPr>
      </w:pPr>
      <w:r w:rsidRPr="16464C70" w:rsidR="1DD559B9">
        <w:rPr>
          <w:rFonts w:ascii="Cambria" w:hAnsi="Cambria" w:eastAsia="Cambria" w:cs="Cambria"/>
          <w:b w:val="0"/>
          <w:bCs w:val="0"/>
          <w:noProof w:val="0"/>
          <w:color w:val="000000" w:themeColor="text1" w:themeTint="FF" w:themeShade="FF"/>
          <w:sz w:val="22"/>
          <w:szCs w:val="22"/>
          <w:lang w:val="en-US"/>
        </w:rPr>
        <w:t xml:space="preserve">The </w:t>
      </w:r>
      <w:r w:rsidRPr="16464C70" w:rsidR="1DD559B9">
        <w:rPr>
          <w:rFonts w:ascii="Cambria" w:hAnsi="Cambria" w:eastAsia="Cambria" w:cs="Cambria"/>
          <w:b w:val="0"/>
          <w:bCs w:val="0"/>
          <w:noProof w:val="0"/>
          <w:color w:val="000000" w:themeColor="text1" w:themeTint="FF" w:themeShade="FF"/>
          <w:sz w:val="22"/>
          <w:szCs w:val="22"/>
          <w:lang w:val="en-US"/>
        </w:rPr>
        <w:t>initial</w:t>
      </w:r>
      <w:r w:rsidRPr="16464C70" w:rsidR="1DD559B9">
        <w:rPr>
          <w:rFonts w:ascii="Cambria" w:hAnsi="Cambria" w:eastAsia="Cambria" w:cs="Cambria"/>
          <w:b w:val="0"/>
          <w:bCs w:val="0"/>
          <w:noProof w:val="0"/>
          <w:color w:val="000000" w:themeColor="text1" w:themeTint="FF" w:themeShade="FF"/>
          <w:sz w:val="22"/>
          <w:szCs w:val="22"/>
          <w:lang w:val="en-US"/>
        </w:rPr>
        <w:t xml:space="preserve"> attempts to synthesize the pipelined CPU </w:t>
      </w:r>
      <w:r w:rsidRPr="16464C70" w:rsidR="1DD559B9">
        <w:rPr>
          <w:rFonts w:ascii="Cambria" w:hAnsi="Cambria" w:eastAsia="Cambria" w:cs="Cambria"/>
          <w:b w:val="0"/>
          <w:bCs w:val="0"/>
          <w:noProof w:val="0"/>
          <w:color w:val="000000" w:themeColor="text1" w:themeTint="FF" w:themeShade="FF"/>
          <w:sz w:val="22"/>
          <w:szCs w:val="22"/>
          <w:lang w:val="en-US"/>
        </w:rPr>
        <w:t>encountered</w:t>
      </w:r>
      <w:r w:rsidRPr="16464C70" w:rsidR="1DD559B9">
        <w:rPr>
          <w:rFonts w:ascii="Cambria" w:hAnsi="Cambria" w:eastAsia="Cambria" w:cs="Cambria"/>
          <w:b w:val="0"/>
          <w:bCs w:val="0"/>
          <w:noProof w:val="0"/>
          <w:color w:val="000000" w:themeColor="text1" w:themeTint="FF" w:themeShade="FF"/>
          <w:sz w:val="22"/>
          <w:szCs w:val="22"/>
          <w:lang w:val="en-US"/>
        </w:rPr>
        <w:t xml:space="preserve"> issues due to multiple black boxes caused by incorrect module instantiations. While the CPU </w:t>
      </w:r>
      <w:r w:rsidRPr="16464C70" w:rsidR="1DD559B9">
        <w:rPr>
          <w:rFonts w:ascii="Cambria" w:hAnsi="Cambria" w:eastAsia="Cambria" w:cs="Cambria"/>
          <w:b w:val="0"/>
          <w:bCs w:val="0"/>
          <w:noProof w:val="0"/>
          <w:color w:val="000000" w:themeColor="text1" w:themeTint="FF" w:themeShade="FF"/>
          <w:sz w:val="22"/>
          <w:szCs w:val="22"/>
          <w:lang w:val="en-US"/>
        </w:rPr>
        <w:t>successfully</w:t>
      </w:r>
      <w:r w:rsidRPr="16464C70" w:rsidR="1DD559B9">
        <w:rPr>
          <w:rFonts w:ascii="Cambria" w:hAnsi="Cambria" w:eastAsia="Cambria" w:cs="Cambria"/>
          <w:b w:val="0"/>
          <w:bCs w:val="0"/>
          <w:noProof w:val="0"/>
          <w:color w:val="000000" w:themeColor="text1" w:themeTint="FF" w:themeShade="FF"/>
          <w:sz w:val="22"/>
          <w:szCs w:val="22"/>
          <w:lang w:val="en-US"/>
        </w:rPr>
        <w:t xml:space="preserve"> synthesized in Genus when the ‘</w:t>
      </w:r>
      <w:r w:rsidRPr="16464C70" w:rsidR="1DD559B9">
        <w:rPr>
          <w:rFonts w:ascii="Cambria" w:hAnsi="Cambria" w:eastAsia="Cambria" w:cs="Cambria"/>
          <w:b w:val="0"/>
          <w:bCs w:val="0"/>
          <w:noProof w:val="0"/>
          <w:color w:val="000000" w:themeColor="text1" w:themeTint="FF" w:themeShade="FF"/>
          <w:sz w:val="22"/>
          <w:szCs w:val="22"/>
          <w:lang w:val="en-US"/>
        </w:rPr>
        <w:t>genus_script</w:t>
      </w:r>
      <w:r w:rsidRPr="16464C70" w:rsidR="1DD559B9">
        <w:rPr>
          <w:rFonts w:ascii="Cambria" w:hAnsi="Cambria" w:eastAsia="Cambria" w:cs="Cambria"/>
          <w:b w:val="0"/>
          <w:bCs w:val="0"/>
          <w:noProof w:val="0"/>
          <w:color w:val="000000" w:themeColor="text1" w:themeTint="FF" w:themeShade="FF"/>
          <w:sz w:val="22"/>
          <w:szCs w:val="22"/>
          <w:lang w:val="en-US"/>
        </w:rPr>
        <w:t>’ was executed, running ‘</w:t>
      </w:r>
      <w:r w:rsidRPr="16464C70" w:rsidR="1DD559B9">
        <w:rPr>
          <w:rFonts w:ascii="Cambria" w:hAnsi="Cambria" w:eastAsia="Cambria" w:cs="Cambria"/>
          <w:b w:val="0"/>
          <w:bCs w:val="0"/>
          <w:noProof w:val="0"/>
          <w:color w:val="000000" w:themeColor="text1" w:themeTint="FF" w:themeShade="FF"/>
          <w:sz w:val="22"/>
          <w:szCs w:val="22"/>
          <w:lang w:val="en-US"/>
        </w:rPr>
        <w:t>check_design</w:t>
      </w:r>
      <w:r w:rsidRPr="16464C70" w:rsidR="1DD559B9">
        <w:rPr>
          <w:rFonts w:ascii="Cambria" w:hAnsi="Cambria" w:eastAsia="Cambria" w:cs="Cambria"/>
          <w:b w:val="0"/>
          <w:bCs w:val="0"/>
          <w:noProof w:val="0"/>
          <w:color w:val="000000" w:themeColor="text1" w:themeTint="FF" w:themeShade="FF"/>
          <w:sz w:val="22"/>
          <w:szCs w:val="22"/>
          <w:lang w:val="en-US"/>
        </w:rPr>
        <w:t xml:space="preserve">’ clearly </w:t>
      </w:r>
      <w:r w:rsidRPr="16464C70" w:rsidR="1DD559B9">
        <w:rPr>
          <w:rFonts w:ascii="Cambria" w:hAnsi="Cambria" w:eastAsia="Cambria" w:cs="Cambria"/>
          <w:b w:val="0"/>
          <w:bCs w:val="0"/>
          <w:noProof w:val="0"/>
          <w:color w:val="000000" w:themeColor="text1" w:themeTint="FF" w:themeShade="FF"/>
          <w:sz w:val="22"/>
          <w:szCs w:val="22"/>
          <w:lang w:val="en-US"/>
        </w:rPr>
        <w:t>indicated</w:t>
      </w:r>
      <w:r w:rsidRPr="16464C70" w:rsidR="1DD559B9">
        <w:rPr>
          <w:rFonts w:ascii="Cambria" w:hAnsi="Cambria" w:eastAsia="Cambria" w:cs="Cambria"/>
          <w:b w:val="0"/>
          <w:bCs w:val="0"/>
          <w:noProof w:val="0"/>
          <w:color w:val="000000" w:themeColor="text1" w:themeTint="FF" w:themeShade="FF"/>
          <w:sz w:val="22"/>
          <w:szCs w:val="22"/>
          <w:lang w:val="en-US"/>
        </w:rPr>
        <w:t xml:space="preserve"> the presence of unresolved black boxes.</w:t>
      </w:r>
    </w:p>
    <w:p w:rsidR="16464C70" w:rsidP="16464C70" w:rsidRDefault="16464C70" w14:paraId="581DDE6B" w14:textId="7979805B">
      <w:pPr>
        <w:pStyle w:val="ListParagraph"/>
        <w:suppressLineNumbers w:val="0"/>
        <w:bidi w:val="0"/>
        <w:spacing w:before="0" w:beforeAutospacing="off" w:after="160" w:afterAutospacing="off" w:line="259" w:lineRule="auto"/>
        <w:ind w:left="720" w:right="0"/>
        <w:jc w:val="left"/>
        <w:rPr>
          <w:rFonts w:ascii="Cambria" w:hAnsi="Cambria" w:eastAsia="Cambria" w:cs="Cambria"/>
          <w:b w:val="0"/>
          <w:bCs w:val="0"/>
          <w:noProof w:val="0"/>
          <w:color w:val="000000" w:themeColor="text1" w:themeTint="FF" w:themeShade="FF"/>
          <w:sz w:val="22"/>
          <w:szCs w:val="22"/>
          <w:lang w:val="en-US"/>
        </w:rPr>
      </w:pPr>
    </w:p>
    <w:p w:rsidR="4FC4EEAE" w:rsidP="16464C70" w:rsidRDefault="4FC4EEAE" w14:paraId="490A3CF2" w14:textId="09AC7E47">
      <w:pPr>
        <w:pStyle w:val="ListParagraph"/>
        <w:numPr>
          <w:ilvl w:val="0"/>
          <w:numId w:val="14"/>
        </w:numPr>
        <w:bidi w:val="0"/>
        <w:spacing w:before="220" w:beforeAutospacing="off" w:after="220" w:afterAutospacing="off"/>
        <w:rPr>
          <w:rFonts w:ascii="Cambria" w:hAnsi="Cambria" w:eastAsia="Cambria" w:cs="Cambria"/>
          <w:b w:val="0"/>
          <w:bCs w:val="0"/>
          <w:noProof w:val="0"/>
          <w:color w:val="000000" w:themeColor="text1" w:themeTint="FF" w:themeShade="FF"/>
          <w:sz w:val="22"/>
          <w:szCs w:val="22"/>
          <w:lang w:val="en-US"/>
        </w:rPr>
      </w:pPr>
      <w:r w:rsidRPr="16464C70" w:rsidR="4FC4EEAE">
        <w:rPr>
          <w:rFonts w:ascii="Cambria" w:hAnsi="Cambria" w:eastAsia="Cambria" w:cs="Cambria"/>
          <w:b w:val="0"/>
          <w:bCs w:val="0"/>
          <w:noProof w:val="0"/>
          <w:color w:val="000000" w:themeColor="text1" w:themeTint="FF" w:themeShade="FF"/>
          <w:sz w:val="22"/>
          <w:szCs w:val="22"/>
          <w:lang w:val="en-US"/>
        </w:rPr>
        <w:t xml:space="preserve">Despite repeated attempts, the port outputs did not reflect correctly during the </w:t>
      </w:r>
      <w:r w:rsidRPr="16464C70" w:rsidR="4FC4EEAE">
        <w:rPr>
          <w:rFonts w:ascii="Cambria" w:hAnsi="Cambria" w:eastAsia="Cambria" w:cs="Cambria"/>
          <w:b w:val="0"/>
          <w:bCs w:val="0"/>
          <w:noProof w:val="0"/>
          <w:color w:val="000000" w:themeColor="text1" w:themeTint="FF" w:themeShade="FF"/>
          <w:sz w:val="22"/>
          <w:szCs w:val="22"/>
          <w:lang w:val="en-US"/>
        </w:rPr>
        <w:t>RTL to GDS</w:t>
      </w:r>
      <w:r w:rsidRPr="16464C70" w:rsidR="4FC4EEAE">
        <w:rPr>
          <w:rFonts w:ascii="Cambria" w:hAnsi="Cambria" w:eastAsia="Cambria" w:cs="Cambria"/>
          <w:b w:val="0"/>
          <w:bCs w:val="0"/>
          <w:noProof w:val="0"/>
          <w:color w:val="000000" w:themeColor="text1" w:themeTint="FF" w:themeShade="FF"/>
          <w:sz w:val="22"/>
          <w:szCs w:val="22"/>
          <w:lang w:val="en-US"/>
        </w:rPr>
        <w:t xml:space="preserve"> process. This issue required </w:t>
      </w:r>
      <w:r w:rsidRPr="16464C70" w:rsidR="4FC4EEAE">
        <w:rPr>
          <w:rFonts w:ascii="Cambria" w:hAnsi="Cambria" w:eastAsia="Cambria" w:cs="Cambria"/>
          <w:b w:val="0"/>
          <w:bCs w:val="0"/>
          <w:noProof w:val="0"/>
          <w:color w:val="000000" w:themeColor="text1" w:themeTint="FF" w:themeShade="FF"/>
          <w:sz w:val="22"/>
          <w:szCs w:val="22"/>
          <w:lang w:val="en-US"/>
        </w:rPr>
        <w:t>resynthesizing both the pipelined and single-cycle CPUs</w:t>
      </w:r>
      <w:r w:rsidRPr="16464C70" w:rsidR="4FC4EEAE">
        <w:rPr>
          <w:rFonts w:ascii="Cambria" w:hAnsi="Cambria" w:eastAsia="Cambria" w:cs="Cambria"/>
          <w:b w:val="0"/>
          <w:bCs w:val="0"/>
          <w:noProof w:val="0"/>
          <w:color w:val="000000" w:themeColor="text1" w:themeTint="FF" w:themeShade="FF"/>
          <w:sz w:val="22"/>
          <w:szCs w:val="22"/>
          <w:lang w:val="en-US"/>
        </w:rPr>
        <w:t xml:space="preserve"> before systematically debugging and correcting each block individually to ensure proper functionality.</w:t>
      </w:r>
    </w:p>
    <w:p w:rsidR="16464C70" w:rsidP="16464C70" w:rsidRDefault="16464C70" w14:paraId="518DBAD7" w14:textId="750193AE">
      <w:pPr>
        <w:pStyle w:val="ListParagraph"/>
        <w:bidi w:val="0"/>
        <w:spacing w:before="220" w:beforeAutospacing="off" w:after="220" w:afterAutospacing="off"/>
        <w:ind w:left="720"/>
        <w:rPr>
          <w:rFonts w:ascii="Cambria" w:hAnsi="Cambria" w:eastAsia="Cambria" w:cs="Cambria"/>
          <w:b w:val="0"/>
          <w:bCs w:val="0"/>
          <w:noProof w:val="0"/>
          <w:color w:val="000000" w:themeColor="text1" w:themeTint="FF" w:themeShade="FF"/>
          <w:sz w:val="22"/>
          <w:szCs w:val="22"/>
          <w:lang w:val="en-US"/>
        </w:rPr>
      </w:pPr>
    </w:p>
    <w:p w:rsidR="3232187E" w:rsidP="16464C70" w:rsidRDefault="3232187E" w14:paraId="3AA4C2DB" w14:textId="4AF71C69">
      <w:pPr>
        <w:pStyle w:val="ListParagraph"/>
        <w:numPr>
          <w:ilvl w:val="0"/>
          <w:numId w:val="14"/>
        </w:numPr>
        <w:bidi w:val="0"/>
        <w:spacing w:before="220" w:beforeAutospacing="off" w:after="220" w:afterAutospacing="off"/>
        <w:rPr>
          <w:rFonts w:ascii="Cambria" w:hAnsi="Cambria" w:eastAsia="Cambria" w:cs="Cambria"/>
          <w:noProof w:val="0"/>
          <w:color w:val="000000" w:themeColor="text1" w:themeTint="FF" w:themeShade="FF"/>
          <w:sz w:val="22"/>
          <w:szCs w:val="22"/>
          <w:lang w:val="en-US"/>
        </w:rPr>
      </w:pPr>
      <w:r w:rsidRPr="16464C70" w:rsidR="3232187E">
        <w:rPr>
          <w:rFonts w:ascii="Cambria" w:hAnsi="Cambria" w:eastAsia="Cambria" w:cs="Cambria"/>
          <w:noProof w:val="0"/>
          <w:color w:val="000000" w:themeColor="text1" w:themeTint="FF" w:themeShade="FF"/>
          <w:sz w:val="22"/>
          <w:szCs w:val="22"/>
          <w:lang w:val="en-US"/>
        </w:rPr>
        <w:t>The input and output definitions in the pipelined CPU were not properly configured, as the original code was initially designed for FPGA implementation and was not inherently synthesizable for on-chip applications.</w:t>
      </w:r>
    </w:p>
    <w:p w:rsidR="16464C70" w:rsidP="16464C70" w:rsidRDefault="16464C70" w14:paraId="1BD9B660" w14:textId="212DCA3F">
      <w:pPr>
        <w:pStyle w:val="ListParagraph"/>
        <w:bidi w:val="0"/>
        <w:spacing w:before="220" w:beforeAutospacing="off" w:after="220" w:afterAutospacing="off"/>
        <w:ind w:left="720"/>
        <w:rPr>
          <w:rFonts w:ascii="Cambria" w:hAnsi="Cambria" w:eastAsia="Cambria" w:cs="Cambria"/>
          <w:noProof w:val="0"/>
          <w:color w:val="000000" w:themeColor="text1" w:themeTint="FF" w:themeShade="FF"/>
          <w:sz w:val="22"/>
          <w:szCs w:val="22"/>
          <w:lang w:val="en-US"/>
        </w:rPr>
      </w:pPr>
    </w:p>
    <w:p w:rsidR="1DD559B9" w:rsidP="16464C70" w:rsidRDefault="1DD559B9" w14:paraId="1194CE76" w14:textId="02E91A1A">
      <w:pPr>
        <w:pStyle w:val="ListParagraph"/>
        <w:numPr>
          <w:ilvl w:val="0"/>
          <w:numId w:val="14"/>
        </w:numPr>
        <w:bidi w:val="0"/>
        <w:spacing w:before="220" w:beforeAutospacing="off" w:after="220" w:afterAutospacing="off"/>
        <w:rPr>
          <w:rFonts w:ascii="Cambria" w:hAnsi="Cambria" w:eastAsia="Cambria" w:cs="Cambria"/>
          <w:b w:val="0"/>
          <w:bCs w:val="0"/>
          <w:noProof w:val="0"/>
          <w:color w:val="000000" w:themeColor="text1" w:themeTint="FF" w:themeShade="FF"/>
          <w:sz w:val="22"/>
          <w:szCs w:val="22"/>
          <w:lang w:val="en-US"/>
        </w:rPr>
      </w:pPr>
      <w:r w:rsidRPr="16464C70" w:rsidR="1DD559B9">
        <w:rPr>
          <w:rFonts w:ascii="Cambria" w:hAnsi="Cambria" w:eastAsia="Cambria" w:cs="Cambria"/>
          <w:b w:val="0"/>
          <w:bCs w:val="0"/>
          <w:noProof w:val="0"/>
          <w:color w:val="000000" w:themeColor="text1" w:themeTint="FF" w:themeShade="FF"/>
          <w:sz w:val="22"/>
          <w:szCs w:val="22"/>
          <w:lang w:val="en-US"/>
        </w:rPr>
        <w:t xml:space="preserve">Setting up the PYNQ board and getting acquainted with its environment was time-consuming, as it required resynthesizing the files from Quartus Prime to Xilinx </w:t>
      </w:r>
      <w:r w:rsidRPr="16464C70" w:rsidR="1DD559B9">
        <w:rPr>
          <w:rFonts w:ascii="Cambria" w:hAnsi="Cambria" w:eastAsia="Cambria" w:cs="Cambria"/>
          <w:b w:val="0"/>
          <w:bCs w:val="0"/>
          <w:noProof w:val="0"/>
          <w:color w:val="000000" w:themeColor="text1" w:themeTint="FF" w:themeShade="FF"/>
          <w:sz w:val="22"/>
          <w:szCs w:val="22"/>
          <w:lang w:val="en-US"/>
        </w:rPr>
        <w:t>Vivado</w:t>
      </w:r>
      <w:r w:rsidRPr="16464C70" w:rsidR="1DD559B9">
        <w:rPr>
          <w:rFonts w:ascii="Cambria" w:hAnsi="Cambria" w:eastAsia="Cambria" w:cs="Cambria"/>
          <w:b w:val="0"/>
          <w:bCs w:val="0"/>
          <w:noProof w:val="0"/>
          <w:color w:val="000000" w:themeColor="text1" w:themeTint="FF" w:themeShade="FF"/>
          <w:sz w:val="22"/>
          <w:szCs w:val="22"/>
          <w:lang w:val="en-US"/>
        </w:rPr>
        <w:t>, rather than using Cadence Genus. This transition was necessary to ensure compatibility with the FPGA architecture on the PYNQ-Z2.</w:t>
      </w:r>
    </w:p>
    <w:p w:rsidR="591430E0" w:rsidP="16464C70" w:rsidRDefault="591430E0" w14:paraId="3A95DF2E" w14:textId="191F30C4">
      <w:pPr>
        <w:pStyle w:val="Normal"/>
        <w:bidi w:val="0"/>
        <w:spacing w:before="220" w:beforeAutospacing="off" w:after="220" w:afterAutospacing="off"/>
        <w:ind w:left="720"/>
        <w:rPr>
          <w:rFonts w:ascii="Cambria" w:hAnsi="Cambria" w:eastAsia="Cambria" w:cs="Cambria"/>
          <w:b w:val="0"/>
          <w:bCs w:val="0"/>
          <w:noProof w:val="0"/>
          <w:color w:val="000000" w:themeColor="text1" w:themeTint="FF" w:themeShade="FF"/>
          <w:sz w:val="22"/>
          <w:szCs w:val="22"/>
          <w:lang w:val="en-US"/>
        </w:rPr>
      </w:pPr>
      <w:r>
        <w:br/>
      </w:r>
    </w:p>
    <w:p w:rsidR="16464C70" w:rsidP="16464C70" w:rsidRDefault="16464C70" w14:paraId="3EBEB481" w14:textId="63BE3229">
      <w:pPr>
        <w:pStyle w:val="Normal"/>
        <w:bidi w:val="0"/>
        <w:spacing w:before="220" w:beforeAutospacing="off" w:after="220" w:afterAutospacing="off"/>
        <w:ind w:left="0"/>
        <w:rPr>
          <w:rFonts w:ascii="Cambria" w:hAnsi="Cambria" w:eastAsia="Cambria" w:cs="Cambria"/>
          <w:b w:val="0"/>
          <w:bCs w:val="0"/>
          <w:noProof w:val="0"/>
          <w:color w:val="000000" w:themeColor="text1" w:themeTint="FF" w:themeShade="FF"/>
          <w:sz w:val="22"/>
          <w:szCs w:val="22"/>
          <w:lang w:val="en-US"/>
        </w:rPr>
      </w:pPr>
    </w:p>
    <w:p w:rsidR="458ED1A2" w:rsidP="16464C70" w:rsidRDefault="458ED1A2" w14:paraId="1B18ECC5" w14:textId="58545313">
      <w:pPr>
        <w:numPr>
          <w:ilvl w:val="0"/>
          <w:numId w:val="10"/>
        </w:numPr>
        <w:spacing w:after="209"/>
        <w:ind w:hanging="344"/>
        <w:rPr>
          <w:rFonts w:ascii="Cambria" w:hAnsi="Cambria" w:eastAsia="Cambria" w:cs="Cambria"/>
          <w:color w:val="auto"/>
        </w:rPr>
      </w:pPr>
      <w:r w:rsidRPr="16464C70" w:rsidR="458ED1A2">
        <w:rPr>
          <w:rFonts w:ascii="Cambria" w:hAnsi="Cambria" w:eastAsia="Cambria" w:cs="Cambria"/>
          <w:b w:val="1"/>
          <w:bCs w:val="1"/>
          <w:color w:val="auto"/>
        </w:rPr>
        <w:t xml:space="preserve">GitHub Link: Provide the GitHub repository link for the </w:t>
      </w:r>
      <w:r w:rsidRPr="16464C70" w:rsidR="458ED1A2">
        <w:rPr>
          <w:rFonts w:ascii="Cambria" w:hAnsi="Cambria" w:eastAsia="Cambria" w:cs="Cambria"/>
          <w:b w:val="1"/>
          <w:bCs w:val="1"/>
          <w:color w:val="auto"/>
        </w:rPr>
        <w:t>project, if any:</w:t>
      </w:r>
    </w:p>
    <w:p w:rsidR="458ED1A2" w:rsidP="16464C70" w:rsidRDefault="458ED1A2" w14:paraId="4B878604" w14:textId="6A53EDAE">
      <w:pPr>
        <w:spacing w:after="335" w:line="265" w:lineRule="auto"/>
        <w:ind w:left="-5" w:hanging="10"/>
        <w:rPr>
          <w:rFonts w:ascii="Cambria" w:hAnsi="Cambria" w:eastAsia="Cambria" w:cs="Cambria"/>
        </w:rPr>
      </w:pPr>
      <w:r w:rsidRPr="16464C70" w:rsidR="458ED1A2">
        <w:rPr>
          <w:rFonts w:ascii="Cambria" w:hAnsi="Cambria" w:eastAsia="Cambria" w:cs="Cambria"/>
          <w:b w:val="1"/>
          <w:bCs w:val="1"/>
          <w:color w:val="auto"/>
        </w:rPr>
        <w:t xml:space="preserve">Repository: </w:t>
      </w:r>
      <w:hyperlink r:id="R4b3c7234291e42b5">
        <w:r w:rsidRPr="16464C70" w:rsidR="18645177">
          <w:rPr>
            <w:rStyle w:val="Hyperlink"/>
            <w:rFonts w:ascii="Cambria" w:hAnsi="Cambria" w:eastAsia="Cambria" w:cs="Cambria"/>
          </w:rPr>
          <w:t>https://github.com/NamaiBest/iiitb_chip_design_studio</w:t>
        </w:r>
      </w:hyperlink>
    </w:p>
    <w:p w:rsidR="16464C70" w:rsidP="16464C70" w:rsidRDefault="16464C70" w14:paraId="2F214E54" w14:textId="4D84BA4A">
      <w:pPr>
        <w:spacing w:after="335" w:line="265" w:lineRule="auto"/>
        <w:ind w:left="-5" w:hanging="10"/>
        <w:rPr>
          <w:rFonts w:ascii="Cambria" w:hAnsi="Cambria" w:eastAsia="Cambria" w:cs="Cambria"/>
        </w:rPr>
      </w:pPr>
    </w:p>
    <w:p w:rsidRPr="00A84244" w:rsidR="00975C3C" w:rsidP="16464C70" w:rsidRDefault="00975C3C" w14:paraId="3B8CEB6D" w14:textId="3422AB85">
      <w:pPr>
        <w:numPr>
          <w:ilvl w:val="0"/>
          <w:numId w:val="10"/>
        </w:numPr>
        <w:spacing w:before="285" w:after="182"/>
        <w:ind w:hanging="344"/>
        <w:rPr>
          <w:rFonts w:ascii="Cambria" w:hAnsi="Cambria" w:eastAsia="Cambria" w:cs="Cambria"/>
          <w:color w:val="auto"/>
        </w:rPr>
      </w:pPr>
      <w:r w:rsidRPr="16464C70" w:rsidR="458ED1A2">
        <w:rPr>
          <w:rFonts w:ascii="Cambria" w:hAnsi="Cambria" w:eastAsia="Cambria" w:cs="Cambria"/>
          <w:b w:val="1"/>
          <w:bCs w:val="1"/>
          <w:color w:val="auto"/>
        </w:rPr>
        <w:t>Project Idea</w:t>
      </w:r>
    </w:p>
    <w:p w:rsidRPr="00A84244" w:rsidR="00975C3C" w:rsidP="16464C70" w:rsidRDefault="00975C3C" w14:paraId="1329DD7F" w14:textId="77E0905D">
      <w:pPr>
        <w:pStyle w:val="Normal"/>
        <w:suppressLineNumbers w:val="0"/>
        <w:bidi w:val="0"/>
        <w:spacing w:before="0" w:beforeAutospacing="off" w:after="160" w:afterAutospacing="off" w:line="259" w:lineRule="auto"/>
        <w:ind w:left="0" w:right="0"/>
        <w:jc w:val="left"/>
        <w:rPr>
          <w:rFonts w:ascii="Cambria" w:hAnsi="Cambria" w:eastAsia="Cambria" w:cs="Cambria"/>
          <w:i w:val="1"/>
          <w:iCs w:val="1"/>
          <w:color w:val="auto"/>
          <w:u w:val="none"/>
        </w:rPr>
      </w:pPr>
      <w:r w:rsidRPr="16464C70" w:rsidR="7BFACF43">
        <w:rPr>
          <w:rFonts w:ascii="Cambria" w:hAnsi="Cambria" w:eastAsia="Cambria" w:cs="Cambria"/>
          <w:i w:val="1"/>
          <w:iCs w:val="1"/>
          <w:color w:val="auto"/>
          <w:u w:val="none"/>
        </w:rPr>
        <w:t xml:space="preserve">In addition to what was mentioned in the week 1 </w:t>
      </w:r>
      <w:r w:rsidRPr="16464C70" w:rsidR="681716EF">
        <w:rPr>
          <w:rFonts w:ascii="Cambria" w:hAnsi="Cambria" w:eastAsia="Cambria" w:cs="Cambria"/>
          <w:i w:val="1"/>
          <w:iCs w:val="1"/>
          <w:color w:val="auto"/>
          <w:u w:val="none"/>
        </w:rPr>
        <w:t>projct</w:t>
      </w:r>
      <w:r w:rsidRPr="16464C70" w:rsidR="681716EF">
        <w:rPr>
          <w:rFonts w:ascii="Cambria" w:hAnsi="Cambria" w:eastAsia="Cambria" w:cs="Cambria"/>
          <w:i w:val="1"/>
          <w:iCs w:val="1"/>
          <w:color w:val="auto"/>
          <w:u w:val="none"/>
        </w:rPr>
        <w:t xml:space="preserve"> idea </w:t>
      </w:r>
      <w:r w:rsidRPr="16464C70" w:rsidR="7BFACF43">
        <w:rPr>
          <w:rFonts w:ascii="Cambria" w:hAnsi="Cambria" w:eastAsia="Cambria" w:cs="Cambria"/>
          <w:i w:val="1"/>
          <w:iCs w:val="1"/>
          <w:color w:val="auto"/>
          <w:u w:val="none"/>
        </w:rPr>
        <w:t xml:space="preserve">report, this is a </w:t>
      </w:r>
      <w:r w:rsidRPr="16464C70" w:rsidR="566CA3E2">
        <w:rPr>
          <w:rFonts w:ascii="Cambria" w:hAnsi="Cambria" w:eastAsia="Cambria" w:cs="Cambria"/>
          <w:i w:val="1"/>
          <w:iCs w:val="1"/>
          <w:color w:val="auto"/>
          <w:u w:val="none"/>
        </w:rPr>
        <w:t>continuation</w:t>
      </w:r>
      <w:r w:rsidRPr="16464C70" w:rsidR="7BFACF43">
        <w:rPr>
          <w:rFonts w:ascii="Cambria" w:hAnsi="Cambria" w:eastAsia="Cambria" w:cs="Cambria"/>
          <w:i w:val="1"/>
          <w:iCs w:val="1"/>
          <w:color w:val="auto"/>
          <w:u w:val="none"/>
        </w:rPr>
        <w:t xml:space="preserve"> of </w:t>
      </w:r>
      <w:r w:rsidRPr="16464C70" w:rsidR="2DC70CC5">
        <w:rPr>
          <w:rFonts w:ascii="Cambria" w:hAnsi="Cambria" w:eastAsia="Cambria" w:cs="Cambria"/>
          <w:i w:val="1"/>
          <w:iCs w:val="1"/>
          <w:color w:val="auto"/>
          <w:u w:val="none"/>
        </w:rPr>
        <w:t>that...</w:t>
      </w:r>
    </w:p>
    <w:p w:rsidRPr="00A84244" w:rsidR="00975C3C" w:rsidP="16464C70" w:rsidRDefault="00975C3C" w14:paraId="351B0E66" w14:textId="4F6C3B28">
      <w:pPr>
        <w:spacing w:before="240" w:beforeAutospacing="off" w:after="240" w:afterAutospacing="off"/>
        <w:ind/>
        <w:rPr>
          <w:rFonts w:ascii="Cambria" w:hAnsi="Cambria" w:eastAsia="Cambria" w:cs="Cambria"/>
          <w:b w:val="0"/>
          <w:bCs w:val="0"/>
          <w:noProof w:val="0"/>
          <w:color w:val="000000" w:themeColor="text1" w:themeTint="FF" w:themeShade="FF"/>
          <w:sz w:val="22"/>
          <w:szCs w:val="22"/>
          <w:lang w:val="en-US"/>
        </w:rPr>
      </w:pPr>
      <w:r w:rsidRPr="16464C70" w:rsidR="78F60483">
        <w:rPr>
          <w:rFonts w:ascii="Cambria" w:hAnsi="Cambria" w:eastAsia="Cambria" w:cs="Cambria"/>
          <w:b w:val="0"/>
          <w:bCs w:val="0"/>
          <w:noProof w:val="0"/>
          <w:color w:val="000000" w:themeColor="text1" w:themeTint="FF" w:themeShade="FF"/>
          <w:sz w:val="22"/>
          <w:szCs w:val="22"/>
          <w:lang w:val="en-US"/>
        </w:rPr>
        <w:t>The pipelined RISC-V CPU is significantly more capable of handling TinyML tasks, and once hardware-accelerated, its performance will be greatly enhanced. In parallel, when powered using low-power ICs and ambient energy sources, its potential applications become vast. With the right TinyML algorithm, this concept could even be explored for brain-implanted devices, utilizing electrical impulses from neural activity as a power source. The CPU would then autonomously decode neural signals, paving the way for a fully self-sustaining neural implant but that's certainly for a future application.</w:t>
      </w:r>
    </w:p>
    <w:p w:rsidRPr="00A84244" w:rsidR="00975C3C" w:rsidP="16464C70" w:rsidRDefault="00975C3C" w14:paraId="6D1AA059" w14:textId="0C89AFFD">
      <w:pPr>
        <w:bidi w:val="0"/>
        <w:spacing w:before="240" w:beforeAutospacing="off" w:after="240" w:afterAutospacing="off"/>
        <w:ind/>
        <w:jc w:val="left"/>
        <w:rPr>
          <w:rFonts w:ascii="Cambria" w:hAnsi="Cambria" w:eastAsia="Cambria" w:cs="Cambria"/>
          <w:b w:val="0"/>
          <w:bCs w:val="0"/>
          <w:noProof w:val="0"/>
          <w:color w:val="000000" w:themeColor="text1" w:themeTint="FF" w:themeShade="FF"/>
          <w:sz w:val="22"/>
          <w:szCs w:val="22"/>
          <w:lang w:val="en-US"/>
        </w:rPr>
      </w:pPr>
      <w:r w:rsidRPr="16464C70" w:rsidR="1C22F514">
        <w:rPr>
          <w:rFonts w:ascii="Cambria" w:hAnsi="Cambria" w:eastAsia="Cambria" w:cs="Cambria"/>
          <w:b w:val="0"/>
          <w:bCs w:val="0"/>
          <w:noProof w:val="0"/>
          <w:color w:val="000000" w:themeColor="text1" w:themeTint="FF" w:themeShade="FF"/>
          <w:sz w:val="22"/>
          <w:szCs w:val="22"/>
          <w:lang w:val="en-US"/>
        </w:rPr>
        <w:t xml:space="preserve">Following the successful synthesis of the </w:t>
      </w:r>
      <w:r w:rsidRPr="16464C70" w:rsidR="1C22F514">
        <w:rPr>
          <w:rFonts w:ascii="Cambria" w:hAnsi="Cambria" w:eastAsia="Cambria" w:cs="Cambria"/>
          <w:b w:val="0"/>
          <w:bCs w:val="0"/>
          <w:noProof w:val="0"/>
          <w:color w:val="000000" w:themeColor="text1" w:themeTint="FF" w:themeShade="FF"/>
          <w:sz w:val="22"/>
          <w:szCs w:val="22"/>
          <w:lang w:val="en-US"/>
        </w:rPr>
        <w:t>pipelined RISC-V CPU</w:t>
      </w:r>
      <w:r w:rsidRPr="16464C70" w:rsidR="1C22F514">
        <w:rPr>
          <w:rFonts w:ascii="Cambria" w:hAnsi="Cambria" w:eastAsia="Cambria" w:cs="Cambria"/>
          <w:b w:val="0"/>
          <w:bCs w:val="0"/>
          <w:noProof w:val="0"/>
          <w:color w:val="000000" w:themeColor="text1" w:themeTint="FF" w:themeShade="FF"/>
          <w:sz w:val="22"/>
          <w:szCs w:val="22"/>
          <w:lang w:val="en-US"/>
        </w:rPr>
        <w:t xml:space="preserve">, the next phase involves implementing </w:t>
      </w:r>
      <w:r w:rsidRPr="16464C70" w:rsidR="1C22F514">
        <w:rPr>
          <w:rFonts w:ascii="Cambria" w:hAnsi="Cambria" w:eastAsia="Cambria" w:cs="Cambria"/>
          <w:b w:val="0"/>
          <w:bCs w:val="0"/>
          <w:noProof w:val="0"/>
          <w:color w:val="000000" w:themeColor="text1" w:themeTint="FF" w:themeShade="FF"/>
          <w:sz w:val="22"/>
          <w:szCs w:val="22"/>
          <w:lang w:val="en-US"/>
        </w:rPr>
        <w:t>MicroSpeech</w:t>
      </w:r>
      <w:r w:rsidRPr="16464C70" w:rsidR="1C22F514">
        <w:rPr>
          <w:rFonts w:ascii="Cambria" w:hAnsi="Cambria" w:eastAsia="Cambria" w:cs="Cambria"/>
          <w:b w:val="0"/>
          <w:bCs w:val="0"/>
          <w:noProof w:val="0"/>
          <w:color w:val="000000" w:themeColor="text1" w:themeTint="FF" w:themeShade="FF"/>
          <w:sz w:val="22"/>
          <w:szCs w:val="22"/>
          <w:lang w:val="en-US"/>
        </w:rPr>
        <w:t>on</w:t>
      </w:r>
      <w:r w:rsidRPr="16464C70" w:rsidR="1C22F514">
        <w:rPr>
          <w:rFonts w:ascii="Cambria" w:hAnsi="Cambria" w:eastAsia="Cambria" w:cs="Cambria"/>
          <w:b w:val="0"/>
          <w:bCs w:val="0"/>
          <w:noProof w:val="0"/>
          <w:color w:val="000000" w:themeColor="text1" w:themeTint="FF" w:themeShade="FF"/>
          <w:sz w:val="22"/>
          <w:szCs w:val="22"/>
          <w:lang w:val="en-US"/>
        </w:rPr>
        <w:t xml:space="preserve"> the </w:t>
      </w:r>
      <w:r w:rsidRPr="16464C70" w:rsidR="1C22F514">
        <w:rPr>
          <w:rFonts w:ascii="Cambria" w:hAnsi="Cambria" w:eastAsia="Cambria" w:cs="Cambria"/>
          <w:b w:val="0"/>
          <w:bCs w:val="0"/>
          <w:noProof w:val="0"/>
          <w:color w:val="000000" w:themeColor="text1" w:themeTint="FF" w:themeShade="FF"/>
          <w:sz w:val="22"/>
          <w:szCs w:val="22"/>
          <w:lang w:val="en-US"/>
        </w:rPr>
        <w:t>PYNQ-Z2</w:t>
      </w:r>
      <w:r w:rsidRPr="16464C70" w:rsidR="1C22F514">
        <w:rPr>
          <w:rFonts w:ascii="Cambria" w:hAnsi="Cambria" w:eastAsia="Cambria" w:cs="Cambria"/>
          <w:b w:val="0"/>
          <w:bCs w:val="0"/>
          <w:noProof w:val="0"/>
          <w:color w:val="000000" w:themeColor="text1" w:themeTint="FF" w:themeShade="FF"/>
          <w:sz w:val="22"/>
          <w:szCs w:val="22"/>
          <w:lang w:val="en-US"/>
        </w:rPr>
        <w:t xml:space="preserve">. This decision is driven by the </w:t>
      </w:r>
      <w:r w:rsidRPr="16464C70" w:rsidR="1C22F514">
        <w:rPr>
          <w:rFonts w:ascii="Cambria" w:hAnsi="Cambria" w:eastAsia="Cambria" w:cs="Cambria"/>
          <w:b w:val="0"/>
          <w:bCs w:val="0"/>
          <w:noProof w:val="0"/>
          <w:color w:val="000000" w:themeColor="text1" w:themeTint="FF" w:themeShade="FF"/>
          <w:sz w:val="22"/>
          <w:szCs w:val="22"/>
          <w:lang w:val="en-US"/>
        </w:rPr>
        <w:t>onboard audio jack</w:t>
      </w:r>
      <w:r w:rsidRPr="16464C70" w:rsidR="1C22F514">
        <w:rPr>
          <w:rFonts w:ascii="Cambria" w:hAnsi="Cambria" w:eastAsia="Cambria" w:cs="Cambria"/>
          <w:b w:val="0"/>
          <w:bCs w:val="0"/>
          <w:noProof w:val="0"/>
          <w:color w:val="000000" w:themeColor="text1" w:themeTint="FF" w:themeShade="FF"/>
          <w:sz w:val="22"/>
          <w:szCs w:val="22"/>
          <w:lang w:val="en-US"/>
        </w:rPr>
        <w:t xml:space="preserve">, which enables efficient real-time voice processing. Unlike traditional FPGAs such as the </w:t>
      </w:r>
      <w:r w:rsidRPr="16464C70" w:rsidR="1C22F514">
        <w:rPr>
          <w:rFonts w:ascii="Cambria" w:hAnsi="Cambria" w:eastAsia="Cambria" w:cs="Cambria"/>
          <w:b w:val="0"/>
          <w:bCs w:val="0"/>
          <w:noProof w:val="0"/>
          <w:color w:val="000000" w:themeColor="text1" w:themeTint="FF" w:themeShade="FF"/>
          <w:sz w:val="22"/>
          <w:szCs w:val="22"/>
          <w:lang w:val="en-US"/>
        </w:rPr>
        <w:t>DU Nano</w:t>
      </w:r>
      <w:r w:rsidRPr="16464C70" w:rsidR="1C22F514">
        <w:rPr>
          <w:rFonts w:ascii="Cambria" w:hAnsi="Cambria" w:eastAsia="Cambria" w:cs="Cambria"/>
          <w:b w:val="0"/>
          <w:bCs w:val="0"/>
          <w:noProof w:val="0"/>
          <w:color w:val="000000" w:themeColor="text1" w:themeTint="FF" w:themeShade="FF"/>
          <w:sz w:val="22"/>
          <w:szCs w:val="22"/>
          <w:lang w:val="en-US"/>
        </w:rPr>
        <w:t xml:space="preserve">, the PYNQ-Z2 integrates an </w:t>
      </w:r>
      <w:r w:rsidRPr="16464C70" w:rsidR="1C22F514">
        <w:rPr>
          <w:rFonts w:ascii="Cambria" w:hAnsi="Cambria" w:eastAsia="Cambria" w:cs="Cambria"/>
          <w:b w:val="0"/>
          <w:bCs w:val="0"/>
          <w:noProof w:val="0"/>
          <w:color w:val="000000" w:themeColor="text1" w:themeTint="FF" w:themeShade="FF"/>
          <w:sz w:val="22"/>
          <w:szCs w:val="22"/>
          <w:lang w:val="en-US"/>
        </w:rPr>
        <w:t>FPGA fabric</w:t>
      </w:r>
      <w:r w:rsidRPr="16464C70" w:rsidR="1C22F514">
        <w:rPr>
          <w:rFonts w:ascii="Cambria" w:hAnsi="Cambria" w:eastAsia="Cambria" w:cs="Cambria"/>
          <w:b w:val="0"/>
          <w:bCs w:val="0"/>
          <w:noProof w:val="0"/>
          <w:color w:val="000000" w:themeColor="text1" w:themeTint="FF" w:themeShade="FF"/>
          <w:sz w:val="22"/>
          <w:szCs w:val="22"/>
          <w:lang w:val="en-US"/>
        </w:rPr>
        <w:t xml:space="preserve"> with an </w:t>
      </w:r>
      <w:r w:rsidRPr="16464C70" w:rsidR="1C22F514">
        <w:rPr>
          <w:rFonts w:ascii="Cambria" w:hAnsi="Cambria" w:eastAsia="Cambria" w:cs="Cambria"/>
          <w:b w:val="0"/>
          <w:bCs w:val="0"/>
          <w:noProof w:val="0"/>
          <w:color w:val="000000" w:themeColor="text1" w:themeTint="FF" w:themeShade="FF"/>
          <w:sz w:val="22"/>
          <w:szCs w:val="22"/>
          <w:lang w:val="en-US"/>
        </w:rPr>
        <w:t>ARM Cortex-A9 processor</w:t>
      </w:r>
      <w:r w:rsidRPr="16464C70" w:rsidR="1C22F514">
        <w:rPr>
          <w:rFonts w:ascii="Cambria" w:hAnsi="Cambria" w:eastAsia="Cambria" w:cs="Cambria"/>
          <w:b w:val="0"/>
          <w:bCs w:val="0"/>
          <w:noProof w:val="0"/>
          <w:color w:val="000000" w:themeColor="text1" w:themeTint="FF" w:themeShade="FF"/>
          <w:sz w:val="22"/>
          <w:szCs w:val="22"/>
          <w:lang w:val="en-US"/>
        </w:rPr>
        <w:t xml:space="preserve">, allowing for seamless interaction between hardware and software through </w:t>
      </w:r>
      <w:r w:rsidRPr="16464C70" w:rsidR="1C22F514">
        <w:rPr>
          <w:rFonts w:ascii="Cambria" w:hAnsi="Cambria" w:eastAsia="Cambria" w:cs="Cambria"/>
          <w:b w:val="0"/>
          <w:bCs w:val="0"/>
          <w:noProof w:val="0"/>
          <w:color w:val="000000" w:themeColor="text1" w:themeTint="FF" w:themeShade="FF"/>
          <w:sz w:val="22"/>
          <w:szCs w:val="22"/>
          <w:lang w:val="en-US"/>
        </w:rPr>
        <w:t>Python</w:t>
      </w:r>
      <w:r w:rsidRPr="16464C70" w:rsidR="1C22F514">
        <w:rPr>
          <w:rFonts w:ascii="Cambria" w:hAnsi="Cambria" w:eastAsia="Cambria" w:cs="Cambria"/>
          <w:b w:val="0"/>
          <w:bCs w:val="0"/>
          <w:noProof w:val="0"/>
          <w:color w:val="000000" w:themeColor="text1" w:themeTint="FF" w:themeShade="FF"/>
          <w:sz w:val="22"/>
          <w:szCs w:val="22"/>
          <w:lang w:val="en-US"/>
        </w:rPr>
        <w:t>.</w:t>
      </w:r>
    </w:p>
    <w:p w:rsidRPr="00A84244" w:rsidR="00975C3C" w:rsidP="16464C70" w:rsidRDefault="00975C3C" w14:paraId="0F9B4FBD" w14:textId="1184D87C">
      <w:pPr>
        <w:bidi w:val="0"/>
        <w:spacing w:before="240" w:beforeAutospacing="off" w:after="240" w:afterAutospacing="off"/>
        <w:ind/>
        <w:jc w:val="left"/>
        <w:rPr>
          <w:rFonts w:ascii="Cambria" w:hAnsi="Cambria" w:eastAsia="Cambria" w:cs="Cambria"/>
          <w:b w:val="0"/>
          <w:bCs w:val="0"/>
          <w:noProof w:val="0"/>
          <w:color w:val="000000" w:themeColor="text1" w:themeTint="FF" w:themeShade="FF"/>
          <w:sz w:val="22"/>
          <w:szCs w:val="22"/>
          <w:lang w:val="en-US"/>
        </w:rPr>
      </w:pPr>
      <w:r w:rsidRPr="16464C70" w:rsidR="1C22F514">
        <w:rPr>
          <w:rFonts w:ascii="Cambria" w:hAnsi="Cambria" w:eastAsia="Cambria" w:cs="Cambria"/>
          <w:b w:val="0"/>
          <w:bCs w:val="0"/>
          <w:noProof w:val="0"/>
          <w:color w:val="000000" w:themeColor="text1" w:themeTint="FF" w:themeShade="FF"/>
          <w:sz w:val="22"/>
          <w:szCs w:val="22"/>
          <w:lang w:val="en-US"/>
        </w:rPr>
        <w:t xml:space="preserve">To ensure compatibility with the </w:t>
      </w:r>
      <w:r w:rsidRPr="16464C70" w:rsidR="1C22F514">
        <w:rPr>
          <w:rFonts w:ascii="Cambria" w:hAnsi="Cambria" w:eastAsia="Cambria" w:cs="Cambria"/>
          <w:b w:val="0"/>
          <w:bCs w:val="0"/>
          <w:noProof w:val="0"/>
          <w:color w:val="000000" w:themeColor="text1" w:themeTint="FF" w:themeShade="FF"/>
          <w:sz w:val="22"/>
          <w:szCs w:val="22"/>
          <w:lang w:val="en-US"/>
        </w:rPr>
        <w:t>PYNQ-Z2 architecture</w:t>
      </w:r>
      <w:r w:rsidRPr="16464C70" w:rsidR="1C22F514">
        <w:rPr>
          <w:rFonts w:ascii="Cambria" w:hAnsi="Cambria" w:eastAsia="Cambria" w:cs="Cambria"/>
          <w:b w:val="0"/>
          <w:bCs w:val="0"/>
          <w:noProof w:val="0"/>
          <w:color w:val="000000" w:themeColor="text1" w:themeTint="FF" w:themeShade="FF"/>
          <w:sz w:val="22"/>
          <w:szCs w:val="22"/>
          <w:lang w:val="en-US"/>
        </w:rPr>
        <w:t xml:space="preserve">, the CPU </w:t>
      </w:r>
      <w:r w:rsidRPr="16464C70" w:rsidR="1C22F514">
        <w:rPr>
          <w:rFonts w:ascii="Cambria" w:hAnsi="Cambria" w:eastAsia="Cambria" w:cs="Cambria"/>
          <w:b w:val="0"/>
          <w:bCs w:val="0"/>
          <w:noProof w:val="0"/>
          <w:color w:val="000000" w:themeColor="text1" w:themeTint="FF" w:themeShade="FF"/>
          <w:sz w:val="22"/>
          <w:szCs w:val="22"/>
          <w:lang w:val="en-US"/>
        </w:rPr>
        <w:t>is required to</w:t>
      </w:r>
      <w:r w:rsidRPr="16464C70" w:rsidR="1C22F514">
        <w:rPr>
          <w:rFonts w:ascii="Cambria" w:hAnsi="Cambria" w:eastAsia="Cambria" w:cs="Cambria"/>
          <w:b w:val="0"/>
          <w:bCs w:val="0"/>
          <w:noProof w:val="0"/>
          <w:color w:val="000000" w:themeColor="text1" w:themeTint="FF" w:themeShade="FF"/>
          <w:sz w:val="22"/>
          <w:szCs w:val="22"/>
          <w:lang w:val="en-US"/>
        </w:rPr>
        <w:t xml:space="preserve"> be </w:t>
      </w:r>
      <w:r w:rsidRPr="16464C70" w:rsidR="1C22F514">
        <w:rPr>
          <w:rFonts w:ascii="Cambria" w:hAnsi="Cambria" w:eastAsia="Cambria" w:cs="Cambria"/>
          <w:b w:val="0"/>
          <w:bCs w:val="0"/>
          <w:noProof w:val="0"/>
          <w:color w:val="000000" w:themeColor="text1" w:themeTint="FF" w:themeShade="FF"/>
          <w:sz w:val="22"/>
          <w:szCs w:val="22"/>
          <w:lang w:val="en-US"/>
        </w:rPr>
        <w:t xml:space="preserve">migrated from Quartus to Xilinx </w:t>
      </w:r>
      <w:r w:rsidRPr="16464C70" w:rsidR="1C22F514">
        <w:rPr>
          <w:rFonts w:ascii="Cambria" w:hAnsi="Cambria" w:eastAsia="Cambria" w:cs="Cambria"/>
          <w:b w:val="0"/>
          <w:bCs w:val="0"/>
          <w:noProof w:val="0"/>
          <w:color w:val="000000" w:themeColor="text1" w:themeTint="FF" w:themeShade="FF"/>
          <w:sz w:val="22"/>
          <w:szCs w:val="22"/>
          <w:lang w:val="en-US"/>
        </w:rPr>
        <w:t>Vivado</w:t>
      </w:r>
      <w:r w:rsidRPr="16464C70" w:rsidR="1C22F514">
        <w:rPr>
          <w:rFonts w:ascii="Cambria" w:hAnsi="Cambria" w:eastAsia="Cambria" w:cs="Cambria"/>
          <w:b w:val="0"/>
          <w:bCs w:val="0"/>
          <w:noProof w:val="0"/>
          <w:color w:val="000000" w:themeColor="text1" w:themeTint="FF" w:themeShade="FF"/>
          <w:sz w:val="22"/>
          <w:szCs w:val="22"/>
          <w:lang w:val="en-US"/>
        </w:rPr>
        <w:t xml:space="preserve">. This process includes </w:t>
      </w:r>
      <w:r w:rsidRPr="16464C70" w:rsidR="1C22F514">
        <w:rPr>
          <w:rFonts w:ascii="Cambria" w:hAnsi="Cambria" w:eastAsia="Cambria" w:cs="Cambria"/>
          <w:b w:val="0"/>
          <w:bCs w:val="0"/>
          <w:noProof w:val="0"/>
          <w:color w:val="000000" w:themeColor="text1" w:themeTint="FF" w:themeShade="FF"/>
          <w:sz w:val="22"/>
          <w:szCs w:val="22"/>
          <w:lang w:val="en-US"/>
        </w:rPr>
        <w:t>resynthesizing the design, integrating AXI interfaces</w:t>
      </w:r>
      <w:r w:rsidRPr="16464C70" w:rsidR="1C22F514">
        <w:rPr>
          <w:rFonts w:ascii="Cambria" w:hAnsi="Cambria" w:eastAsia="Cambria" w:cs="Cambria"/>
          <w:b w:val="0"/>
          <w:bCs w:val="0"/>
          <w:noProof w:val="0"/>
          <w:color w:val="000000" w:themeColor="text1" w:themeTint="FF" w:themeShade="FF"/>
          <w:sz w:val="22"/>
          <w:szCs w:val="22"/>
          <w:lang w:val="en-US"/>
        </w:rPr>
        <w:t xml:space="preserve">, and generating the necessary </w:t>
      </w:r>
      <w:r w:rsidRPr="16464C70" w:rsidR="1C22F514">
        <w:rPr>
          <w:rFonts w:ascii="Cambria" w:hAnsi="Cambria" w:eastAsia="Cambria" w:cs="Cambria"/>
          <w:b w:val="0"/>
          <w:bCs w:val="0"/>
          <w:noProof w:val="0"/>
          <w:color w:val="000000" w:themeColor="text1" w:themeTint="FF" w:themeShade="FF"/>
          <w:sz w:val="22"/>
          <w:szCs w:val="22"/>
          <w:lang w:val="en-US"/>
        </w:rPr>
        <w:t>bitstream (.bit) and hardware description file (.</w:t>
      </w:r>
      <w:r w:rsidRPr="16464C70" w:rsidR="1C22F514">
        <w:rPr>
          <w:rFonts w:ascii="Cambria" w:hAnsi="Cambria" w:eastAsia="Cambria" w:cs="Cambria"/>
          <w:b w:val="0"/>
          <w:bCs w:val="0"/>
          <w:noProof w:val="0"/>
          <w:color w:val="000000" w:themeColor="text1" w:themeTint="FF" w:themeShade="FF"/>
          <w:sz w:val="22"/>
          <w:szCs w:val="22"/>
          <w:lang w:val="en-US"/>
        </w:rPr>
        <w:t>hwh</w:t>
      </w:r>
      <w:r w:rsidRPr="16464C70" w:rsidR="1C22F514">
        <w:rPr>
          <w:rFonts w:ascii="Cambria" w:hAnsi="Cambria" w:eastAsia="Cambria" w:cs="Cambria"/>
          <w:b w:val="0"/>
          <w:bCs w:val="0"/>
          <w:noProof w:val="0"/>
          <w:color w:val="000000" w:themeColor="text1" w:themeTint="FF" w:themeShade="FF"/>
          <w:sz w:val="22"/>
          <w:szCs w:val="22"/>
          <w:lang w:val="en-US"/>
        </w:rPr>
        <w:t>)</w:t>
      </w:r>
      <w:r w:rsidRPr="16464C70" w:rsidR="1C22F514">
        <w:rPr>
          <w:rFonts w:ascii="Cambria" w:hAnsi="Cambria" w:eastAsia="Cambria" w:cs="Cambria"/>
          <w:b w:val="0"/>
          <w:bCs w:val="0"/>
          <w:noProof w:val="0"/>
          <w:color w:val="000000" w:themeColor="text1" w:themeTint="FF" w:themeShade="FF"/>
          <w:sz w:val="22"/>
          <w:szCs w:val="22"/>
          <w:lang w:val="en-US"/>
        </w:rPr>
        <w:t xml:space="preserve">. Once deployed, Python will </w:t>
      </w:r>
      <w:r w:rsidRPr="16464C70" w:rsidR="1C22F514">
        <w:rPr>
          <w:rFonts w:ascii="Cambria" w:hAnsi="Cambria" w:eastAsia="Cambria" w:cs="Cambria"/>
          <w:b w:val="0"/>
          <w:bCs w:val="0"/>
          <w:noProof w:val="0"/>
          <w:color w:val="000000" w:themeColor="text1" w:themeTint="FF" w:themeShade="FF"/>
          <w:sz w:val="22"/>
          <w:szCs w:val="22"/>
          <w:lang w:val="en-US"/>
        </w:rPr>
        <w:t>facilitate</w:t>
      </w:r>
      <w:r w:rsidRPr="16464C70" w:rsidR="1C22F514">
        <w:rPr>
          <w:rFonts w:ascii="Cambria" w:hAnsi="Cambria" w:eastAsia="Cambria" w:cs="Cambria"/>
          <w:b w:val="0"/>
          <w:bCs w:val="0"/>
          <w:noProof w:val="0"/>
          <w:color w:val="000000" w:themeColor="text1" w:themeTint="FF" w:themeShade="FF"/>
          <w:sz w:val="22"/>
          <w:szCs w:val="22"/>
          <w:lang w:val="en-US"/>
        </w:rPr>
        <w:t xml:space="preserve"> </w:t>
      </w:r>
      <w:r w:rsidRPr="16464C70" w:rsidR="1C22F514">
        <w:rPr>
          <w:rFonts w:ascii="Cambria" w:hAnsi="Cambria" w:eastAsia="Cambria" w:cs="Cambria"/>
          <w:b w:val="0"/>
          <w:bCs w:val="0"/>
          <w:noProof w:val="0"/>
          <w:color w:val="000000" w:themeColor="text1" w:themeTint="FF" w:themeShade="FF"/>
          <w:sz w:val="22"/>
          <w:szCs w:val="22"/>
          <w:lang w:val="en-US"/>
        </w:rPr>
        <w:t>dynamic interaction</w:t>
      </w:r>
      <w:r w:rsidRPr="16464C70" w:rsidR="1C22F514">
        <w:rPr>
          <w:rFonts w:ascii="Cambria" w:hAnsi="Cambria" w:eastAsia="Cambria" w:cs="Cambria"/>
          <w:b w:val="0"/>
          <w:bCs w:val="0"/>
          <w:noProof w:val="0"/>
          <w:color w:val="000000" w:themeColor="text1" w:themeTint="FF" w:themeShade="FF"/>
          <w:sz w:val="22"/>
          <w:szCs w:val="22"/>
          <w:lang w:val="en-US"/>
        </w:rPr>
        <w:t xml:space="preserve"> with the FPGA logic, enabling real-time execution of </w:t>
      </w:r>
      <w:r w:rsidRPr="16464C70" w:rsidR="1C22F514">
        <w:rPr>
          <w:rFonts w:ascii="Cambria" w:hAnsi="Cambria" w:eastAsia="Cambria" w:cs="Cambria"/>
          <w:b w:val="0"/>
          <w:bCs w:val="0"/>
          <w:noProof w:val="0"/>
          <w:color w:val="000000" w:themeColor="text1" w:themeTint="FF" w:themeShade="FF"/>
          <w:sz w:val="22"/>
          <w:szCs w:val="22"/>
          <w:lang w:val="en-US"/>
        </w:rPr>
        <w:t>TinyML</w:t>
      </w:r>
      <w:r w:rsidRPr="16464C70" w:rsidR="1C22F514">
        <w:rPr>
          <w:rFonts w:ascii="Cambria" w:hAnsi="Cambria" w:eastAsia="Cambria" w:cs="Cambria"/>
          <w:b w:val="0"/>
          <w:bCs w:val="0"/>
          <w:noProof w:val="0"/>
          <w:color w:val="000000" w:themeColor="text1" w:themeTint="FF" w:themeShade="FF"/>
          <w:sz w:val="22"/>
          <w:szCs w:val="22"/>
          <w:lang w:val="en-US"/>
        </w:rPr>
        <w:t xml:space="preserve"> models</w:t>
      </w:r>
      <w:r w:rsidRPr="16464C70" w:rsidR="1C22F514">
        <w:rPr>
          <w:rFonts w:ascii="Cambria" w:hAnsi="Cambria" w:eastAsia="Cambria" w:cs="Cambria"/>
          <w:b w:val="0"/>
          <w:bCs w:val="0"/>
          <w:noProof w:val="0"/>
          <w:color w:val="000000" w:themeColor="text1" w:themeTint="FF" w:themeShade="FF"/>
          <w:sz w:val="22"/>
          <w:szCs w:val="22"/>
          <w:lang w:val="en-US"/>
        </w:rPr>
        <w:t xml:space="preserve">. This approach </w:t>
      </w:r>
      <w:r w:rsidRPr="16464C70" w:rsidR="1C22F514">
        <w:rPr>
          <w:rFonts w:ascii="Cambria" w:hAnsi="Cambria" w:eastAsia="Cambria" w:cs="Cambria"/>
          <w:b w:val="0"/>
          <w:bCs w:val="0"/>
          <w:noProof w:val="0"/>
          <w:color w:val="000000" w:themeColor="text1" w:themeTint="FF" w:themeShade="FF"/>
          <w:sz w:val="22"/>
          <w:szCs w:val="22"/>
          <w:lang w:val="en-US"/>
        </w:rPr>
        <w:t>leverages</w:t>
      </w:r>
      <w:r w:rsidRPr="16464C70" w:rsidR="1C22F514">
        <w:rPr>
          <w:rFonts w:ascii="Cambria" w:hAnsi="Cambria" w:eastAsia="Cambria" w:cs="Cambria"/>
          <w:b w:val="0"/>
          <w:bCs w:val="0"/>
          <w:noProof w:val="0"/>
          <w:color w:val="000000" w:themeColor="text1" w:themeTint="FF" w:themeShade="FF"/>
          <w:sz w:val="22"/>
          <w:szCs w:val="22"/>
          <w:lang w:val="en-US"/>
        </w:rPr>
        <w:t xml:space="preserve"> </w:t>
      </w:r>
      <w:r w:rsidRPr="16464C70" w:rsidR="1C22F514">
        <w:rPr>
          <w:rFonts w:ascii="Cambria" w:hAnsi="Cambria" w:eastAsia="Cambria" w:cs="Cambria"/>
          <w:b w:val="0"/>
          <w:bCs w:val="0"/>
          <w:noProof w:val="0"/>
          <w:color w:val="000000" w:themeColor="text1" w:themeTint="FF" w:themeShade="FF"/>
          <w:sz w:val="22"/>
          <w:szCs w:val="22"/>
          <w:lang w:val="en-US"/>
        </w:rPr>
        <w:t>hardware acceleration alongside Python-based control</w:t>
      </w:r>
      <w:r w:rsidRPr="16464C70" w:rsidR="1C22F514">
        <w:rPr>
          <w:rFonts w:ascii="Cambria" w:hAnsi="Cambria" w:eastAsia="Cambria" w:cs="Cambria"/>
          <w:b w:val="0"/>
          <w:bCs w:val="0"/>
          <w:noProof w:val="0"/>
          <w:color w:val="000000" w:themeColor="text1" w:themeTint="FF" w:themeShade="FF"/>
          <w:sz w:val="22"/>
          <w:szCs w:val="22"/>
          <w:lang w:val="en-US"/>
        </w:rPr>
        <w:t>, enhancing both performance and flexibility for machine learning applications.</w:t>
      </w:r>
    </w:p>
    <w:p w:rsidRPr="00A84244" w:rsidR="00975C3C" w:rsidP="16464C70" w:rsidRDefault="001169FF" w14:paraId="393FB750" w14:textId="48292E91">
      <w:pPr>
        <w:bidi w:val="0"/>
        <w:spacing w:before="240" w:beforeAutospacing="off" w:after="240" w:afterAutospacing="off"/>
        <w:jc w:val="left"/>
        <w:rPr>
          <w:rFonts w:ascii="Cambria" w:hAnsi="Cambria" w:eastAsia="Cambria" w:cs="Cambria"/>
          <w:b w:val="0"/>
          <w:bCs w:val="0"/>
          <w:noProof w:val="0"/>
          <w:color w:val="000000" w:themeColor="text1" w:themeTint="FF" w:themeShade="FF"/>
          <w:sz w:val="22"/>
          <w:szCs w:val="22"/>
          <w:lang w:val="en-US"/>
        </w:rPr>
      </w:pPr>
    </w:p>
    <w:p w:rsidRPr="00A84244" w:rsidR="00975C3C" w:rsidP="16464C70" w:rsidRDefault="001169FF" w14:paraId="6819DEF5" w14:textId="0DD2A457">
      <w:pPr>
        <w:bidi w:val="0"/>
        <w:spacing w:before="240" w:beforeAutospacing="off" w:after="240" w:afterAutospacing="off"/>
        <w:jc w:val="left"/>
        <w:rPr>
          <w:rFonts w:ascii="Cambria" w:hAnsi="Cambria" w:eastAsia="Cambria" w:cs="Cambria"/>
          <w:b w:val="0"/>
          <w:bCs w:val="0"/>
          <w:noProof w:val="0"/>
          <w:color w:val="000000" w:themeColor="text1" w:themeTint="FF" w:themeShade="FF"/>
          <w:sz w:val="22"/>
          <w:szCs w:val="22"/>
          <w:lang w:val="en-US"/>
        </w:rPr>
      </w:pPr>
    </w:p>
    <w:p w:rsidRPr="00A84244" w:rsidR="00975C3C" w:rsidP="16464C70" w:rsidRDefault="001169FF" w14:paraId="0C731114" w14:textId="1F31F62E">
      <w:pPr>
        <w:bidi w:val="0"/>
        <w:spacing w:before="240" w:beforeAutospacing="off" w:after="240" w:afterAutospacing="off"/>
        <w:jc w:val="left"/>
        <w:rPr>
          <w:rFonts w:ascii="Cambria" w:hAnsi="Cambria" w:eastAsia="Cambria" w:cs="Cambria"/>
          <w:b w:val="0"/>
          <w:bCs w:val="0"/>
          <w:noProof w:val="0"/>
          <w:color w:val="000000" w:themeColor="text1" w:themeTint="FF" w:themeShade="FF"/>
          <w:sz w:val="22"/>
          <w:szCs w:val="22"/>
          <w:lang w:val="en-US"/>
        </w:rPr>
      </w:pPr>
    </w:p>
    <w:p w:rsidRPr="00A84244" w:rsidR="00975C3C" w:rsidP="16464C70" w:rsidRDefault="001169FF" w14:paraId="78E7EC84" w14:textId="046B633D">
      <w:pPr>
        <w:bidi w:val="0"/>
        <w:spacing w:before="240" w:beforeAutospacing="off" w:after="240" w:afterAutospacing="off"/>
        <w:jc w:val="left"/>
        <w:rPr>
          <w:rFonts w:ascii="Cambria" w:hAnsi="Cambria" w:eastAsia="Cambria" w:cs="Cambria"/>
          <w:b w:val="0"/>
          <w:bCs w:val="0"/>
          <w:noProof w:val="0"/>
          <w:color w:val="000000" w:themeColor="text1" w:themeTint="FF" w:themeShade="FF"/>
          <w:sz w:val="22"/>
          <w:szCs w:val="22"/>
          <w:lang w:val="en-US"/>
        </w:rPr>
      </w:pPr>
    </w:p>
    <w:p w:rsidRPr="00A84244" w:rsidR="00975C3C" w:rsidP="16464C70" w:rsidRDefault="001169FF" w14:paraId="197D79C9" w14:textId="529F8340">
      <w:pPr>
        <w:bidi w:val="0"/>
        <w:spacing w:before="240" w:beforeAutospacing="off" w:after="240" w:afterAutospacing="off"/>
        <w:jc w:val="left"/>
        <w:rPr>
          <w:rFonts w:ascii="Cambria" w:hAnsi="Cambria" w:eastAsia="Cambria" w:cs="Cambria"/>
          <w:b w:val="0"/>
          <w:bCs w:val="0"/>
          <w:noProof w:val="0"/>
          <w:color w:val="000000" w:themeColor="text1" w:themeTint="FF" w:themeShade="FF"/>
          <w:sz w:val="22"/>
          <w:szCs w:val="22"/>
          <w:lang w:val="en-US"/>
        </w:rPr>
      </w:pPr>
    </w:p>
    <w:p w:rsidRPr="00A84244" w:rsidR="00975C3C" w:rsidP="16464C70" w:rsidRDefault="001169FF" w14:paraId="242D384B" w14:textId="66E25247">
      <w:pPr>
        <w:pStyle w:val="Normal"/>
        <w:bidi w:val="0"/>
        <w:spacing w:before="240" w:beforeAutospacing="off" w:after="240" w:afterAutospacing="off"/>
        <w:jc w:val="left"/>
        <w:rPr>
          <w:rFonts w:ascii="Cambria" w:hAnsi="Cambria" w:eastAsia="Cambria" w:cs="Cambria"/>
          <w:b w:val="0"/>
          <w:bCs w:val="0"/>
          <w:noProof w:val="0"/>
          <w:color w:val="000000" w:themeColor="text1" w:themeTint="FF" w:themeShade="FF"/>
          <w:sz w:val="22"/>
          <w:szCs w:val="22"/>
          <w:lang w:val="en-US"/>
        </w:rPr>
      </w:pPr>
    </w:p>
    <w:p w:rsidRPr="00A84244" w:rsidR="00975C3C" w:rsidP="16464C70" w:rsidRDefault="001169FF" w14:paraId="3761B0E5" w14:textId="43529D50">
      <w:pPr>
        <w:pStyle w:val="Heading1"/>
        <w:bidi w:val="0"/>
        <w:spacing w:before="240" w:beforeAutospacing="off" w:after="240" w:afterAutospacing="off"/>
        <w:jc w:val="left"/>
        <w:rPr>
          <w:rFonts w:ascii="Cambria" w:hAnsi="Cambria" w:eastAsia="Cambria" w:cs="Cambria"/>
          <w:color w:val="auto"/>
          <w:sz w:val="22"/>
          <w:szCs w:val="22"/>
        </w:rPr>
      </w:pPr>
      <w:r w:rsidRPr="16464C70" w:rsidR="458ED1A2">
        <w:rPr>
          <w:rFonts w:ascii="Cambria" w:hAnsi="Cambria" w:eastAsia="Cambria" w:cs="Cambria"/>
          <w:color w:val="auto"/>
          <w:sz w:val="22"/>
          <w:szCs w:val="22"/>
        </w:rPr>
        <w:t>4. Schematic/Simulations</w:t>
      </w:r>
    </w:p>
    <w:p w:rsidRPr="00A84244" w:rsidR="00975C3C" w:rsidP="16464C70" w:rsidRDefault="001169FF" w14:paraId="39CC1EB4" w14:textId="77777777">
      <w:pPr>
        <w:spacing w:after="217" w:line="265" w:lineRule="auto"/>
        <w:ind w:left="-5" w:hanging="10"/>
        <w:rPr>
          <w:rFonts w:ascii="Cambria" w:hAnsi="Cambria" w:eastAsia="Cambria" w:cs="Cambria"/>
          <w:color w:val="auto"/>
        </w:rPr>
      </w:pPr>
      <w:r w:rsidRPr="16464C70" w:rsidR="458ED1A2">
        <w:rPr>
          <w:rFonts w:ascii="Cambria" w:hAnsi="Cambria" w:eastAsia="Cambria" w:cs="Cambria"/>
          <w:color w:val="auto"/>
        </w:rPr>
        <w:t xml:space="preserve">Include schematics, </w:t>
      </w:r>
      <w:r w:rsidRPr="16464C70" w:rsidR="458ED1A2">
        <w:rPr>
          <w:rFonts w:ascii="Cambria" w:hAnsi="Cambria" w:eastAsia="Cambria" w:cs="Cambria"/>
          <w:color w:val="auto"/>
        </w:rPr>
        <w:t>simulation results, or any relevant visuals:</w:t>
      </w:r>
    </w:p>
    <w:p w:rsidRPr="00A84244" w:rsidR="00975C3C" w:rsidP="16464C70" w:rsidRDefault="001169FF" w14:paraId="357B5CB1" w14:textId="31DF2170">
      <w:pPr>
        <w:numPr>
          <w:ilvl w:val="0"/>
          <w:numId w:val="11"/>
        </w:numPr>
        <w:spacing w:after="3" w:line="265" w:lineRule="auto"/>
        <w:ind w:right="897"/>
        <w:rPr>
          <w:rFonts w:ascii="Cambria" w:hAnsi="Cambria" w:eastAsia="Cambria" w:cs="Cambria"/>
          <w:color w:val="auto"/>
        </w:rPr>
      </w:pPr>
      <w:r w:rsidRPr="16464C70" w:rsidR="458ED1A2">
        <w:rPr>
          <w:rFonts w:ascii="Cambria" w:hAnsi="Cambria" w:eastAsia="Cambria" w:cs="Cambria"/>
          <w:b w:val="1"/>
          <w:bCs w:val="1"/>
          <w:color w:val="auto"/>
        </w:rPr>
        <w:t>Schematics</w:t>
      </w:r>
      <w:r w:rsidRPr="16464C70" w:rsidR="23E0F492">
        <w:rPr>
          <w:rFonts w:ascii="Cambria" w:hAnsi="Cambria" w:eastAsia="Cambria" w:cs="Cambria"/>
          <w:b w:val="1"/>
          <w:bCs w:val="1"/>
          <w:color w:val="auto"/>
        </w:rPr>
        <w:t xml:space="preserve"> &amp; </w:t>
      </w:r>
      <w:r w:rsidRPr="16464C70" w:rsidR="458ED1A2">
        <w:rPr>
          <w:rFonts w:ascii="Cambria" w:hAnsi="Cambria" w:eastAsia="Cambria" w:cs="Cambria"/>
          <w:b w:val="1"/>
          <w:bCs w:val="1"/>
          <w:color w:val="auto"/>
        </w:rPr>
        <w:t xml:space="preserve">Simulation Results: </w:t>
      </w:r>
    </w:p>
    <w:p w:rsidR="16464C70" w:rsidP="16464C70" w:rsidRDefault="16464C70" w14:paraId="061FD83D" w14:textId="58CACC8C">
      <w:pPr>
        <w:pStyle w:val="Normal"/>
        <w:spacing w:after="3" w:line="265" w:lineRule="auto"/>
        <w:ind w:left="0" w:right="897"/>
        <w:rPr>
          <w:rFonts w:ascii="Cambria" w:hAnsi="Cambria" w:eastAsia="Cambria" w:cs="Cambria"/>
          <w:color w:val="auto"/>
        </w:rPr>
      </w:pPr>
    </w:p>
    <w:p w:rsidR="26DA6FCD" w:rsidP="16464C70" w:rsidRDefault="26DA6FCD" w14:paraId="6272DD5F" w14:textId="1958B160">
      <w:pPr>
        <w:spacing w:after="3" w:line="265" w:lineRule="auto"/>
        <w:ind w:left="0" w:right="897"/>
        <w:jc w:val="center"/>
        <w:rPr>
          <w:rFonts w:ascii="Cambria" w:hAnsi="Cambria" w:eastAsia="Cambria" w:cs="Cambria"/>
          <w:b w:val="1"/>
          <w:bCs w:val="1"/>
          <w:color w:val="auto"/>
          <w:u w:val="none"/>
        </w:rPr>
      </w:pPr>
      <w:r w:rsidRPr="16464C70" w:rsidR="26DA6FCD">
        <w:rPr>
          <w:rFonts w:ascii="Cambria" w:hAnsi="Cambria" w:eastAsia="Cambria" w:cs="Cambria"/>
          <w:b w:val="1"/>
          <w:bCs w:val="1"/>
          <w:color w:val="auto"/>
          <w:u w:val="none"/>
        </w:rPr>
        <w:t xml:space="preserve">RTL TO GDS </w:t>
      </w:r>
      <w:r w:rsidRPr="16464C70" w:rsidR="47F8C143">
        <w:rPr>
          <w:rFonts w:ascii="Cambria" w:hAnsi="Cambria" w:eastAsia="Cambria" w:cs="Cambria"/>
          <w:b w:val="1"/>
          <w:bCs w:val="1"/>
          <w:color w:val="auto"/>
          <w:u w:val="none"/>
        </w:rPr>
        <w:t>Single Cycle CPU</w:t>
      </w:r>
    </w:p>
    <w:p w:rsidR="16464C70" w:rsidP="16464C70" w:rsidRDefault="16464C70" w14:paraId="70850DDF" w14:textId="391AD45C">
      <w:pPr>
        <w:spacing w:after="3" w:line="265" w:lineRule="auto"/>
        <w:ind w:left="0" w:right="897"/>
        <w:jc w:val="center"/>
        <w:rPr>
          <w:rFonts w:ascii="Cambria" w:hAnsi="Cambria" w:eastAsia="Cambria" w:cs="Cambria"/>
          <w:b w:val="1"/>
          <w:bCs w:val="1"/>
          <w:color w:val="auto"/>
          <w:u w:val="none"/>
        </w:rPr>
      </w:pPr>
    </w:p>
    <w:p w:rsidR="7F277DC4" w:rsidP="16464C70" w:rsidRDefault="7F277DC4" w14:paraId="7EC7365D" w14:textId="4C811904">
      <w:pPr>
        <w:pStyle w:val="Normal"/>
        <w:jc w:val="center"/>
      </w:pPr>
      <w:r w:rsidR="7F277DC4">
        <w:drawing>
          <wp:inline wp14:editId="29D2C2BE" wp14:anchorId="78C986CB">
            <wp:extent cx="5676902" cy="3190875"/>
            <wp:effectExtent l="0" t="0" r="0" b="0"/>
            <wp:docPr id="778702799" name="" title=""/>
            <wp:cNvGraphicFramePr>
              <a:graphicFrameLocks noChangeAspect="1"/>
            </wp:cNvGraphicFramePr>
            <a:graphic>
              <a:graphicData uri="http://schemas.openxmlformats.org/drawingml/2006/picture">
                <pic:pic>
                  <pic:nvPicPr>
                    <pic:cNvPr id="0" name=""/>
                    <pic:cNvPicPr/>
                  </pic:nvPicPr>
                  <pic:blipFill>
                    <a:blip r:embed="R759e4483a46a4837">
                      <a:extLst>
                        <a:ext xmlns:a="http://schemas.openxmlformats.org/drawingml/2006/main" uri="{28A0092B-C50C-407E-A947-70E740481C1C}">
                          <a14:useLocalDpi val="0"/>
                        </a:ext>
                      </a:extLst>
                    </a:blip>
                    <a:stretch>
                      <a:fillRect/>
                    </a:stretch>
                  </pic:blipFill>
                  <pic:spPr>
                    <a:xfrm>
                      <a:off x="0" y="0"/>
                      <a:ext cx="5676902" cy="3190875"/>
                    </a:xfrm>
                    <a:prstGeom prst="rect">
                      <a:avLst/>
                    </a:prstGeom>
                  </pic:spPr>
                </pic:pic>
              </a:graphicData>
            </a:graphic>
          </wp:inline>
        </w:drawing>
      </w:r>
    </w:p>
    <w:p w:rsidR="46D1DF47" w:rsidP="16464C70" w:rsidRDefault="46D1DF47" w14:paraId="659FB974" w14:textId="16111016">
      <w:pPr>
        <w:pStyle w:val="Normal"/>
        <w:jc w:val="center"/>
        <w:rPr>
          <w:rFonts w:ascii="Cambria" w:hAnsi="Cambria" w:eastAsia="Cambria" w:cs="Cambria"/>
          <w:b w:val="1"/>
          <w:bCs w:val="1"/>
        </w:rPr>
      </w:pPr>
      <w:r w:rsidRPr="16464C70" w:rsidR="46D1DF47">
        <w:rPr>
          <w:rFonts w:ascii="Cambria" w:hAnsi="Cambria" w:eastAsia="Cambria" w:cs="Cambria"/>
          <w:b w:val="1"/>
          <w:bCs w:val="1"/>
        </w:rPr>
        <w:t>Clock Tree</w:t>
      </w:r>
    </w:p>
    <w:p w:rsidR="06161B51" w:rsidP="16464C70" w:rsidRDefault="06161B51" w14:paraId="2422524A" w14:textId="2DB07B3B">
      <w:pPr>
        <w:pStyle w:val="Normal"/>
        <w:jc w:val="center"/>
      </w:pPr>
      <w:r w:rsidR="06161B51">
        <w:drawing>
          <wp:inline wp14:editId="1B9BFEBA" wp14:anchorId="4538AEAC">
            <wp:extent cx="5676902" cy="3190875"/>
            <wp:effectExtent l="0" t="0" r="0" b="0"/>
            <wp:docPr id="1841770328" name="" title=""/>
            <wp:cNvGraphicFramePr>
              <a:graphicFrameLocks noChangeAspect="1"/>
            </wp:cNvGraphicFramePr>
            <a:graphic>
              <a:graphicData uri="http://schemas.openxmlformats.org/drawingml/2006/picture">
                <pic:pic>
                  <pic:nvPicPr>
                    <pic:cNvPr id="0" name=""/>
                    <pic:cNvPicPr/>
                  </pic:nvPicPr>
                  <pic:blipFill>
                    <a:blip r:embed="R4a0c5d2dbbe6434b">
                      <a:extLst>
                        <a:ext xmlns:a="http://schemas.openxmlformats.org/drawingml/2006/main" uri="{28A0092B-C50C-407E-A947-70E740481C1C}">
                          <a14:useLocalDpi val="0"/>
                        </a:ext>
                      </a:extLst>
                    </a:blip>
                    <a:stretch>
                      <a:fillRect/>
                    </a:stretch>
                  </pic:blipFill>
                  <pic:spPr>
                    <a:xfrm>
                      <a:off x="0" y="0"/>
                      <a:ext cx="5676902" cy="3190875"/>
                    </a:xfrm>
                    <a:prstGeom prst="rect">
                      <a:avLst/>
                    </a:prstGeom>
                  </pic:spPr>
                </pic:pic>
              </a:graphicData>
            </a:graphic>
          </wp:inline>
        </w:drawing>
      </w:r>
    </w:p>
    <w:p w:rsidR="16464C70" w:rsidP="16464C70" w:rsidRDefault="16464C70" w14:paraId="1BE75A52" w14:textId="28A9D604">
      <w:pPr>
        <w:pStyle w:val="Normal"/>
        <w:jc w:val="center"/>
      </w:pPr>
    </w:p>
    <w:p w:rsidR="4FCE5BB9" w:rsidP="16464C70" w:rsidRDefault="4FCE5BB9" w14:paraId="26835442" w14:textId="6A803B1C">
      <w:pPr>
        <w:pStyle w:val="Normal"/>
        <w:jc w:val="center"/>
        <w:rPr>
          <w:rFonts w:ascii="Cambria" w:hAnsi="Cambria" w:eastAsia="Cambria" w:cs="Cambria"/>
          <w:b w:val="1"/>
          <w:bCs w:val="1"/>
        </w:rPr>
      </w:pPr>
      <w:r w:rsidRPr="16464C70" w:rsidR="4FCE5BB9">
        <w:rPr>
          <w:rFonts w:ascii="Cambria" w:hAnsi="Cambria" w:eastAsia="Cambria" w:cs="Cambria"/>
          <w:b w:val="1"/>
          <w:bCs w:val="1"/>
        </w:rPr>
        <w:t>Terminal Success!</w:t>
      </w:r>
    </w:p>
    <w:p w:rsidR="16464C70" w:rsidP="16464C70" w:rsidRDefault="16464C70" w14:paraId="7010344C" w14:textId="54F7C591">
      <w:pPr>
        <w:pStyle w:val="Normal"/>
        <w:jc w:val="center"/>
        <w:rPr>
          <w:rFonts w:ascii="Cambria" w:hAnsi="Cambria" w:eastAsia="Cambria" w:cs="Cambria"/>
          <w:b w:val="1"/>
          <w:bCs w:val="1"/>
        </w:rPr>
      </w:pPr>
    </w:p>
    <w:p w:rsidR="14FCC827" w:rsidP="16464C70" w:rsidRDefault="14FCC827" w14:paraId="4A8500ED" w14:textId="4F6BC52B">
      <w:pPr>
        <w:pStyle w:val="Normal"/>
        <w:jc w:val="center"/>
        <w:rPr>
          <w:rFonts w:ascii="Cambria" w:hAnsi="Cambria" w:eastAsia="Cambria" w:cs="Cambria"/>
        </w:rPr>
      </w:pPr>
      <w:r w:rsidR="14FCC827">
        <w:drawing>
          <wp:inline wp14:editId="09A68EC8" wp14:anchorId="16BE5E69">
            <wp:extent cx="5676902" cy="3190875"/>
            <wp:effectExtent l="0" t="0" r="0" b="0"/>
            <wp:docPr id="1248967537" name="" title=""/>
            <wp:cNvGraphicFramePr>
              <a:graphicFrameLocks noChangeAspect="1"/>
            </wp:cNvGraphicFramePr>
            <a:graphic>
              <a:graphicData uri="http://schemas.openxmlformats.org/drawingml/2006/picture">
                <pic:pic>
                  <pic:nvPicPr>
                    <pic:cNvPr id="0" name=""/>
                    <pic:cNvPicPr/>
                  </pic:nvPicPr>
                  <pic:blipFill>
                    <a:blip r:embed="R7a7f649f9ba74435">
                      <a:extLst>
                        <a:ext xmlns:a="http://schemas.openxmlformats.org/drawingml/2006/main" uri="{28A0092B-C50C-407E-A947-70E740481C1C}">
                          <a14:useLocalDpi val="0"/>
                        </a:ext>
                      </a:extLst>
                    </a:blip>
                    <a:stretch>
                      <a:fillRect/>
                    </a:stretch>
                  </pic:blipFill>
                  <pic:spPr>
                    <a:xfrm>
                      <a:off x="0" y="0"/>
                      <a:ext cx="5676902" cy="3190875"/>
                    </a:xfrm>
                    <a:prstGeom prst="rect">
                      <a:avLst/>
                    </a:prstGeom>
                  </pic:spPr>
                </pic:pic>
              </a:graphicData>
            </a:graphic>
          </wp:inline>
        </w:drawing>
      </w:r>
    </w:p>
    <w:p w:rsidR="458ED1A2" w:rsidP="16464C70" w:rsidRDefault="458ED1A2" w14:paraId="02168054" w14:textId="2F2EBDBF">
      <w:pPr>
        <w:pStyle w:val="Normal"/>
        <w:rPr>
          <w:rFonts w:ascii="Cambria" w:hAnsi="Cambria" w:eastAsia="Cambria" w:cs="Cambria"/>
          <w:b w:val="1"/>
          <w:bCs w:val="1"/>
        </w:rPr>
      </w:pPr>
      <w:r w:rsidRPr="16464C70" w:rsidR="458ED1A2">
        <w:rPr>
          <w:rFonts w:ascii="Cambria" w:hAnsi="Cambria" w:eastAsia="Cambria" w:cs="Cambria"/>
          <w:b w:val="1"/>
          <w:bCs w:val="1"/>
        </w:rPr>
        <w:t xml:space="preserve">5. </w:t>
      </w:r>
      <w:r w:rsidRPr="16464C70" w:rsidR="458ED1A2">
        <w:rPr>
          <w:rFonts w:ascii="Cambria" w:hAnsi="Cambria" w:eastAsia="Cambria" w:cs="Cambria"/>
          <w:b w:val="1"/>
          <w:bCs w:val="1"/>
        </w:rPr>
        <w:t>Analysis</w:t>
      </w:r>
      <w:r w:rsidRPr="16464C70" w:rsidR="4C3F14A2">
        <w:rPr>
          <w:rFonts w:ascii="Cambria" w:hAnsi="Cambria" w:eastAsia="Cambria" w:cs="Cambria"/>
          <w:b w:val="1"/>
          <w:bCs w:val="1"/>
        </w:rPr>
        <w:t>:</w:t>
      </w:r>
      <w:r w:rsidRPr="16464C70" w:rsidR="6E2FFC37">
        <w:rPr>
          <w:rFonts w:ascii="Cambria" w:hAnsi="Cambria" w:eastAsia="Cambria" w:cs="Cambria"/>
          <w:b w:val="1"/>
          <w:bCs w:val="1"/>
        </w:rPr>
        <w:t xml:space="preserve"> </w:t>
      </w:r>
    </w:p>
    <w:p w:rsidR="4D1C3F8B" w:rsidP="16464C70" w:rsidRDefault="4D1C3F8B" w14:paraId="36C66412" w14:textId="1A0DD880">
      <w:pPr>
        <w:pStyle w:val="NoSpacing"/>
        <w:rPr>
          <w:rFonts w:ascii="Cambria" w:hAnsi="Cambria" w:eastAsia="Cambria" w:cs="Cambria"/>
          <w:b w:val="1"/>
          <w:bCs w:val="1"/>
          <w:noProof w:val="0"/>
          <w:lang w:val="en-US"/>
        </w:rPr>
      </w:pPr>
      <w:r w:rsidRPr="16464C70" w:rsidR="4D1C3F8B">
        <w:rPr>
          <w:rFonts w:ascii="Cambria" w:hAnsi="Cambria" w:eastAsia="Cambria" w:cs="Cambria"/>
          <w:b w:val="1"/>
          <w:bCs w:val="1"/>
          <w:noProof w:val="0"/>
          <w:lang w:val="en-US"/>
        </w:rPr>
        <w:t>1. Synthesis &amp; Placement</w:t>
      </w:r>
    </w:p>
    <w:p w:rsidR="16464C70" w:rsidP="16464C70" w:rsidRDefault="16464C70" w14:paraId="699A6343" w14:textId="0F522037">
      <w:pPr>
        <w:pStyle w:val="NoSpacing"/>
        <w:rPr>
          <w:rFonts w:ascii="Cambria" w:hAnsi="Cambria" w:eastAsia="Cambria" w:cs="Cambria"/>
        </w:rPr>
      </w:pPr>
    </w:p>
    <w:p w:rsidR="4D1C3F8B" w:rsidP="16464C70" w:rsidRDefault="4D1C3F8B" w14:paraId="6E68D5E3" w14:textId="18FE9CFD">
      <w:pPr>
        <w:pStyle w:val="NoSpacing"/>
        <w:numPr>
          <w:ilvl w:val="0"/>
          <w:numId w:val="15"/>
        </w:numPr>
        <w:rPr>
          <w:rFonts w:ascii="Cambria" w:hAnsi="Cambria" w:eastAsia="Cambria" w:cs="Cambria"/>
          <w:noProof w:val="0"/>
          <w:lang w:val="en-US"/>
        </w:rPr>
      </w:pPr>
      <w:r w:rsidRPr="16464C70" w:rsidR="4D1C3F8B">
        <w:rPr>
          <w:rFonts w:ascii="Cambria" w:hAnsi="Cambria" w:eastAsia="Cambria" w:cs="Cambria"/>
          <w:noProof w:val="0"/>
          <w:lang w:val="en-US"/>
        </w:rPr>
        <w:t>Total instances placed: 5,373</w:t>
      </w:r>
    </w:p>
    <w:p w:rsidR="4D1C3F8B" w:rsidP="16464C70" w:rsidRDefault="4D1C3F8B" w14:paraId="50234AF4" w14:textId="33FCB7DF">
      <w:pPr>
        <w:pStyle w:val="NoSpacing"/>
        <w:numPr>
          <w:ilvl w:val="0"/>
          <w:numId w:val="15"/>
        </w:numPr>
        <w:rPr>
          <w:rFonts w:ascii="Cambria" w:hAnsi="Cambria" w:eastAsia="Cambria" w:cs="Cambria"/>
          <w:noProof w:val="0"/>
          <w:lang w:val="en-US"/>
        </w:rPr>
      </w:pPr>
      <w:r w:rsidRPr="16464C70" w:rsidR="4D1C3F8B">
        <w:rPr>
          <w:rFonts w:ascii="Cambria" w:hAnsi="Cambria" w:eastAsia="Cambria" w:cs="Cambria"/>
          <w:noProof w:val="0"/>
          <w:lang w:val="en-US"/>
        </w:rPr>
        <w:t>Movable instances: 5,373</w:t>
      </w:r>
    </w:p>
    <w:p w:rsidR="4D1C3F8B" w:rsidP="16464C70" w:rsidRDefault="4D1C3F8B" w14:paraId="5264501B" w14:textId="5E0A63DC">
      <w:pPr>
        <w:pStyle w:val="NoSpacing"/>
        <w:numPr>
          <w:ilvl w:val="0"/>
          <w:numId w:val="15"/>
        </w:numPr>
        <w:rPr>
          <w:rFonts w:ascii="Cambria" w:hAnsi="Cambria" w:eastAsia="Cambria" w:cs="Cambria"/>
          <w:noProof w:val="0"/>
          <w:lang w:val="en-US"/>
        </w:rPr>
      </w:pPr>
      <w:r w:rsidRPr="16464C70" w:rsidR="4D1C3F8B">
        <w:rPr>
          <w:rFonts w:ascii="Cambria" w:hAnsi="Cambria" w:eastAsia="Cambria" w:cs="Cambria"/>
          <w:noProof w:val="0"/>
          <w:lang w:val="en-US"/>
        </w:rPr>
        <w:t>Placement density: 77.69% (21,856/28,132 sites used)</w:t>
      </w:r>
    </w:p>
    <w:p w:rsidR="4D1C3F8B" w:rsidP="16464C70" w:rsidRDefault="4D1C3F8B" w14:paraId="03E178D3" w14:textId="77AB875E">
      <w:pPr>
        <w:pStyle w:val="NoSpacing"/>
        <w:numPr>
          <w:ilvl w:val="0"/>
          <w:numId w:val="15"/>
        </w:numPr>
        <w:rPr>
          <w:rFonts w:ascii="Cambria" w:hAnsi="Cambria" w:eastAsia="Cambria" w:cs="Cambria"/>
          <w:noProof w:val="0"/>
          <w:lang w:val="en-US"/>
        </w:rPr>
      </w:pPr>
      <w:r w:rsidRPr="16464C70" w:rsidR="4D1C3F8B">
        <w:rPr>
          <w:rFonts w:ascii="Cambria" w:hAnsi="Cambria" w:eastAsia="Cambria" w:cs="Cambria"/>
          <w:noProof w:val="0"/>
          <w:lang w:val="en-US"/>
        </w:rPr>
        <w:t>Maximum</w:t>
      </w:r>
      <w:r w:rsidRPr="16464C70" w:rsidR="4D1C3F8B">
        <w:rPr>
          <w:rFonts w:ascii="Cambria" w:hAnsi="Cambria" w:eastAsia="Cambria" w:cs="Cambria"/>
          <w:noProof w:val="0"/>
          <w:lang w:val="en-US"/>
        </w:rPr>
        <w:t xml:space="preserve"> instance displacement: 14.93 µm</w:t>
      </w:r>
    </w:p>
    <w:p w:rsidR="4D1C3F8B" w:rsidP="16464C70" w:rsidRDefault="4D1C3F8B" w14:paraId="3FD79AC2" w14:textId="58E304CA">
      <w:pPr>
        <w:pStyle w:val="NoSpacing"/>
        <w:numPr>
          <w:ilvl w:val="0"/>
          <w:numId w:val="15"/>
        </w:numPr>
        <w:rPr>
          <w:rFonts w:ascii="Cambria" w:hAnsi="Cambria" w:eastAsia="Cambria" w:cs="Cambria"/>
          <w:noProof w:val="0"/>
          <w:lang w:val="en-US"/>
        </w:rPr>
      </w:pPr>
      <w:r w:rsidRPr="16464C70" w:rsidR="4D1C3F8B">
        <w:rPr>
          <w:rFonts w:ascii="Cambria" w:hAnsi="Cambria" w:eastAsia="Cambria" w:cs="Cambria"/>
          <w:noProof w:val="0"/>
          <w:lang w:val="en-US"/>
        </w:rPr>
        <w:t xml:space="preserve">Hierarchical instances </w:t>
      </w:r>
      <w:r w:rsidRPr="16464C70" w:rsidR="4D1C3F8B">
        <w:rPr>
          <w:rFonts w:ascii="Cambria" w:hAnsi="Cambria" w:eastAsia="Cambria" w:cs="Cambria"/>
          <w:noProof w:val="0"/>
          <w:lang w:val="en-US"/>
        </w:rPr>
        <w:t>deleted</w:t>
      </w:r>
      <w:r w:rsidRPr="16464C70" w:rsidR="4D1C3F8B">
        <w:rPr>
          <w:rFonts w:ascii="Cambria" w:hAnsi="Cambria" w:eastAsia="Cambria" w:cs="Cambria"/>
          <w:noProof w:val="0"/>
          <w:lang w:val="en-US"/>
        </w:rPr>
        <w:t>: 16</w:t>
      </w:r>
    </w:p>
    <w:p w:rsidR="4D1C3F8B" w:rsidP="16464C70" w:rsidRDefault="4D1C3F8B" w14:paraId="12A05467" w14:textId="791BCF31">
      <w:pPr>
        <w:pStyle w:val="NoSpacing"/>
        <w:numPr>
          <w:ilvl w:val="0"/>
          <w:numId w:val="15"/>
        </w:numPr>
        <w:rPr>
          <w:rFonts w:ascii="Cambria" w:hAnsi="Cambria" w:eastAsia="Cambria" w:cs="Cambria"/>
          <w:noProof w:val="0"/>
          <w:lang w:val="en-US"/>
        </w:rPr>
      </w:pPr>
      <w:r w:rsidRPr="16464C70" w:rsidR="4D1C3F8B">
        <w:rPr>
          <w:rFonts w:ascii="Cambria" w:hAnsi="Cambria" w:eastAsia="Cambria" w:cs="Cambria"/>
          <w:noProof w:val="0"/>
          <w:lang w:val="en-US"/>
        </w:rPr>
        <w:t xml:space="preserve">Sequential instances </w:t>
      </w:r>
      <w:r w:rsidRPr="16464C70" w:rsidR="4D1C3F8B">
        <w:rPr>
          <w:rFonts w:ascii="Cambria" w:hAnsi="Cambria" w:eastAsia="Cambria" w:cs="Cambria"/>
          <w:noProof w:val="0"/>
          <w:lang w:val="en-US"/>
        </w:rPr>
        <w:t>deleted</w:t>
      </w:r>
      <w:r w:rsidRPr="16464C70" w:rsidR="4D1C3F8B">
        <w:rPr>
          <w:rFonts w:ascii="Cambria" w:hAnsi="Cambria" w:eastAsia="Cambria" w:cs="Cambria"/>
          <w:noProof w:val="0"/>
          <w:lang w:val="en-US"/>
        </w:rPr>
        <w:t>: 1,024</w:t>
      </w:r>
    </w:p>
    <w:p w:rsidR="16464C70" w:rsidP="16464C70" w:rsidRDefault="16464C70" w14:paraId="6309B7C0" w14:textId="40E2026E">
      <w:pPr>
        <w:pStyle w:val="NoSpacing"/>
        <w:rPr>
          <w:rFonts w:ascii="Cambria" w:hAnsi="Cambria" w:eastAsia="Cambria" w:cs="Cambria"/>
        </w:rPr>
      </w:pPr>
    </w:p>
    <w:p w:rsidR="4D1C3F8B" w:rsidP="16464C70" w:rsidRDefault="4D1C3F8B" w14:paraId="495AB958" w14:textId="487ED782">
      <w:pPr>
        <w:pStyle w:val="NoSpacing"/>
        <w:rPr>
          <w:rFonts w:ascii="Cambria" w:hAnsi="Cambria" w:eastAsia="Cambria" w:cs="Cambria"/>
          <w:b w:val="1"/>
          <w:bCs w:val="1"/>
          <w:noProof w:val="0"/>
          <w:lang w:val="en-US"/>
        </w:rPr>
      </w:pPr>
      <w:r w:rsidRPr="16464C70" w:rsidR="4D1C3F8B">
        <w:rPr>
          <w:rFonts w:ascii="Cambria" w:hAnsi="Cambria" w:eastAsia="Cambria" w:cs="Cambria"/>
          <w:b w:val="1"/>
          <w:bCs w:val="1"/>
          <w:noProof w:val="0"/>
          <w:lang w:val="en-US"/>
        </w:rPr>
        <w:t>2. Power &amp; Routing</w:t>
      </w:r>
    </w:p>
    <w:p w:rsidR="16464C70" w:rsidP="16464C70" w:rsidRDefault="16464C70" w14:paraId="51759DD6" w14:textId="506FD0CF">
      <w:pPr>
        <w:pStyle w:val="NoSpacing"/>
        <w:rPr>
          <w:rFonts w:ascii="Cambria" w:hAnsi="Cambria" w:eastAsia="Cambria" w:cs="Cambria"/>
        </w:rPr>
      </w:pPr>
    </w:p>
    <w:p w:rsidR="4D1C3F8B" w:rsidP="16464C70" w:rsidRDefault="4D1C3F8B" w14:paraId="2E800258" w14:textId="4867F6C4">
      <w:pPr>
        <w:pStyle w:val="NoSpacing"/>
        <w:numPr>
          <w:ilvl w:val="0"/>
          <w:numId w:val="16"/>
        </w:numPr>
        <w:rPr>
          <w:rFonts w:ascii="Cambria" w:hAnsi="Cambria" w:eastAsia="Cambria" w:cs="Cambria"/>
          <w:noProof w:val="0"/>
          <w:lang w:val="en-US"/>
        </w:rPr>
      </w:pPr>
      <w:r w:rsidRPr="16464C70" w:rsidR="4D1C3F8B">
        <w:rPr>
          <w:rFonts w:ascii="Cambria" w:hAnsi="Cambria" w:eastAsia="Cambria" w:cs="Cambria"/>
          <w:noProof w:val="0"/>
          <w:lang w:val="en-US"/>
        </w:rPr>
        <w:t>Total vias generated: 45,449</w:t>
      </w:r>
    </w:p>
    <w:p w:rsidR="4D1C3F8B" w:rsidP="16464C70" w:rsidRDefault="4D1C3F8B" w14:paraId="78999A38" w14:textId="44B8073B">
      <w:pPr>
        <w:pStyle w:val="NoSpacing"/>
        <w:numPr>
          <w:ilvl w:val="0"/>
          <w:numId w:val="16"/>
        </w:numPr>
        <w:rPr>
          <w:rFonts w:ascii="Cambria" w:hAnsi="Cambria" w:eastAsia="Cambria" w:cs="Cambria"/>
          <w:noProof w:val="0"/>
          <w:lang w:val="en-US"/>
        </w:rPr>
      </w:pPr>
      <w:r w:rsidRPr="16464C70" w:rsidR="4D1C3F8B">
        <w:rPr>
          <w:rFonts w:ascii="Cambria" w:hAnsi="Cambria" w:eastAsia="Cambria" w:cs="Cambria"/>
          <w:noProof w:val="0"/>
          <w:lang w:val="en-US"/>
        </w:rPr>
        <w:t>Single-cut vias: 45,448 (99.99%)</w:t>
      </w:r>
    </w:p>
    <w:p w:rsidR="4D1C3F8B" w:rsidP="16464C70" w:rsidRDefault="4D1C3F8B" w14:paraId="602A3A89" w14:textId="25248189">
      <w:pPr>
        <w:pStyle w:val="NoSpacing"/>
        <w:numPr>
          <w:ilvl w:val="0"/>
          <w:numId w:val="16"/>
        </w:numPr>
        <w:rPr>
          <w:rFonts w:ascii="Cambria" w:hAnsi="Cambria" w:eastAsia="Cambria" w:cs="Cambria"/>
          <w:noProof w:val="0"/>
          <w:lang w:val="en-US"/>
        </w:rPr>
      </w:pPr>
      <w:r w:rsidRPr="16464C70" w:rsidR="4D1C3F8B">
        <w:rPr>
          <w:rFonts w:ascii="Cambria" w:hAnsi="Cambria" w:eastAsia="Cambria" w:cs="Cambria"/>
          <w:noProof w:val="0"/>
          <w:lang w:val="en-US"/>
        </w:rPr>
        <w:t>Multi-cut vias: 1 (0.01%)</w:t>
      </w:r>
    </w:p>
    <w:p w:rsidR="4D1C3F8B" w:rsidP="16464C70" w:rsidRDefault="4D1C3F8B" w14:paraId="4DB78D97" w14:textId="7F39A279">
      <w:pPr>
        <w:pStyle w:val="NoSpacing"/>
        <w:numPr>
          <w:ilvl w:val="0"/>
          <w:numId w:val="16"/>
        </w:numPr>
        <w:rPr>
          <w:rFonts w:ascii="Cambria" w:hAnsi="Cambria" w:eastAsia="Cambria" w:cs="Cambria"/>
          <w:noProof w:val="0"/>
          <w:lang w:val="en-US"/>
        </w:rPr>
      </w:pPr>
      <w:r w:rsidRPr="16464C70" w:rsidR="4D1C3F8B">
        <w:rPr>
          <w:rFonts w:ascii="Cambria" w:hAnsi="Cambria" w:eastAsia="Cambria" w:cs="Cambria"/>
          <w:noProof w:val="0"/>
          <w:lang w:val="en-US"/>
        </w:rPr>
        <w:t>Total wire length: 102,627 µm</w:t>
      </w:r>
    </w:p>
    <w:p w:rsidR="4D1C3F8B" w:rsidP="16464C70" w:rsidRDefault="4D1C3F8B" w14:paraId="7521BA1E" w14:textId="236676FF">
      <w:pPr>
        <w:pStyle w:val="NoSpacing"/>
        <w:numPr>
          <w:ilvl w:val="0"/>
          <w:numId w:val="16"/>
        </w:numPr>
        <w:rPr>
          <w:rFonts w:ascii="Cambria" w:hAnsi="Cambria" w:eastAsia="Cambria" w:cs="Cambria"/>
          <w:noProof w:val="0"/>
          <w:lang w:val="en-US"/>
        </w:rPr>
      </w:pPr>
      <w:r w:rsidRPr="16464C70" w:rsidR="4D1C3F8B">
        <w:rPr>
          <w:rFonts w:ascii="Cambria" w:hAnsi="Cambria" w:eastAsia="Cambria" w:cs="Cambria"/>
          <w:noProof w:val="0"/>
          <w:lang w:val="en-US"/>
        </w:rPr>
        <w:t>Total half-perimeter of net bounding box: 111,057 µm</w:t>
      </w:r>
    </w:p>
    <w:p w:rsidR="4D1C3F8B" w:rsidP="16464C70" w:rsidRDefault="4D1C3F8B" w14:paraId="7BB7B830" w14:textId="5BDB5100">
      <w:pPr>
        <w:pStyle w:val="NoSpacing"/>
        <w:numPr>
          <w:ilvl w:val="0"/>
          <w:numId w:val="16"/>
        </w:numPr>
        <w:rPr>
          <w:rFonts w:ascii="Cambria" w:hAnsi="Cambria" w:eastAsia="Cambria" w:cs="Cambria"/>
          <w:noProof w:val="0"/>
          <w:lang w:val="en-US"/>
        </w:rPr>
      </w:pPr>
      <w:r w:rsidRPr="16464C70" w:rsidR="4D1C3F8B">
        <w:rPr>
          <w:rFonts w:ascii="Cambria" w:hAnsi="Cambria" w:eastAsia="Cambria" w:cs="Cambria"/>
          <w:noProof w:val="0"/>
          <w:lang w:val="en-US"/>
        </w:rPr>
        <w:t>Metal layers used: 6 (Metal1 to Metal6)</w:t>
      </w:r>
    </w:p>
    <w:p w:rsidR="4D1C3F8B" w:rsidP="16464C70" w:rsidRDefault="4D1C3F8B" w14:paraId="0C3D3B0C" w14:textId="116A0C1E">
      <w:pPr>
        <w:pStyle w:val="NoSpacing"/>
        <w:numPr>
          <w:ilvl w:val="0"/>
          <w:numId w:val="16"/>
        </w:numPr>
        <w:rPr>
          <w:rFonts w:ascii="Cambria" w:hAnsi="Cambria" w:eastAsia="Cambria" w:cs="Cambria"/>
          <w:noProof w:val="0"/>
          <w:lang w:val="en-US"/>
        </w:rPr>
      </w:pPr>
      <w:r w:rsidRPr="16464C70" w:rsidR="4D1C3F8B">
        <w:rPr>
          <w:rFonts w:ascii="Cambria" w:hAnsi="Cambria" w:eastAsia="Cambria" w:cs="Cambria"/>
          <w:noProof w:val="0"/>
          <w:lang w:val="en-US"/>
        </w:rPr>
        <w:t>Routing overflow: 0.00% (H &amp; V)</w:t>
      </w:r>
    </w:p>
    <w:p w:rsidR="16464C70" w:rsidP="16464C70" w:rsidRDefault="16464C70" w14:paraId="00817686" w14:textId="2775E5E2">
      <w:pPr>
        <w:pStyle w:val="NoSpacing"/>
        <w:rPr>
          <w:rFonts w:ascii="Cambria" w:hAnsi="Cambria" w:eastAsia="Cambria" w:cs="Cambria"/>
        </w:rPr>
      </w:pPr>
    </w:p>
    <w:p w:rsidR="4D1C3F8B" w:rsidP="16464C70" w:rsidRDefault="4D1C3F8B" w14:paraId="0B8B2FBC" w14:textId="1CF8A212">
      <w:pPr>
        <w:pStyle w:val="NoSpacing"/>
        <w:rPr>
          <w:rFonts w:ascii="Cambria" w:hAnsi="Cambria" w:eastAsia="Cambria" w:cs="Cambria"/>
          <w:b w:val="1"/>
          <w:bCs w:val="1"/>
          <w:noProof w:val="0"/>
          <w:lang w:val="en-US"/>
        </w:rPr>
      </w:pPr>
      <w:r w:rsidRPr="16464C70" w:rsidR="4D1C3F8B">
        <w:rPr>
          <w:rFonts w:ascii="Cambria" w:hAnsi="Cambria" w:eastAsia="Cambria" w:cs="Cambria"/>
          <w:b w:val="1"/>
          <w:bCs w:val="1"/>
          <w:noProof w:val="0"/>
          <w:lang w:val="en-US"/>
        </w:rPr>
        <w:t>3. Clock Tree &amp; Timing</w:t>
      </w:r>
    </w:p>
    <w:p w:rsidR="16464C70" w:rsidP="16464C70" w:rsidRDefault="16464C70" w14:paraId="4A1F42DC" w14:textId="6DF0A66F">
      <w:pPr>
        <w:pStyle w:val="NoSpacing"/>
        <w:rPr>
          <w:rFonts w:ascii="Cambria" w:hAnsi="Cambria" w:eastAsia="Cambria" w:cs="Cambria"/>
        </w:rPr>
      </w:pPr>
    </w:p>
    <w:p w:rsidR="4D1C3F8B" w:rsidP="16464C70" w:rsidRDefault="4D1C3F8B" w14:paraId="5ABBA11C" w14:textId="4896FE0A">
      <w:pPr>
        <w:pStyle w:val="NoSpacing"/>
        <w:numPr>
          <w:ilvl w:val="0"/>
          <w:numId w:val="17"/>
        </w:numPr>
        <w:rPr>
          <w:rFonts w:ascii="Cambria" w:hAnsi="Cambria" w:eastAsia="Cambria" w:cs="Cambria"/>
          <w:noProof w:val="0"/>
          <w:lang w:val="en-US"/>
        </w:rPr>
      </w:pPr>
      <w:r w:rsidRPr="16464C70" w:rsidR="4D1C3F8B">
        <w:rPr>
          <w:rFonts w:ascii="Cambria" w:hAnsi="Cambria" w:eastAsia="Cambria" w:cs="Cambria"/>
          <w:noProof w:val="0"/>
          <w:lang w:val="en-US"/>
        </w:rPr>
        <w:t>Total clock nets: 171</w:t>
      </w:r>
    </w:p>
    <w:p w:rsidR="4D1C3F8B" w:rsidP="16464C70" w:rsidRDefault="4D1C3F8B" w14:paraId="7CCE8B1C" w14:textId="3A2BF758">
      <w:pPr>
        <w:pStyle w:val="NoSpacing"/>
        <w:numPr>
          <w:ilvl w:val="0"/>
          <w:numId w:val="17"/>
        </w:numPr>
        <w:rPr>
          <w:rFonts w:ascii="Cambria" w:hAnsi="Cambria" w:eastAsia="Cambria" w:cs="Cambria"/>
          <w:noProof w:val="0"/>
          <w:lang w:val="en-US"/>
        </w:rPr>
      </w:pPr>
      <w:r w:rsidRPr="16464C70" w:rsidR="4D1C3F8B">
        <w:rPr>
          <w:rFonts w:ascii="Cambria" w:hAnsi="Cambria" w:eastAsia="Cambria" w:cs="Cambria"/>
          <w:noProof w:val="0"/>
          <w:lang w:val="en-US"/>
        </w:rPr>
        <w:t>Clock instances placed: 156</w:t>
      </w:r>
    </w:p>
    <w:p w:rsidR="4D1C3F8B" w:rsidP="16464C70" w:rsidRDefault="4D1C3F8B" w14:paraId="693F0B9D" w14:textId="1FEB7174">
      <w:pPr>
        <w:pStyle w:val="NoSpacing"/>
        <w:numPr>
          <w:ilvl w:val="0"/>
          <w:numId w:val="17"/>
        </w:numPr>
        <w:rPr>
          <w:rFonts w:ascii="Cambria" w:hAnsi="Cambria" w:eastAsia="Cambria" w:cs="Cambria"/>
          <w:noProof w:val="0"/>
          <w:lang w:val="en-US"/>
        </w:rPr>
      </w:pPr>
      <w:r w:rsidRPr="16464C70" w:rsidR="4D1C3F8B">
        <w:rPr>
          <w:rFonts w:ascii="Cambria" w:hAnsi="Cambria" w:eastAsia="Cambria" w:cs="Cambria"/>
          <w:noProof w:val="0"/>
          <w:lang w:val="en-US"/>
        </w:rPr>
        <w:t>Clock buffer distribution: CLKBUFX4: 143, CLKBUFX3: 13</w:t>
      </w:r>
    </w:p>
    <w:p w:rsidR="4D1C3F8B" w:rsidP="16464C70" w:rsidRDefault="4D1C3F8B" w14:paraId="5BF725F0" w14:textId="7B3B110B">
      <w:pPr>
        <w:pStyle w:val="NoSpacing"/>
        <w:numPr>
          <w:ilvl w:val="0"/>
          <w:numId w:val="17"/>
        </w:numPr>
        <w:rPr>
          <w:rFonts w:ascii="Cambria" w:hAnsi="Cambria" w:eastAsia="Cambria" w:cs="Cambria"/>
          <w:noProof w:val="0"/>
          <w:lang w:val="en-US"/>
        </w:rPr>
      </w:pPr>
      <w:r w:rsidRPr="16464C70" w:rsidR="4D1C3F8B">
        <w:rPr>
          <w:rFonts w:ascii="Cambria" w:hAnsi="Cambria" w:eastAsia="Cambria" w:cs="Cambria"/>
          <w:noProof w:val="0"/>
          <w:lang w:val="en-US"/>
        </w:rPr>
        <w:t>Clock wire length: 7,869 µm</w:t>
      </w:r>
    </w:p>
    <w:p w:rsidR="4D1C3F8B" w:rsidP="16464C70" w:rsidRDefault="4D1C3F8B" w14:paraId="433475DF" w14:textId="1A2D3BF4">
      <w:pPr>
        <w:pStyle w:val="NoSpacing"/>
        <w:numPr>
          <w:ilvl w:val="0"/>
          <w:numId w:val="17"/>
        </w:numPr>
        <w:rPr>
          <w:rFonts w:ascii="Cambria" w:hAnsi="Cambria" w:eastAsia="Cambria" w:cs="Cambria"/>
          <w:noProof w:val="0"/>
          <w:lang w:val="en-US"/>
        </w:rPr>
      </w:pPr>
      <w:r w:rsidRPr="16464C70" w:rsidR="4D1C3F8B">
        <w:rPr>
          <w:rFonts w:ascii="Cambria" w:hAnsi="Cambria" w:eastAsia="Cambria" w:cs="Cambria"/>
          <w:noProof w:val="0"/>
          <w:lang w:val="en-US"/>
        </w:rPr>
        <w:t>Total capacitance: 1.149 pF</w:t>
      </w:r>
    </w:p>
    <w:p w:rsidR="4D1C3F8B" w:rsidP="16464C70" w:rsidRDefault="4D1C3F8B" w14:paraId="01CE6F64" w14:textId="1EE13982">
      <w:pPr>
        <w:pStyle w:val="NoSpacing"/>
        <w:numPr>
          <w:ilvl w:val="0"/>
          <w:numId w:val="17"/>
        </w:numPr>
        <w:rPr>
          <w:rFonts w:ascii="Cambria" w:hAnsi="Cambria" w:eastAsia="Cambria" w:cs="Cambria"/>
          <w:noProof w:val="0"/>
          <w:lang w:val="en-US"/>
        </w:rPr>
      </w:pPr>
      <w:r w:rsidRPr="16464C70" w:rsidR="4D1C3F8B">
        <w:rPr>
          <w:rFonts w:ascii="Cambria" w:hAnsi="Cambria" w:eastAsia="Cambria" w:cs="Cambria"/>
          <w:noProof w:val="0"/>
          <w:lang w:val="en-US"/>
        </w:rPr>
        <w:t>Worst Negative Slack (WNS): 5.978 ns</w:t>
      </w:r>
    </w:p>
    <w:p w:rsidR="4D1C3F8B" w:rsidP="16464C70" w:rsidRDefault="4D1C3F8B" w14:paraId="129ACBE4" w14:textId="1963AA8B">
      <w:pPr>
        <w:pStyle w:val="NoSpacing"/>
        <w:numPr>
          <w:ilvl w:val="0"/>
          <w:numId w:val="17"/>
        </w:numPr>
        <w:rPr>
          <w:rFonts w:ascii="Cambria" w:hAnsi="Cambria" w:eastAsia="Cambria" w:cs="Cambria"/>
          <w:noProof w:val="0"/>
          <w:lang w:val="en-US"/>
        </w:rPr>
      </w:pPr>
      <w:r w:rsidRPr="16464C70" w:rsidR="4D1C3F8B">
        <w:rPr>
          <w:rFonts w:ascii="Cambria" w:hAnsi="Cambria" w:eastAsia="Cambria" w:cs="Cambria"/>
          <w:noProof w:val="0"/>
          <w:lang w:val="en-US"/>
        </w:rPr>
        <w:t>Total Negative Slack (TNS): 0.000 ns</w:t>
      </w:r>
    </w:p>
    <w:p w:rsidR="16464C70" w:rsidP="16464C70" w:rsidRDefault="16464C70" w14:paraId="7E5184A7" w14:textId="31AAE6B2">
      <w:pPr>
        <w:pStyle w:val="NoSpacing"/>
        <w:rPr>
          <w:rFonts w:ascii="Cambria" w:hAnsi="Cambria" w:eastAsia="Cambria" w:cs="Cambria"/>
        </w:rPr>
      </w:pPr>
    </w:p>
    <w:p w:rsidR="4D1C3F8B" w:rsidP="16464C70" w:rsidRDefault="4D1C3F8B" w14:paraId="2D6E9216" w14:textId="4BA21290">
      <w:pPr>
        <w:pStyle w:val="NoSpacing"/>
        <w:rPr>
          <w:rFonts w:ascii="Cambria" w:hAnsi="Cambria" w:eastAsia="Cambria" w:cs="Cambria"/>
          <w:b w:val="1"/>
          <w:bCs w:val="1"/>
          <w:noProof w:val="0"/>
          <w:lang w:val="en-US"/>
        </w:rPr>
      </w:pPr>
      <w:r w:rsidRPr="16464C70" w:rsidR="4D1C3F8B">
        <w:rPr>
          <w:rFonts w:ascii="Cambria" w:hAnsi="Cambria" w:eastAsia="Cambria" w:cs="Cambria"/>
          <w:b w:val="1"/>
          <w:bCs w:val="1"/>
          <w:noProof w:val="0"/>
          <w:lang w:val="en-US"/>
        </w:rPr>
        <w:t>4. Area Utilization</w:t>
      </w:r>
    </w:p>
    <w:p w:rsidR="16464C70" w:rsidP="16464C70" w:rsidRDefault="16464C70" w14:paraId="2751A35F" w14:textId="341A6C1C">
      <w:pPr>
        <w:pStyle w:val="NoSpacing"/>
        <w:rPr>
          <w:rFonts w:ascii="Cambria" w:hAnsi="Cambria" w:eastAsia="Cambria" w:cs="Cambria"/>
        </w:rPr>
      </w:pPr>
    </w:p>
    <w:p w:rsidR="4D1C3F8B" w:rsidP="16464C70" w:rsidRDefault="4D1C3F8B" w14:paraId="497308C5" w14:textId="26666B03">
      <w:pPr>
        <w:pStyle w:val="NoSpacing"/>
        <w:numPr>
          <w:ilvl w:val="0"/>
          <w:numId w:val="18"/>
        </w:numPr>
        <w:rPr>
          <w:rFonts w:ascii="Cambria" w:hAnsi="Cambria" w:eastAsia="Cambria" w:cs="Cambria"/>
          <w:b w:val="0"/>
          <w:bCs w:val="0"/>
          <w:noProof w:val="0"/>
          <w:lang w:val="en-US"/>
        </w:rPr>
      </w:pPr>
      <w:r w:rsidRPr="16464C70" w:rsidR="4D1C3F8B">
        <w:rPr>
          <w:rFonts w:ascii="Cambria" w:hAnsi="Cambria" w:eastAsia="Cambria" w:cs="Cambria"/>
          <w:b w:val="0"/>
          <w:bCs w:val="0"/>
          <w:noProof w:val="0"/>
          <w:lang w:val="en-US"/>
        </w:rPr>
        <w:t>Total area before optimization: 21.86 billion µm²</w:t>
      </w:r>
    </w:p>
    <w:p w:rsidR="4D1C3F8B" w:rsidP="16464C70" w:rsidRDefault="4D1C3F8B" w14:paraId="68D4F823" w14:textId="45592018">
      <w:pPr>
        <w:pStyle w:val="NoSpacing"/>
        <w:numPr>
          <w:ilvl w:val="0"/>
          <w:numId w:val="18"/>
        </w:numPr>
        <w:rPr>
          <w:rFonts w:ascii="Cambria" w:hAnsi="Cambria" w:eastAsia="Cambria" w:cs="Cambria"/>
          <w:b w:val="0"/>
          <w:bCs w:val="0"/>
          <w:noProof w:val="0"/>
          <w:lang w:val="en-US"/>
        </w:rPr>
      </w:pPr>
      <w:r w:rsidRPr="16464C70" w:rsidR="4D1C3F8B">
        <w:rPr>
          <w:rFonts w:ascii="Cambria" w:hAnsi="Cambria" w:eastAsia="Cambria" w:cs="Cambria"/>
          <w:b w:val="0"/>
          <w:bCs w:val="0"/>
          <w:noProof w:val="0"/>
          <w:lang w:val="en-US"/>
        </w:rPr>
        <w:t>Total area after optimization: 18.40 billion µm²</w:t>
      </w:r>
    </w:p>
    <w:p w:rsidR="4D1C3F8B" w:rsidP="16464C70" w:rsidRDefault="4D1C3F8B" w14:paraId="41CEBE8E" w14:textId="6FEE7DE7">
      <w:pPr>
        <w:pStyle w:val="NoSpacing"/>
        <w:numPr>
          <w:ilvl w:val="0"/>
          <w:numId w:val="18"/>
        </w:numPr>
        <w:rPr>
          <w:rFonts w:ascii="Cambria" w:hAnsi="Cambria" w:eastAsia="Cambria" w:cs="Cambria"/>
          <w:b w:val="0"/>
          <w:bCs w:val="0"/>
          <w:noProof w:val="0"/>
          <w:lang w:val="en-US"/>
        </w:rPr>
      </w:pPr>
      <w:r w:rsidRPr="16464C70" w:rsidR="4D1C3F8B">
        <w:rPr>
          <w:rFonts w:ascii="Cambria" w:hAnsi="Cambria" w:eastAsia="Cambria" w:cs="Cambria"/>
          <w:b w:val="0"/>
          <w:bCs w:val="0"/>
          <w:noProof w:val="0"/>
          <w:lang w:val="en-US"/>
        </w:rPr>
        <w:t>Area reduction: 15.8%</w:t>
      </w:r>
    </w:p>
    <w:p w:rsidR="4D1C3F8B" w:rsidP="16464C70" w:rsidRDefault="4D1C3F8B" w14:paraId="3235F3A3" w14:textId="4207B5CF">
      <w:pPr>
        <w:pStyle w:val="NoSpacing"/>
        <w:numPr>
          <w:ilvl w:val="0"/>
          <w:numId w:val="18"/>
        </w:numPr>
        <w:rPr>
          <w:rFonts w:ascii="Cambria" w:hAnsi="Cambria" w:eastAsia="Cambria" w:cs="Cambria"/>
          <w:b w:val="0"/>
          <w:bCs w:val="0"/>
          <w:noProof w:val="0"/>
          <w:lang w:val="en-US"/>
        </w:rPr>
      </w:pPr>
      <w:r w:rsidRPr="16464C70" w:rsidR="4D1C3F8B">
        <w:rPr>
          <w:rFonts w:ascii="Cambria" w:hAnsi="Cambria" w:eastAsia="Cambria" w:cs="Cambria"/>
          <w:b w:val="0"/>
          <w:bCs w:val="0"/>
          <w:noProof w:val="0"/>
          <w:lang w:val="en-US"/>
        </w:rPr>
        <w:t xml:space="preserve">Optimized </w:t>
      </w:r>
      <w:r w:rsidRPr="16464C70" w:rsidR="4D1C3F8B">
        <w:rPr>
          <w:rFonts w:ascii="Cambria" w:hAnsi="Cambria" w:eastAsia="Cambria" w:cs="Cambria"/>
          <w:b w:val="0"/>
          <w:bCs w:val="0"/>
          <w:noProof w:val="0"/>
          <w:lang w:val="en-US"/>
        </w:rPr>
        <w:t>datapath</w:t>
      </w:r>
      <w:r w:rsidRPr="16464C70" w:rsidR="4D1C3F8B">
        <w:rPr>
          <w:rFonts w:ascii="Cambria" w:hAnsi="Cambria" w:eastAsia="Cambria" w:cs="Cambria"/>
          <w:b w:val="0"/>
          <w:bCs w:val="0"/>
          <w:noProof w:val="0"/>
          <w:lang w:val="en-US"/>
        </w:rPr>
        <w:t xml:space="preserve"> elements: 10</w:t>
      </w:r>
    </w:p>
    <w:p w:rsidR="16464C70" w:rsidP="16464C70" w:rsidRDefault="16464C70" w14:paraId="08EE534A" w14:textId="72A212F1">
      <w:pPr>
        <w:pStyle w:val="NoSpacing"/>
        <w:rPr>
          <w:rFonts w:ascii="Cambria" w:hAnsi="Cambria" w:eastAsia="Cambria" w:cs="Cambria"/>
        </w:rPr>
      </w:pPr>
    </w:p>
    <w:p w:rsidR="4D1C3F8B" w:rsidP="16464C70" w:rsidRDefault="4D1C3F8B" w14:paraId="3F341B26" w14:textId="77EDFEA6">
      <w:pPr>
        <w:pStyle w:val="NoSpacing"/>
        <w:rPr>
          <w:rFonts w:ascii="Cambria" w:hAnsi="Cambria" w:eastAsia="Cambria" w:cs="Cambria"/>
          <w:b w:val="1"/>
          <w:bCs w:val="1"/>
          <w:noProof w:val="0"/>
          <w:lang w:val="en-US"/>
        </w:rPr>
      </w:pPr>
      <w:r w:rsidRPr="16464C70" w:rsidR="4D1C3F8B">
        <w:rPr>
          <w:rFonts w:ascii="Cambria" w:hAnsi="Cambria" w:eastAsia="Cambria" w:cs="Cambria"/>
          <w:b w:val="1"/>
          <w:bCs w:val="1"/>
          <w:noProof w:val="0"/>
          <w:lang w:val="en-US"/>
        </w:rPr>
        <w:t>5. Optimization &amp; Design Rule Violations (DRV)</w:t>
      </w:r>
    </w:p>
    <w:p w:rsidR="16464C70" w:rsidP="16464C70" w:rsidRDefault="16464C70" w14:paraId="019FC1E2" w14:textId="59E61AD1">
      <w:pPr>
        <w:pStyle w:val="NoSpacing"/>
        <w:rPr>
          <w:rFonts w:ascii="Cambria" w:hAnsi="Cambria" w:eastAsia="Cambria" w:cs="Cambria"/>
        </w:rPr>
      </w:pPr>
    </w:p>
    <w:p w:rsidR="4D1C3F8B" w:rsidP="16464C70" w:rsidRDefault="4D1C3F8B" w14:paraId="189CB49C" w14:textId="36BEC8B3">
      <w:pPr>
        <w:pStyle w:val="NoSpacing"/>
        <w:numPr>
          <w:ilvl w:val="0"/>
          <w:numId w:val="19"/>
        </w:numPr>
        <w:rPr>
          <w:rFonts w:ascii="Cambria" w:hAnsi="Cambria" w:eastAsia="Cambria" w:cs="Cambria"/>
          <w:noProof w:val="0"/>
          <w:lang w:val="en-US"/>
        </w:rPr>
      </w:pPr>
      <w:r w:rsidRPr="16464C70" w:rsidR="4D1C3F8B">
        <w:rPr>
          <w:rFonts w:ascii="Cambria" w:hAnsi="Cambria" w:eastAsia="Cambria" w:cs="Cambria"/>
          <w:noProof w:val="0"/>
          <w:lang w:val="en-US"/>
        </w:rPr>
        <w:t>Clock tree optimization applied: Yes</w:t>
      </w:r>
    </w:p>
    <w:p w:rsidR="4D1C3F8B" w:rsidP="16464C70" w:rsidRDefault="4D1C3F8B" w14:paraId="1692F9D0" w14:textId="45F75899">
      <w:pPr>
        <w:pStyle w:val="NoSpacing"/>
        <w:numPr>
          <w:ilvl w:val="0"/>
          <w:numId w:val="19"/>
        </w:numPr>
        <w:rPr>
          <w:rFonts w:ascii="Cambria" w:hAnsi="Cambria" w:eastAsia="Cambria" w:cs="Cambria"/>
          <w:noProof w:val="0"/>
          <w:lang w:val="en-US"/>
        </w:rPr>
      </w:pPr>
      <w:r w:rsidRPr="16464C70" w:rsidR="4D1C3F8B">
        <w:rPr>
          <w:rFonts w:ascii="Cambria" w:hAnsi="Cambria" w:eastAsia="Cambria" w:cs="Cambria"/>
          <w:noProof w:val="0"/>
          <w:lang w:val="en-US"/>
        </w:rPr>
        <w:t>Total design runtime: 4 hours, 16 minutes</w:t>
      </w:r>
    </w:p>
    <w:p w:rsidR="4D1C3F8B" w:rsidP="16464C70" w:rsidRDefault="4D1C3F8B" w14:paraId="4A211EE9" w14:textId="40B4A289">
      <w:pPr>
        <w:pStyle w:val="NoSpacing"/>
        <w:numPr>
          <w:ilvl w:val="0"/>
          <w:numId w:val="19"/>
        </w:numPr>
        <w:rPr>
          <w:rFonts w:ascii="Cambria" w:hAnsi="Cambria" w:eastAsia="Cambria" w:cs="Cambria"/>
          <w:noProof w:val="0"/>
          <w:lang w:val="en-US"/>
        </w:rPr>
      </w:pPr>
      <w:r w:rsidRPr="16464C70" w:rsidR="4D1C3F8B">
        <w:rPr>
          <w:rFonts w:ascii="Cambria" w:hAnsi="Cambria" w:eastAsia="Cambria" w:cs="Cambria"/>
          <w:noProof w:val="0"/>
          <w:lang w:val="en-US"/>
        </w:rPr>
        <w:t>Maximum</w:t>
      </w:r>
      <w:r w:rsidRPr="16464C70" w:rsidR="4D1C3F8B">
        <w:rPr>
          <w:rFonts w:ascii="Cambria" w:hAnsi="Cambria" w:eastAsia="Cambria" w:cs="Cambria"/>
          <w:noProof w:val="0"/>
          <w:lang w:val="en-US"/>
        </w:rPr>
        <w:t xml:space="preserve"> move in detailed placement: 14.82 µm</w:t>
      </w:r>
    </w:p>
    <w:p w:rsidR="4D1C3F8B" w:rsidP="16464C70" w:rsidRDefault="4D1C3F8B" w14:paraId="189200EB" w14:textId="4F2E99F8">
      <w:pPr>
        <w:pStyle w:val="NoSpacing"/>
        <w:numPr>
          <w:ilvl w:val="0"/>
          <w:numId w:val="19"/>
        </w:numPr>
        <w:rPr>
          <w:rFonts w:ascii="Cambria" w:hAnsi="Cambria" w:eastAsia="Cambria" w:cs="Cambria"/>
          <w:noProof w:val="0"/>
          <w:lang w:val="en-US"/>
        </w:rPr>
      </w:pPr>
      <w:r w:rsidRPr="16464C70" w:rsidR="4D1C3F8B">
        <w:rPr>
          <w:rFonts w:ascii="Cambria" w:hAnsi="Cambria" w:eastAsia="Cambria" w:cs="Cambria"/>
          <w:noProof w:val="0"/>
          <w:lang w:val="en-US"/>
        </w:rPr>
        <w:t>Clock density: 77.49% after optimization</w:t>
      </w:r>
    </w:p>
    <w:p w:rsidR="16464C70" w:rsidP="16464C70" w:rsidRDefault="16464C70" w14:paraId="1C4F135D" w14:textId="7B00286F">
      <w:pPr>
        <w:pStyle w:val="Normal"/>
      </w:pPr>
    </w:p>
    <w:p w:rsidR="03269F19" w:rsidP="03269F19" w:rsidRDefault="03269F19" w14:paraId="2532A78E" w14:textId="573064E7">
      <w:pPr>
        <w:pStyle w:val="NoSpacing"/>
        <w:rPr>
          <w:rFonts w:ascii="Cambria" w:hAnsi="Cambria" w:eastAsia="Cambria" w:cs="Cambria"/>
        </w:rPr>
      </w:pPr>
    </w:p>
    <w:p w:rsidRPr="00A84244" w:rsidR="00975C3C" w:rsidP="16464C70" w:rsidRDefault="001169FF" w14:paraId="20D8F399" w14:textId="77777777">
      <w:pPr>
        <w:spacing w:after="363" w:line="265" w:lineRule="auto"/>
        <w:ind w:left="218" w:hanging="218"/>
        <w:rPr>
          <w:rFonts w:ascii="Cambria" w:hAnsi="Cambria" w:eastAsia="Cambria" w:cs="Cambria"/>
          <w:b w:val="1"/>
          <w:bCs w:val="1"/>
          <w:color w:val="auto"/>
        </w:rPr>
      </w:pPr>
      <w:r w:rsidRPr="16464C70" w:rsidR="458ED1A2">
        <w:rPr>
          <w:rFonts w:ascii="Cambria" w:hAnsi="Cambria" w:eastAsia="Cambria" w:cs="Cambria"/>
          <w:b w:val="1"/>
          <w:bCs w:val="1"/>
          <w:color w:val="auto"/>
        </w:rPr>
        <w:t>Key Findings</w:t>
      </w:r>
    </w:p>
    <w:p w:rsidR="0EFFB561" w:rsidP="16464C70" w:rsidRDefault="0EFFB561" w14:paraId="3D6E1690" w14:textId="7CE621D4">
      <w:pPr>
        <w:bidi w:val="0"/>
        <w:spacing w:before="240" w:beforeAutospacing="off" w:after="240" w:afterAutospacing="off"/>
        <w:jc w:val="left"/>
        <w:rPr>
          <w:rFonts w:ascii="Cambria" w:hAnsi="Cambria" w:eastAsia="Cambria" w:cs="Cambria"/>
          <w:b w:val="0"/>
          <w:bCs w:val="0"/>
          <w:noProof w:val="0"/>
          <w:color w:val="000000" w:themeColor="text1" w:themeTint="FF" w:themeShade="FF"/>
          <w:sz w:val="22"/>
          <w:szCs w:val="22"/>
          <w:lang w:val="en-US"/>
        </w:rPr>
      </w:pPr>
      <w:r w:rsidRPr="16464C70" w:rsidR="0EFFB561">
        <w:rPr>
          <w:rFonts w:ascii="Cambria" w:hAnsi="Cambria" w:eastAsia="Cambria" w:cs="Cambria"/>
          <w:b w:val="0"/>
          <w:bCs w:val="0"/>
          <w:noProof w:val="0"/>
          <w:color w:val="000000" w:themeColor="text1" w:themeTint="FF" w:themeShade="FF"/>
          <w:sz w:val="22"/>
          <w:szCs w:val="22"/>
          <w:lang w:val="en-US"/>
        </w:rPr>
        <w:t xml:space="preserve">Similar to an issue we encountered last week, our </w:t>
      </w:r>
      <w:r w:rsidRPr="16464C70" w:rsidR="0EFFB561">
        <w:rPr>
          <w:rFonts w:ascii="Cambria" w:hAnsi="Cambria" w:eastAsia="Cambria" w:cs="Cambria"/>
          <w:b w:val="0"/>
          <w:bCs w:val="0"/>
          <w:noProof w:val="0"/>
          <w:color w:val="000000" w:themeColor="text1" w:themeTint="FF" w:themeShade="FF"/>
          <w:sz w:val="22"/>
          <w:szCs w:val="22"/>
          <w:lang w:val="en-US"/>
        </w:rPr>
        <w:t>pipelined CPU</w:t>
      </w:r>
      <w:r w:rsidRPr="16464C70" w:rsidR="0EFFB561">
        <w:rPr>
          <w:rFonts w:ascii="Cambria" w:hAnsi="Cambria" w:eastAsia="Cambria" w:cs="Cambria"/>
          <w:b w:val="0"/>
          <w:bCs w:val="0"/>
          <w:noProof w:val="0"/>
          <w:color w:val="000000" w:themeColor="text1" w:themeTint="FF" w:themeShade="FF"/>
          <w:sz w:val="22"/>
          <w:szCs w:val="22"/>
          <w:lang w:val="en-US"/>
        </w:rPr>
        <w:t xml:space="preserve"> synthesized successfully in </w:t>
      </w:r>
      <w:r w:rsidRPr="16464C70" w:rsidR="0EFFB561">
        <w:rPr>
          <w:rFonts w:ascii="Cambria" w:hAnsi="Cambria" w:eastAsia="Cambria" w:cs="Cambria"/>
          <w:b w:val="0"/>
          <w:bCs w:val="0"/>
          <w:noProof w:val="0"/>
          <w:color w:val="000000" w:themeColor="text1" w:themeTint="FF" w:themeShade="FF"/>
          <w:sz w:val="22"/>
          <w:szCs w:val="22"/>
          <w:lang w:val="en-US"/>
        </w:rPr>
        <w:t>Quartus</w:t>
      </w:r>
      <w:r w:rsidRPr="16464C70" w:rsidR="0EFFB561">
        <w:rPr>
          <w:rFonts w:ascii="Cambria" w:hAnsi="Cambria" w:eastAsia="Cambria" w:cs="Cambria"/>
          <w:b w:val="0"/>
          <w:bCs w:val="0"/>
          <w:noProof w:val="0"/>
          <w:color w:val="000000" w:themeColor="text1" w:themeTint="FF" w:themeShade="FF"/>
          <w:sz w:val="22"/>
          <w:szCs w:val="22"/>
          <w:lang w:val="en-US"/>
        </w:rPr>
        <w:t xml:space="preserve">, but in </w:t>
      </w:r>
      <w:r w:rsidRPr="16464C70" w:rsidR="0EFFB561">
        <w:rPr>
          <w:rFonts w:ascii="Cambria" w:hAnsi="Cambria" w:eastAsia="Cambria" w:cs="Cambria"/>
          <w:b w:val="0"/>
          <w:bCs w:val="0"/>
          <w:noProof w:val="0"/>
          <w:color w:val="000000" w:themeColor="text1" w:themeTint="FF" w:themeShade="FF"/>
          <w:sz w:val="22"/>
          <w:szCs w:val="22"/>
          <w:lang w:val="en-US"/>
        </w:rPr>
        <w:t>Cadence Genus</w:t>
      </w:r>
      <w:r w:rsidRPr="16464C70" w:rsidR="0EFFB561">
        <w:rPr>
          <w:rFonts w:ascii="Cambria" w:hAnsi="Cambria" w:eastAsia="Cambria" w:cs="Cambria"/>
          <w:b w:val="0"/>
          <w:bCs w:val="0"/>
          <w:noProof w:val="0"/>
          <w:color w:val="000000" w:themeColor="text1" w:themeTint="FF" w:themeShade="FF"/>
          <w:sz w:val="22"/>
          <w:szCs w:val="22"/>
          <w:lang w:val="en-US"/>
        </w:rPr>
        <w:t xml:space="preserve">, it generated </w:t>
      </w:r>
      <w:r w:rsidRPr="16464C70" w:rsidR="0EFFB561">
        <w:rPr>
          <w:rFonts w:ascii="Cambria" w:hAnsi="Cambria" w:eastAsia="Cambria" w:cs="Cambria"/>
          <w:b w:val="0"/>
          <w:bCs w:val="0"/>
          <w:noProof w:val="0"/>
          <w:color w:val="000000" w:themeColor="text1" w:themeTint="FF" w:themeShade="FF"/>
          <w:sz w:val="22"/>
          <w:szCs w:val="22"/>
          <w:lang w:val="en-US"/>
        </w:rPr>
        <w:t>black boxes</w:t>
      </w:r>
      <w:r w:rsidRPr="16464C70" w:rsidR="0EFFB561">
        <w:rPr>
          <w:rFonts w:ascii="Cambria" w:hAnsi="Cambria" w:eastAsia="Cambria" w:cs="Cambria"/>
          <w:b w:val="0"/>
          <w:bCs w:val="0"/>
          <w:noProof w:val="0"/>
          <w:color w:val="000000" w:themeColor="text1" w:themeTint="FF" w:themeShade="FF"/>
          <w:sz w:val="22"/>
          <w:szCs w:val="22"/>
          <w:lang w:val="en-US"/>
        </w:rPr>
        <w:t>.</w:t>
      </w:r>
      <w:r w:rsidRPr="16464C70" w:rsidR="0EFFB561">
        <w:rPr>
          <w:rFonts w:ascii="Cambria" w:hAnsi="Cambria" w:eastAsia="Cambria" w:cs="Cambria"/>
          <w:b w:val="0"/>
          <w:bCs w:val="0"/>
          <w:noProof w:val="0"/>
          <w:color w:val="000000" w:themeColor="text1" w:themeTint="FF" w:themeShade="FF"/>
          <w:sz w:val="22"/>
          <w:szCs w:val="22"/>
          <w:lang w:val="en-US"/>
        </w:rPr>
        <w:t xml:space="preserve"> This discrepancy arises because </w:t>
      </w:r>
      <w:r w:rsidRPr="16464C70" w:rsidR="0EFFB561">
        <w:rPr>
          <w:rFonts w:ascii="Cambria" w:hAnsi="Cambria" w:eastAsia="Cambria" w:cs="Cambria"/>
          <w:b w:val="1"/>
          <w:bCs w:val="1"/>
          <w:noProof w:val="0"/>
          <w:color w:val="000000" w:themeColor="text1" w:themeTint="FF" w:themeShade="FF"/>
          <w:sz w:val="22"/>
          <w:szCs w:val="22"/>
          <w:lang w:val="en-US"/>
        </w:rPr>
        <w:t>Quartus synthesizes designs for FPGAs</w:t>
      </w:r>
      <w:r w:rsidRPr="16464C70" w:rsidR="0EFFB561">
        <w:rPr>
          <w:rFonts w:ascii="Cambria" w:hAnsi="Cambria" w:eastAsia="Cambria" w:cs="Cambria"/>
          <w:b w:val="1"/>
          <w:bCs w:val="1"/>
          <w:noProof w:val="0"/>
          <w:color w:val="000000" w:themeColor="text1" w:themeTint="FF" w:themeShade="FF"/>
          <w:sz w:val="22"/>
          <w:szCs w:val="22"/>
          <w:lang w:val="en-US"/>
        </w:rPr>
        <w:t xml:space="preserve">, which are </w:t>
      </w:r>
      <w:r w:rsidRPr="16464C70" w:rsidR="0EFFB561">
        <w:rPr>
          <w:rFonts w:ascii="Cambria" w:hAnsi="Cambria" w:eastAsia="Cambria" w:cs="Cambria"/>
          <w:b w:val="1"/>
          <w:bCs w:val="1"/>
          <w:noProof w:val="0"/>
          <w:color w:val="000000" w:themeColor="text1" w:themeTint="FF" w:themeShade="FF"/>
          <w:sz w:val="22"/>
          <w:szCs w:val="22"/>
          <w:lang w:val="en-US"/>
        </w:rPr>
        <w:t>reprogrammable</w:t>
      </w:r>
      <w:r w:rsidRPr="16464C70" w:rsidR="0EFFB561">
        <w:rPr>
          <w:rFonts w:ascii="Cambria" w:hAnsi="Cambria" w:eastAsia="Cambria" w:cs="Cambria"/>
          <w:b w:val="1"/>
          <w:bCs w:val="1"/>
          <w:noProof w:val="0"/>
          <w:color w:val="000000" w:themeColor="text1" w:themeTint="FF" w:themeShade="FF"/>
          <w:sz w:val="22"/>
          <w:szCs w:val="22"/>
          <w:lang w:val="en-US"/>
        </w:rPr>
        <w:t xml:space="preserve">, </w:t>
      </w:r>
      <w:r w:rsidRPr="16464C70" w:rsidR="0EFFB561">
        <w:rPr>
          <w:rFonts w:ascii="Cambria" w:hAnsi="Cambria" w:eastAsia="Cambria" w:cs="Cambria"/>
          <w:b w:val="1"/>
          <w:bCs w:val="1"/>
          <w:noProof w:val="0"/>
          <w:color w:val="000000" w:themeColor="text1" w:themeTint="FF" w:themeShade="FF"/>
          <w:sz w:val="22"/>
          <w:szCs w:val="22"/>
          <w:lang w:val="en-US"/>
        </w:rPr>
        <w:t>whereas</w:t>
      </w:r>
      <w:r w:rsidRPr="16464C70" w:rsidR="0EFFB561">
        <w:rPr>
          <w:rFonts w:ascii="Cambria" w:hAnsi="Cambria" w:eastAsia="Cambria" w:cs="Cambria"/>
          <w:b w:val="1"/>
          <w:bCs w:val="1"/>
          <w:noProof w:val="0"/>
          <w:color w:val="000000" w:themeColor="text1" w:themeTint="FF" w:themeShade="FF"/>
          <w:sz w:val="22"/>
          <w:szCs w:val="22"/>
          <w:lang w:val="en-US"/>
        </w:rPr>
        <w:t xml:space="preserve"> </w:t>
      </w:r>
      <w:r w:rsidRPr="16464C70" w:rsidR="0EFFB561">
        <w:rPr>
          <w:rFonts w:ascii="Cambria" w:hAnsi="Cambria" w:eastAsia="Cambria" w:cs="Cambria"/>
          <w:b w:val="1"/>
          <w:bCs w:val="1"/>
          <w:noProof w:val="0"/>
          <w:color w:val="000000" w:themeColor="text1" w:themeTint="FF" w:themeShade="FF"/>
          <w:sz w:val="22"/>
          <w:szCs w:val="22"/>
          <w:lang w:val="en-US"/>
        </w:rPr>
        <w:t>Genus follows the ASIC flow</w:t>
      </w:r>
      <w:r w:rsidRPr="16464C70" w:rsidR="0EFFB561">
        <w:rPr>
          <w:rFonts w:ascii="Cambria" w:hAnsi="Cambria" w:eastAsia="Cambria" w:cs="Cambria"/>
          <w:b w:val="1"/>
          <w:bCs w:val="1"/>
          <w:noProof w:val="0"/>
          <w:color w:val="000000" w:themeColor="text1" w:themeTint="FF" w:themeShade="FF"/>
          <w:sz w:val="22"/>
          <w:szCs w:val="22"/>
          <w:lang w:val="en-US"/>
        </w:rPr>
        <w:t xml:space="preserve">, which requires </w:t>
      </w:r>
      <w:r w:rsidRPr="16464C70" w:rsidR="0EFFB561">
        <w:rPr>
          <w:rFonts w:ascii="Cambria" w:hAnsi="Cambria" w:eastAsia="Cambria" w:cs="Cambria"/>
          <w:b w:val="1"/>
          <w:bCs w:val="1"/>
          <w:noProof w:val="0"/>
          <w:color w:val="000000" w:themeColor="text1" w:themeTint="FF" w:themeShade="FF"/>
          <w:sz w:val="22"/>
          <w:szCs w:val="22"/>
          <w:lang w:val="en-US"/>
        </w:rPr>
        <w:t>fixed, fully synthesizable logic</w:t>
      </w:r>
      <w:r w:rsidRPr="16464C70" w:rsidR="0EFFB561">
        <w:rPr>
          <w:rFonts w:ascii="Cambria" w:hAnsi="Cambria" w:eastAsia="Cambria" w:cs="Cambria"/>
          <w:b w:val="0"/>
          <w:bCs w:val="0"/>
          <w:noProof w:val="0"/>
          <w:color w:val="000000" w:themeColor="text1" w:themeTint="FF" w:themeShade="FF"/>
          <w:sz w:val="22"/>
          <w:szCs w:val="22"/>
          <w:lang w:val="en-US"/>
        </w:rPr>
        <w:t xml:space="preserve">. Unlike FPGAs, ASICs are </w:t>
      </w:r>
      <w:r w:rsidRPr="16464C70" w:rsidR="0EFFB561">
        <w:rPr>
          <w:rFonts w:ascii="Cambria" w:hAnsi="Cambria" w:eastAsia="Cambria" w:cs="Cambria"/>
          <w:b w:val="0"/>
          <w:bCs w:val="0"/>
          <w:noProof w:val="0"/>
          <w:color w:val="000000" w:themeColor="text1" w:themeTint="FF" w:themeShade="FF"/>
          <w:sz w:val="22"/>
          <w:szCs w:val="22"/>
          <w:lang w:val="en-US"/>
        </w:rPr>
        <w:t>hardwired</w:t>
      </w:r>
      <w:r w:rsidRPr="16464C70" w:rsidR="0EFFB561">
        <w:rPr>
          <w:rFonts w:ascii="Cambria" w:hAnsi="Cambria" w:eastAsia="Cambria" w:cs="Cambria"/>
          <w:b w:val="0"/>
          <w:bCs w:val="0"/>
          <w:noProof w:val="0"/>
          <w:color w:val="000000" w:themeColor="text1" w:themeTint="FF" w:themeShade="FF"/>
          <w:sz w:val="22"/>
          <w:szCs w:val="22"/>
          <w:lang w:val="en-US"/>
        </w:rPr>
        <w:t xml:space="preserve"> for specific applications, offering </w:t>
      </w:r>
      <w:r w:rsidRPr="16464C70" w:rsidR="0EFFB561">
        <w:rPr>
          <w:rFonts w:ascii="Cambria" w:hAnsi="Cambria" w:eastAsia="Cambria" w:cs="Cambria"/>
          <w:b w:val="0"/>
          <w:bCs w:val="0"/>
          <w:noProof w:val="0"/>
          <w:color w:val="000000" w:themeColor="text1" w:themeTint="FF" w:themeShade="FF"/>
          <w:sz w:val="22"/>
          <w:szCs w:val="22"/>
          <w:lang w:val="en-US"/>
        </w:rPr>
        <w:t>higher performance, lower power consumption, and optimized area efficiency</w:t>
      </w:r>
      <w:r w:rsidRPr="16464C70" w:rsidR="0EFFB561">
        <w:rPr>
          <w:rFonts w:ascii="Cambria" w:hAnsi="Cambria" w:eastAsia="Cambria" w:cs="Cambria"/>
          <w:b w:val="0"/>
          <w:bCs w:val="0"/>
          <w:noProof w:val="0"/>
          <w:color w:val="000000" w:themeColor="text1" w:themeTint="FF" w:themeShade="FF"/>
          <w:sz w:val="22"/>
          <w:szCs w:val="22"/>
          <w:lang w:val="en-US"/>
        </w:rPr>
        <w:t xml:space="preserve">. The issue was resolved by making the design fully </w:t>
      </w:r>
      <w:r w:rsidRPr="16464C70" w:rsidR="0EFFB561">
        <w:rPr>
          <w:rFonts w:ascii="Cambria" w:hAnsi="Cambria" w:eastAsia="Cambria" w:cs="Cambria"/>
          <w:b w:val="0"/>
          <w:bCs w:val="0"/>
          <w:noProof w:val="0"/>
          <w:color w:val="000000" w:themeColor="text1" w:themeTint="FF" w:themeShade="FF"/>
          <w:sz w:val="22"/>
          <w:szCs w:val="22"/>
          <w:lang w:val="en-US"/>
        </w:rPr>
        <w:t>synthesizable</w:t>
      </w:r>
      <w:r w:rsidRPr="16464C70" w:rsidR="0EFFB561">
        <w:rPr>
          <w:rFonts w:ascii="Cambria" w:hAnsi="Cambria" w:eastAsia="Cambria" w:cs="Cambria"/>
          <w:b w:val="0"/>
          <w:bCs w:val="0"/>
          <w:noProof w:val="0"/>
          <w:color w:val="000000" w:themeColor="text1" w:themeTint="FF" w:themeShade="FF"/>
          <w:sz w:val="22"/>
          <w:szCs w:val="22"/>
          <w:lang w:val="en-US"/>
        </w:rPr>
        <w:t>, primarily by converting initial</w:t>
      </w:r>
      <w:r w:rsidRPr="16464C70" w:rsidR="0EFFB561">
        <w:rPr>
          <w:rFonts w:ascii="Cambria" w:hAnsi="Cambria" w:eastAsia="Cambria" w:cs="Cambria"/>
          <w:b w:val="0"/>
          <w:bCs w:val="0"/>
          <w:noProof w:val="0"/>
          <w:color w:val="000000" w:themeColor="text1" w:themeTint="FF" w:themeShade="FF"/>
          <w:sz w:val="22"/>
          <w:szCs w:val="22"/>
          <w:lang w:val="en-US"/>
        </w:rPr>
        <w:t xml:space="preserve"> blocks</w:t>
      </w:r>
      <w:r w:rsidRPr="16464C70" w:rsidR="0EFFB561">
        <w:rPr>
          <w:rFonts w:ascii="Cambria" w:hAnsi="Cambria" w:eastAsia="Cambria" w:cs="Cambria"/>
          <w:b w:val="0"/>
          <w:bCs w:val="0"/>
          <w:noProof w:val="0"/>
          <w:color w:val="000000" w:themeColor="text1" w:themeTint="FF" w:themeShade="FF"/>
          <w:sz w:val="22"/>
          <w:szCs w:val="22"/>
          <w:lang w:val="en-US"/>
        </w:rPr>
        <w:t xml:space="preserve"> into always</w:t>
      </w:r>
      <w:r w:rsidRPr="16464C70" w:rsidR="0EFFB561">
        <w:rPr>
          <w:rFonts w:ascii="Cambria" w:hAnsi="Cambria" w:eastAsia="Cambria" w:cs="Cambria"/>
          <w:b w:val="0"/>
          <w:bCs w:val="0"/>
          <w:noProof w:val="0"/>
          <w:color w:val="000000" w:themeColor="text1" w:themeTint="FF" w:themeShade="FF"/>
          <w:sz w:val="22"/>
          <w:szCs w:val="22"/>
          <w:lang w:val="en-US"/>
        </w:rPr>
        <w:t xml:space="preserve"> blocks</w:t>
      </w:r>
      <w:r w:rsidRPr="16464C70" w:rsidR="0EFFB561">
        <w:rPr>
          <w:rFonts w:ascii="Cambria" w:hAnsi="Cambria" w:eastAsia="Cambria" w:cs="Cambria"/>
          <w:b w:val="0"/>
          <w:bCs w:val="0"/>
          <w:noProof w:val="0"/>
          <w:color w:val="000000" w:themeColor="text1" w:themeTint="FF" w:themeShade="FF"/>
          <w:sz w:val="22"/>
          <w:szCs w:val="22"/>
          <w:lang w:val="en-US"/>
        </w:rPr>
        <w:t xml:space="preserve"> and implementing a </w:t>
      </w:r>
      <w:r w:rsidRPr="16464C70" w:rsidR="0EFFB561">
        <w:rPr>
          <w:rFonts w:ascii="Cambria" w:hAnsi="Cambria" w:eastAsia="Cambria" w:cs="Cambria"/>
          <w:b w:val="0"/>
          <w:bCs w:val="0"/>
          <w:noProof w:val="0"/>
          <w:color w:val="000000" w:themeColor="text1" w:themeTint="FF" w:themeShade="FF"/>
          <w:sz w:val="22"/>
          <w:szCs w:val="22"/>
          <w:lang w:val="en-US"/>
        </w:rPr>
        <w:t>global reset</w:t>
      </w:r>
      <w:r w:rsidRPr="16464C70" w:rsidR="0EFFB561">
        <w:rPr>
          <w:rFonts w:ascii="Cambria" w:hAnsi="Cambria" w:eastAsia="Cambria" w:cs="Cambria"/>
          <w:b w:val="0"/>
          <w:bCs w:val="0"/>
          <w:noProof w:val="0"/>
          <w:color w:val="000000" w:themeColor="text1" w:themeTint="FF" w:themeShade="FF"/>
          <w:sz w:val="22"/>
          <w:szCs w:val="22"/>
          <w:lang w:val="en-US"/>
        </w:rPr>
        <w:t xml:space="preserve">, ensuring that conditions execute only once while preserving the intended </w:t>
      </w:r>
      <w:r w:rsidRPr="16464C70" w:rsidR="0EFFB561">
        <w:rPr>
          <w:rFonts w:ascii="Cambria" w:hAnsi="Cambria" w:eastAsia="Cambria" w:cs="Cambria"/>
          <w:b w:val="0"/>
          <w:bCs w:val="0"/>
          <w:noProof w:val="0"/>
          <w:color w:val="000000" w:themeColor="text1" w:themeTint="FF" w:themeShade="FF"/>
          <w:sz w:val="22"/>
          <w:szCs w:val="22"/>
          <w:lang w:val="en-US"/>
        </w:rPr>
        <w:t>initialization logic</w:t>
      </w:r>
      <w:r w:rsidRPr="16464C70" w:rsidR="0EFFB561">
        <w:rPr>
          <w:rFonts w:ascii="Cambria" w:hAnsi="Cambria" w:eastAsia="Cambria" w:cs="Cambria"/>
          <w:b w:val="0"/>
          <w:bCs w:val="0"/>
          <w:noProof w:val="0"/>
          <w:color w:val="000000" w:themeColor="text1" w:themeTint="FF" w:themeShade="FF"/>
          <w:sz w:val="22"/>
          <w:szCs w:val="22"/>
          <w:lang w:val="en-US"/>
        </w:rPr>
        <w:t>.</w:t>
      </w:r>
    </w:p>
    <w:p w:rsidR="0EFFB561" w:rsidP="16464C70" w:rsidRDefault="0EFFB561" w14:paraId="57AD85D8" w14:textId="3AE25112">
      <w:pPr>
        <w:spacing w:before="240" w:beforeAutospacing="off" w:after="240" w:afterAutospacing="off"/>
        <w:rPr>
          <w:rFonts w:ascii="Cambria" w:hAnsi="Cambria" w:eastAsia="Cambria" w:cs="Cambria"/>
          <w:b w:val="0"/>
          <w:bCs w:val="0"/>
          <w:noProof w:val="0"/>
          <w:color w:val="000000" w:themeColor="text1" w:themeTint="FF" w:themeShade="FF"/>
          <w:sz w:val="22"/>
          <w:szCs w:val="22"/>
          <w:lang w:val="en-US"/>
        </w:rPr>
      </w:pPr>
      <w:r w:rsidRPr="16464C70" w:rsidR="0EFFB561">
        <w:rPr>
          <w:rFonts w:ascii="Cambria" w:hAnsi="Cambria" w:eastAsia="Cambria" w:cs="Cambria"/>
          <w:b w:val="0"/>
          <w:bCs w:val="0"/>
          <w:noProof w:val="0"/>
          <w:color w:val="000000" w:themeColor="text1" w:themeTint="FF" w:themeShade="FF"/>
          <w:sz w:val="22"/>
          <w:szCs w:val="22"/>
          <w:lang w:val="en-US"/>
        </w:rPr>
        <w:t xml:space="preserve">Our </w:t>
      </w:r>
      <w:r w:rsidRPr="16464C70" w:rsidR="0EFFB561">
        <w:rPr>
          <w:rFonts w:ascii="Cambria" w:hAnsi="Cambria" w:eastAsia="Cambria" w:cs="Cambria"/>
          <w:b w:val="0"/>
          <w:bCs w:val="0"/>
          <w:noProof w:val="0"/>
          <w:color w:val="000000" w:themeColor="text1" w:themeTint="FF" w:themeShade="FF"/>
          <w:sz w:val="22"/>
          <w:szCs w:val="22"/>
          <w:lang w:val="en-US"/>
        </w:rPr>
        <w:t>initial</w:t>
      </w:r>
      <w:r w:rsidRPr="16464C70" w:rsidR="0EFFB561">
        <w:rPr>
          <w:rFonts w:ascii="Cambria" w:hAnsi="Cambria" w:eastAsia="Cambria" w:cs="Cambria"/>
          <w:b w:val="0"/>
          <w:bCs w:val="0"/>
          <w:noProof w:val="0"/>
          <w:color w:val="000000" w:themeColor="text1" w:themeTint="FF" w:themeShade="FF"/>
          <w:sz w:val="22"/>
          <w:szCs w:val="22"/>
          <w:lang w:val="en-US"/>
        </w:rPr>
        <w:t xml:space="preserve"> implementation using a </w:t>
      </w:r>
      <w:r w:rsidRPr="16464C70" w:rsidR="0EFFB561">
        <w:rPr>
          <w:rFonts w:ascii="Cambria" w:hAnsi="Cambria" w:eastAsia="Cambria" w:cs="Cambria"/>
          <w:b w:val="0"/>
          <w:bCs w:val="0"/>
          <w:noProof w:val="0"/>
          <w:color w:val="000000" w:themeColor="text1" w:themeTint="FF" w:themeShade="FF"/>
          <w:sz w:val="22"/>
          <w:szCs w:val="22"/>
          <w:lang w:val="en-US"/>
        </w:rPr>
        <w:t>single-cycle RISC-V CPU</w:t>
      </w:r>
      <w:r w:rsidRPr="16464C70" w:rsidR="0EFFB561">
        <w:rPr>
          <w:rFonts w:ascii="Cambria" w:hAnsi="Cambria" w:eastAsia="Cambria" w:cs="Cambria"/>
          <w:b w:val="0"/>
          <w:bCs w:val="0"/>
          <w:noProof w:val="0"/>
          <w:color w:val="000000" w:themeColor="text1" w:themeTint="FF" w:themeShade="FF"/>
          <w:sz w:val="22"/>
          <w:szCs w:val="22"/>
          <w:lang w:val="en-US"/>
        </w:rPr>
        <w:t xml:space="preserve"> was functionally correct but proved insufficient for executing ML workloads efficiently. The </w:t>
      </w:r>
      <w:r w:rsidRPr="16464C70" w:rsidR="0EFFB561">
        <w:rPr>
          <w:rFonts w:ascii="Cambria" w:hAnsi="Cambria" w:eastAsia="Cambria" w:cs="Cambria"/>
          <w:b w:val="0"/>
          <w:bCs w:val="0"/>
          <w:noProof w:val="0"/>
          <w:color w:val="000000" w:themeColor="text1" w:themeTint="FF" w:themeShade="FF"/>
          <w:sz w:val="22"/>
          <w:szCs w:val="22"/>
          <w:lang w:val="en-US"/>
        </w:rPr>
        <w:t>single-cycle architecture</w:t>
      </w:r>
      <w:r w:rsidRPr="16464C70" w:rsidR="0EFFB561">
        <w:rPr>
          <w:rFonts w:ascii="Cambria" w:hAnsi="Cambria" w:eastAsia="Cambria" w:cs="Cambria"/>
          <w:b w:val="0"/>
          <w:bCs w:val="0"/>
          <w:noProof w:val="0"/>
          <w:color w:val="000000" w:themeColor="text1" w:themeTint="FF" w:themeShade="FF"/>
          <w:sz w:val="22"/>
          <w:szCs w:val="22"/>
          <w:lang w:val="en-US"/>
        </w:rPr>
        <w:t xml:space="preserve"> processed each instruction in one clock cycle, leading to </w:t>
      </w:r>
      <w:r w:rsidRPr="16464C70" w:rsidR="0EFFB561">
        <w:rPr>
          <w:rFonts w:ascii="Cambria" w:hAnsi="Cambria" w:eastAsia="Cambria" w:cs="Cambria"/>
          <w:b w:val="0"/>
          <w:bCs w:val="0"/>
          <w:noProof w:val="0"/>
          <w:color w:val="000000" w:themeColor="text1" w:themeTint="FF" w:themeShade="FF"/>
          <w:sz w:val="22"/>
          <w:szCs w:val="22"/>
          <w:lang w:val="en-US"/>
        </w:rPr>
        <w:t>long execution times for complex operations</w:t>
      </w:r>
      <w:r w:rsidRPr="16464C70" w:rsidR="0EFFB561">
        <w:rPr>
          <w:rFonts w:ascii="Cambria" w:hAnsi="Cambria" w:eastAsia="Cambria" w:cs="Cambria"/>
          <w:b w:val="0"/>
          <w:bCs w:val="0"/>
          <w:noProof w:val="0"/>
          <w:color w:val="000000" w:themeColor="text1" w:themeTint="FF" w:themeShade="FF"/>
          <w:sz w:val="22"/>
          <w:szCs w:val="22"/>
          <w:lang w:val="en-US"/>
        </w:rPr>
        <w:t xml:space="preserve"> like matrix multiplications and convolutions, which are critical for </w:t>
      </w:r>
      <w:r w:rsidRPr="16464C70" w:rsidR="0EFFB561">
        <w:rPr>
          <w:rFonts w:ascii="Cambria" w:hAnsi="Cambria" w:eastAsia="Cambria" w:cs="Cambria"/>
          <w:b w:val="0"/>
          <w:bCs w:val="0"/>
          <w:noProof w:val="0"/>
          <w:color w:val="000000" w:themeColor="text1" w:themeTint="FF" w:themeShade="FF"/>
          <w:sz w:val="22"/>
          <w:szCs w:val="22"/>
          <w:lang w:val="en-US"/>
        </w:rPr>
        <w:t>TinyML</w:t>
      </w:r>
      <w:r w:rsidRPr="16464C70" w:rsidR="0EFFB561">
        <w:rPr>
          <w:rFonts w:ascii="Cambria" w:hAnsi="Cambria" w:eastAsia="Cambria" w:cs="Cambria"/>
          <w:b w:val="0"/>
          <w:bCs w:val="0"/>
          <w:noProof w:val="0"/>
          <w:color w:val="000000" w:themeColor="text1" w:themeTint="FF" w:themeShade="FF"/>
          <w:sz w:val="22"/>
          <w:szCs w:val="22"/>
          <w:lang w:val="en-US"/>
        </w:rPr>
        <w:t xml:space="preserve">, TensorFlow Lite Micro, and </w:t>
      </w:r>
      <w:r w:rsidRPr="16464C70" w:rsidR="0EFFB561">
        <w:rPr>
          <w:rFonts w:ascii="Cambria" w:hAnsi="Cambria" w:eastAsia="Cambria" w:cs="Cambria"/>
          <w:b w:val="0"/>
          <w:bCs w:val="0"/>
          <w:noProof w:val="0"/>
          <w:color w:val="000000" w:themeColor="text1" w:themeTint="FF" w:themeShade="FF"/>
          <w:sz w:val="22"/>
          <w:szCs w:val="22"/>
          <w:lang w:val="en-US"/>
        </w:rPr>
        <w:t>MicroSpeech</w:t>
      </w:r>
      <w:r w:rsidRPr="16464C70" w:rsidR="0EFFB561">
        <w:rPr>
          <w:rFonts w:ascii="Cambria" w:hAnsi="Cambria" w:eastAsia="Cambria" w:cs="Cambria"/>
          <w:b w:val="0"/>
          <w:bCs w:val="0"/>
          <w:noProof w:val="0"/>
          <w:color w:val="000000" w:themeColor="text1" w:themeTint="FF" w:themeShade="FF"/>
          <w:sz w:val="22"/>
          <w:szCs w:val="22"/>
          <w:lang w:val="en-US"/>
        </w:rPr>
        <w:t xml:space="preserve">. Additionally, the lack of instruction overlap resulted in </w:t>
      </w:r>
      <w:r w:rsidRPr="16464C70" w:rsidR="0EFFB561">
        <w:rPr>
          <w:rFonts w:ascii="Cambria" w:hAnsi="Cambria" w:eastAsia="Cambria" w:cs="Cambria"/>
          <w:b w:val="0"/>
          <w:bCs w:val="0"/>
          <w:noProof w:val="0"/>
          <w:color w:val="000000" w:themeColor="text1" w:themeTint="FF" w:themeShade="FF"/>
          <w:sz w:val="22"/>
          <w:szCs w:val="22"/>
          <w:lang w:val="en-US"/>
        </w:rPr>
        <w:t xml:space="preserve">poor resource </w:t>
      </w:r>
      <w:r w:rsidRPr="16464C70" w:rsidR="0EFFB561">
        <w:rPr>
          <w:rFonts w:ascii="Cambria" w:hAnsi="Cambria" w:eastAsia="Cambria" w:cs="Cambria"/>
          <w:b w:val="0"/>
          <w:bCs w:val="0"/>
          <w:noProof w:val="0"/>
          <w:color w:val="000000" w:themeColor="text1" w:themeTint="FF" w:themeShade="FF"/>
          <w:sz w:val="22"/>
          <w:szCs w:val="22"/>
          <w:lang w:val="en-US"/>
        </w:rPr>
        <w:t>utilization</w:t>
      </w:r>
      <w:r w:rsidRPr="16464C70" w:rsidR="0EFFB561">
        <w:rPr>
          <w:rFonts w:ascii="Cambria" w:hAnsi="Cambria" w:eastAsia="Cambria" w:cs="Cambria"/>
          <w:b w:val="0"/>
          <w:bCs w:val="0"/>
          <w:noProof w:val="0"/>
          <w:color w:val="000000" w:themeColor="text1" w:themeTint="FF" w:themeShade="FF"/>
          <w:sz w:val="22"/>
          <w:szCs w:val="22"/>
          <w:lang w:val="en-US"/>
        </w:rPr>
        <w:t xml:space="preserve"> and </w:t>
      </w:r>
      <w:r w:rsidRPr="16464C70" w:rsidR="0EFFB561">
        <w:rPr>
          <w:rFonts w:ascii="Cambria" w:hAnsi="Cambria" w:eastAsia="Cambria" w:cs="Cambria"/>
          <w:b w:val="0"/>
          <w:bCs w:val="0"/>
          <w:noProof w:val="0"/>
          <w:color w:val="000000" w:themeColor="text1" w:themeTint="FF" w:themeShade="FF"/>
          <w:sz w:val="22"/>
          <w:szCs w:val="22"/>
          <w:lang w:val="en-US"/>
        </w:rPr>
        <w:t>lower throughput</w:t>
      </w:r>
      <w:r w:rsidRPr="16464C70" w:rsidR="0EFFB561">
        <w:rPr>
          <w:rFonts w:ascii="Cambria" w:hAnsi="Cambria" w:eastAsia="Cambria" w:cs="Cambria"/>
          <w:b w:val="0"/>
          <w:bCs w:val="0"/>
          <w:noProof w:val="0"/>
          <w:color w:val="000000" w:themeColor="text1" w:themeTint="FF" w:themeShade="FF"/>
          <w:sz w:val="22"/>
          <w:szCs w:val="22"/>
          <w:lang w:val="en-US"/>
        </w:rPr>
        <w:t xml:space="preserve">. To overcome these limitations, we transitioned to a </w:t>
      </w:r>
      <w:r w:rsidRPr="16464C70" w:rsidR="0EFFB561">
        <w:rPr>
          <w:rFonts w:ascii="Cambria" w:hAnsi="Cambria" w:eastAsia="Cambria" w:cs="Cambria"/>
          <w:b w:val="0"/>
          <w:bCs w:val="0"/>
          <w:noProof w:val="0"/>
          <w:color w:val="000000" w:themeColor="text1" w:themeTint="FF" w:themeShade="FF"/>
          <w:sz w:val="22"/>
          <w:szCs w:val="22"/>
          <w:lang w:val="en-US"/>
        </w:rPr>
        <w:t>pipelined RISC-V CPU</w:t>
      </w:r>
      <w:r w:rsidRPr="16464C70" w:rsidR="0EFFB561">
        <w:rPr>
          <w:rFonts w:ascii="Cambria" w:hAnsi="Cambria" w:eastAsia="Cambria" w:cs="Cambria"/>
          <w:b w:val="0"/>
          <w:bCs w:val="0"/>
          <w:noProof w:val="0"/>
          <w:color w:val="000000" w:themeColor="text1" w:themeTint="FF" w:themeShade="FF"/>
          <w:sz w:val="22"/>
          <w:szCs w:val="22"/>
          <w:lang w:val="en-US"/>
        </w:rPr>
        <w:t xml:space="preserve">, which allows for </w:t>
      </w:r>
      <w:r w:rsidRPr="16464C70" w:rsidR="0EFFB561">
        <w:rPr>
          <w:rFonts w:ascii="Cambria" w:hAnsi="Cambria" w:eastAsia="Cambria" w:cs="Cambria"/>
          <w:b w:val="0"/>
          <w:bCs w:val="0"/>
          <w:noProof w:val="0"/>
          <w:color w:val="000000" w:themeColor="text1" w:themeTint="FF" w:themeShade="FF"/>
          <w:sz w:val="22"/>
          <w:szCs w:val="22"/>
          <w:lang w:val="en-US"/>
        </w:rPr>
        <w:t>parallel instruction execution, higher throughput, and better performance</w:t>
      </w:r>
      <w:r w:rsidRPr="16464C70" w:rsidR="0EFFB561">
        <w:rPr>
          <w:rFonts w:ascii="Cambria" w:hAnsi="Cambria" w:eastAsia="Cambria" w:cs="Cambria"/>
          <w:b w:val="0"/>
          <w:bCs w:val="0"/>
          <w:noProof w:val="0"/>
          <w:color w:val="000000" w:themeColor="text1" w:themeTint="FF" w:themeShade="FF"/>
          <w:sz w:val="22"/>
          <w:szCs w:val="22"/>
          <w:lang w:val="en-US"/>
        </w:rPr>
        <w:t xml:space="preserve"> for ML applications, making it a more suitable choice for deployment on the </w:t>
      </w:r>
      <w:r w:rsidRPr="16464C70" w:rsidR="0EFFB561">
        <w:rPr>
          <w:rFonts w:ascii="Cambria" w:hAnsi="Cambria" w:eastAsia="Cambria" w:cs="Cambria"/>
          <w:b w:val="0"/>
          <w:bCs w:val="0"/>
          <w:noProof w:val="0"/>
          <w:color w:val="000000" w:themeColor="text1" w:themeTint="FF" w:themeShade="FF"/>
          <w:sz w:val="22"/>
          <w:szCs w:val="22"/>
          <w:lang w:val="en-US"/>
        </w:rPr>
        <w:t>PYNQ-Z2 board</w:t>
      </w:r>
      <w:r w:rsidRPr="16464C70" w:rsidR="0EFFB561">
        <w:rPr>
          <w:rFonts w:ascii="Cambria" w:hAnsi="Cambria" w:eastAsia="Cambria" w:cs="Cambria"/>
          <w:b w:val="0"/>
          <w:bCs w:val="0"/>
          <w:noProof w:val="0"/>
          <w:color w:val="000000" w:themeColor="text1" w:themeTint="FF" w:themeShade="FF"/>
          <w:sz w:val="22"/>
          <w:szCs w:val="22"/>
          <w:lang w:val="en-US"/>
        </w:rPr>
        <w:t>.</w:t>
      </w:r>
    </w:p>
    <w:p w:rsidR="458ED1A2" w:rsidP="16464C70" w:rsidRDefault="458ED1A2" w14:paraId="7A4BC03E" w14:textId="04A81809">
      <w:pPr>
        <w:spacing w:after="365" w:line="265" w:lineRule="auto"/>
        <w:ind w:left="218" w:hanging="218"/>
        <w:rPr>
          <w:rFonts w:ascii="Cambria" w:hAnsi="Cambria" w:eastAsia="Cambria" w:cs="Cambria"/>
          <w:b w:val="1"/>
          <w:bCs w:val="1"/>
          <w:color w:val="auto"/>
        </w:rPr>
      </w:pPr>
      <w:r w:rsidRPr="16464C70" w:rsidR="458ED1A2">
        <w:rPr>
          <w:rFonts w:ascii="Cambria" w:hAnsi="Cambria" w:eastAsia="Cambria" w:cs="Cambria"/>
          <w:b w:val="1"/>
          <w:bCs w:val="1"/>
          <w:color w:val="auto"/>
        </w:rPr>
        <w:t>Insights or Learnings</w:t>
      </w:r>
    </w:p>
    <w:p w:rsidR="38320832" w:rsidP="16464C70" w:rsidRDefault="38320832" w14:paraId="6923912C" w14:textId="7A5D3B8D">
      <w:pPr>
        <w:spacing w:before="240" w:beforeAutospacing="off" w:after="240" w:afterAutospacing="off"/>
        <w:rPr>
          <w:rFonts w:ascii="Cambria" w:hAnsi="Cambria" w:eastAsia="Cambria" w:cs="Cambria"/>
          <w:b w:val="0"/>
          <w:bCs w:val="0"/>
          <w:noProof w:val="0"/>
          <w:color w:val="000000" w:themeColor="text1" w:themeTint="FF" w:themeShade="FF"/>
          <w:sz w:val="22"/>
          <w:szCs w:val="22"/>
          <w:lang w:val="en-US"/>
        </w:rPr>
      </w:pPr>
      <w:r w:rsidRPr="16464C70" w:rsidR="38320832">
        <w:rPr>
          <w:rFonts w:ascii="Cambria" w:hAnsi="Cambria" w:eastAsia="Cambria" w:cs="Cambria"/>
          <w:b w:val="0"/>
          <w:bCs w:val="0"/>
          <w:noProof w:val="0"/>
          <w:color w:val="000000" w:themeColor="text1" w:themeTint="FF" w:themeShade="FF"/>
          <w:sz w:val="22"/>
          <w:szCs w:val="22"/>
          <w:lang w:val="en-US"/>
        </w:rPr>
        <w:t xml:space="preserve">The transition from FPGA-based design to ASIC implementation required significant modifications, particularly in port definitions, synthesis constraints, and design optimization. Key takeaways include the importance of defining proper I/O constraints, ensuring synthesizability across different tools (Quartus, </w:t>
      </w:r>
      <w:r w:rsidRPr="16464C70" w:rsidR="38320832">
        <w:rPr>
          <w:rFonts w:ascii="Cambria" w:hAnsi="Cambria" w:eastAsia="Cambria" w:cs="Cambria"/>
          <w:b w:val="0"/>
          <w:bCs w:val="0"/>
          <w:noProof w:val="0"/>
          <w:color w:val="000000" w:themeColor="text1" w:themeTint="FF" w:themeShade="FF"/>
          <w:sz w:val="22"/>
          <w:szCs w:val="22"/>
          <w:lang w:val="en-US"/>
        </w:rPr>
        <w:t>Vivado</w:t>
      </w:r>
      <w:r w:rsidRPr="16464C70" w:rsidR="38320832">
        <w:rPr>
          <w:rFonts w:ascii="Cambria" w:hAnsi="Cambria" w:eastAsia="Cambria" w:cs="Cambria"/>
          <w:b w:val="0"/>
          <w:bCs w:val="0"/>
          <w:noProof w:val="0"/>
          <w:color w:val="000000" w:themeColor="text1" w:themeTint="FF" w:themeShade="FF"/>
          <w:sz w:val="22"/>
          <w:szCs w:val="22"/>
          <w:lang w:val="en-US"/>
        </w:rPr>
        <w:t xml:space="preserve">, Genus), and addressing black-box issues caused by incorrect module instantiations. The RTL to GDS flow highlighted challenges in timing constraints, power routing, and placement density, emphasizing the need for precise clock tree synthesis and resource optimization. Additionally, integrating </w:t>
      </w:r>
      <w:r w:rsidRPr="16464C70" w:rsidR="38320832">
        <w:rPr>
          <w:rFonts w:ascii="Cambria" w:hAnsi="Cambria" w:eastAsia="Cambria" w:cs="Cambria"/>
          <w:b w:val="0"/>
          <w:bCs w:val="0"/>
          <w:noProof w:val="0"/>
          <w:color w:val="000000" w:themeColor="text1" w:themeTint="FF" w:themeShade="FF"/>
          <w:sz w:val="22"/>
          <w:szCs w:val="22"/>
          <w:lang w:val="en-US"/>
        </w:rPr>
        <w:t>TinyML</w:t>
      </w:r>
      <w:r w:rsidRPr="16464C70" w:rsidR="38320832">
        <w:rPr>
          <w:rFonts w:ascii="Cambria" w:hAnsi="Cambria" w:eastAsia="Cambria" w:cs="Cambria"/>
          <w:b w:val="0"/>
          <w:bCs w:val="0"/>
          <w:noProof w:val="0"/>
          <w:color w:val="000000" w:themeColor="text1" w:themeTint="FF" w:themeShade="FF"/>
          <w:sz w:val="22"/>
          <w:szCs w:val="22"/>
          <w:lang w:val="en-US"/>
        </w:rPr>
        <w:t xml:space="preserve"> on the PYNQ-Z2 reinforced the advantages of hardware acceleration for ML workloads, requiring efficient AXI-based communication between the FPGA fabric and the ARM processor.</w:t>
      </w:r>
    </w:p>
    <w:p w:rsidR="16464C70" w:rsidP="16464C70" w:rsidRDefault="16464C70" w14:paraId="6B2EED0A" w14:textId="6F03500C">
      <w:pPr>
        <w:spacing w:before="240" w:beforeAutospacing="off" w:after="240" w:afterAutospacing="off"/>
        <w:rPr>
          <w:rFonts w:ascii="Cambria" w:hAnsi="Cambria" w:eastAsia="Cambria" w:cs="Cambria"/>
          <w:b w:val="0"/>
          <w:bCs w:val="0"/>
          <w:noProof w:val="0"/>
          <w:color w:val="000000" w:themeColor="text1" w:themeTint="FF" w:themeShade="FF"/>
          <w:sz w:val="22"/>
          <w:szCs w:val="22"/>
          <w:lang w:val="en-US"/>
        </w:rPr>
      </w:pPr>
    </w:p>
    <w:p w:rsidR="796A0B38" w:rsidP="16464C70" w:rsidRDefault="796A0B38" w14:paraId="0B8DFA36" w14:textId="68713F21">
      <w:pPr>
        <w:pStyle w:val="Normal"/>
        <w:rPr>
          <w:rFonts w:ascii="Cambria" w:hAnsi="Cambria" w:eastAsia="Cambria" w:cs="Cambria"/>
          <w:noProof w:val="0"/>
          <w:lang w:val="en-US"/>
        </w:rPr>
      </w:pPr>
      <w:r w:rsidRPr="16464C70" w:rsidR="796A0B38">
        <w:rPr>
          <w:rFonts w:ascii="Cambria" w:hAnsi="Cambria" w:eastAsia="Cambria" w:cs="Cambria"/>
          <w:b w:val="1"/>
          <w:bCs w:val="1"/>
          <w:noProof w:val="0"/>
          <w:lang w:val="en-US"/>
        </w:rPr>
        <w:t xml:space="preserve">Key learnings </w:t>
      </w:r>
      <w:r w:rsidRPr="16464C70" w:rsidR="796A0B38">
        <w:rPr>
          <w:rFonts w:ascii="Cambria" w:hAnsi="Cambria" w:eastAsia="Cambria" w:cs="Cambria"/>
          <w:noProof w:val="0"/>
          <w:lang w:val="en-US"/>
        </w:rPr>
        <w:t xml:space="preserve">- </w:t>
      </w:r>
    </w:p>
    <w:p w:rsidR="61B9961D" w:rsidP="16464C70" w:rsidRDefault="61B9961D" w14:paraId="39AA6AF3" w14:textId="6E631B90">
      <w:pPr>
        <w:pStyle w:val="ListParagraph"/>
        <w:numPr>
          <w:ilvl w:val="0"/>
          <w:numId w:val="20"/>
        </w:numPr>
        <w:spacing w:before="240" w:beforeAutospacing="off" w:after="240" w:afterAutospacing="off"/>
        <w:rPr>
          <w:rFonts w:ascii="Cambria" w:hAnsi="Cambria" w:eastAsia="Cambria" w:cs="Cambria"/>
          <w:b w:val="0"/>
          <w:bCs w:val="0"/>
          <w:noProof w:val="0"/>
          <w:color w:val="000000" w:themeColor="text1" w:themeTint="FF" w:themeShade="FF"/>
          <w:sz w:val="22"/>
          <w:szCs w:val="22"/>
          <w:lang w:val="en-US"/>
        </w:rPr>
      </w:pPr>
      <w:r w:rsidRPr="16464C70" w:rsidR="61B9961D">
        <w:rPr>
          <w:rFonts w:ascii="Cambria" w:hAnsi="Cambria" w:eastAsia="Cambria" w:cs="Cambria"/>
          <w:b w:val="0"/>
          <w:bCs w:val="0"/>
          <w:noProof w:val="0"/>
          <w:color w:val="000000" w:themeColor="text1" w:themeTint="FF" w:themeShade="FF"/>
          <w:sz w:val="22"/>
          <w:szCs w:val="22"/>
          <w:lang w:val="en-US"/>
        </w:rPr>
        <w:t>FPGA to ASIC Transition – Code designed for FPGA requires modifications for ASIC synthesis, particularly in port definitions, reset logic, and module instantiations.</w:t>
      </w:r>
    </w:p>
    <w:p w:rsidR="16464C70" w:rsidP="16464C70" w:rsidRDefault="16464C70" w14:paraId="00351C80" w14:textId="71F3DECA">
      <w:pPr>
        <w:pStyle w:val="ListParagraph"/>
        <w:spacing w:before="240" w:beforeAutospacing="off" w:after="240" w:afterAutospacing="off"/>
        <w:ind w:left="720"/>
        <w:rPr>
          <w:rFonts w:ascii="Cambria" w:hAnsi="Cambria" w:eastAsia="Cambria" w:cs="Cambria"/>
          <w:b w:val="0"/>
          <w:bCs w:val="0"/>
          <w:noProof w:val="0"/>
          <w:color w:val="000000" w:themeColor="text1" w:themeTint="FF" w:themeShade="FF"/>
          <w:sz w:val="22"/>
          <w:szCs w:val="22"/>
          <w:lang w:val="en-US"/>
        </w:rPr>
      </w:pPr>
    </w:p>
    <w:p w:rsidR="61B9961D" w:rsidP="16464C70" w:rsidRDefault="61B9961D" w14:paraId="05FFB375" w14:textId="12BC8842">
      <w:pPr>
        <w:pStyle w:val="ListParagraph"/>
        <w:numPr>
          <w:ilvl w:val="0"/>
          <w:numId w:val="20"/>
        </w:numPr>
        <w:spacing w:before="240" w:beforeAutospacing="off" w:after="240" w:afterAutospacing="off"/>
        <w:rPr>
          <w:rFonts w:ascii="Cambria" w:hAnsi="Cambria" w:eastAsia="Cambria" w:cs="Cambria"/>
          <w:b w:val="0"/>
          <w:bCs w:val="0"/>
          <w:noProof w:val="0"/>
          <w:color w:val="000000" w:themeColor="text1" w:themeTint="FF" w:themeShade="FF"/>
          <w:sz w:val="22"/>
          <w:szCs w:val="22"/>
          <w:lang w:val="en-US"/>
        </w:rPr>
      </w:pPr>
      <w:r w:rsidRPr="16464C70" w:rsidR="61B9961D">
        <w:rPr>
          <w:rFonts w:ascii="Cambria" w:hAnsi="Cambria" w:eastAsia="Cambria" w:cs="Cambria"/>
          <w:b w:val="0"/>
          <w:bCs w:val="0"/>
          <w:noProof w:val="0"/>
          <w:color w:val="000000" w:themeColor="text1" w:themeTint="FF" w:themeShade="FF"/>
          <w:sz w:val="22"/>
          <w:szCs w:val="22"/>
          <w:lang w:val="en-US"/>
        </w:rPr>
        <w:t xml:space="preserve">Synthesis Compatibility – Differences in synthesis tools (Quartus, </w:t>
      </w:r>
      <w:r w:rsidRPr="16464C70" w:rsidR="61B9961D">
        <w:rPr>
          <w:rFonts w:ascii="Cambria" w:hAnsi="Cambria" w:eastAsia="Cambria" w:cs="Cambria"/>
          <w:b w:val="0"/>
          <w:bCs w:val="0"/>
          <w:noProof w:val="0"/>
          <w:color w:val="000000" w:themeColor="text1" w:themeTint="FF" w:themeShade="FF"/>
          <w:sz w:val="22"/>
          <w:szCs w:val="22"/>
          <w:lang w:val="en-US"/>
        </w:rPr>
        <w:t>Vivado</w:t>
      </w:r>
      <w:r w:rsidRPr="16464C70" w:rsidR="61B9961D">
        <w:rPr>
          <w:rFonts w:ascii="Cambria" w:hAnsi="Cambria" w:eastAsia="Cambria" w:cs="Cambria"/>
          <w:b w:val="0"/>
          <w:bCs w:val="0"/>
          <w:noProof w:val="0"/>
          <w:color w:val="000000" w:themeColor="text1" w:themeTint="FF" w:themeShade="FF"/>
          <w:sz w:val="22"/>
          <w:szCs w:val="22"/>
          <w:lang w:val="en-US"/>
        </w:rPr>
        <w:t xml:space="preserve">, Genus) require restructuring HDL </w:t>
      </w:r>
      <w:r w:rsidRPr="16464C70" w:rsidR="61B9961D">
        <w:rPr>
          <w:rFonts w:ascii="Cambria" w:hAnsi="Cambria" w:eastAsia="Cambria" w:cs="Cambria"/>
          <w:b w:val="0"/>
          <w:bCs w:val="0"/>
          <w:noProof w:val="0"/>
          <w:color w:val="000000" w:themeColor="text1" w:themeTint="FF" w:themeShade="FF"/>
          <w:sz w:val="22"/>
          <w:szCs w:val="22"/>
          <w:lang w:val="en-US"/>
        </w:rPr>
        <w:t>code and</w:t>
      </w:r>
      <w:r w:rsidRPr="16464C70" w:rsidR="61B9961D">
        <w:rPr>
          <w:rFonts w:ascii="Cambria" w:hAnsi="Cambria" w:eastAsia="Cambria" w:cs="Cambria"/>
          <w:b w:val="0"/>
          <w:bCs w:val="0"/>
          <w:noProof w:val="0"/>
          <w:color w:val="000000" w:themeColor="text1" w:themeTint="FF" w:themeShade="FF"/>
          <w:sz w:val="22"/>
          <w:szCs w:val="22"/>
          <w:lang w:val="en-US"/>
        </w:rPr>
        <w:t xml:space="preserve"> ensuring proper timing constraints.</w:t>
      </w:r>
    </w:p>
    <w:p w:rsidR="16464C70" w:rsidP="16464C70" w:rsidRDefault="16464C70" w14:paraId="0A599D84" w14:textId="1E194832">
      <w:pPr>
        <w:pStyle w:val="ListParagraph"/>
        <w:spacing w:before="240" w:beforeAutospacing="off" w:after="240" w:afterAutospacing="off"/>
        <w:ind w:left="720"/>
        <w:rPr>
          <w:rFonts w:ascii="Cambria" w:hAnsi="Cambria" w:eastAsia="Cambria" w:cs="Cambria"/>
          <w:b w:val="0"/>
          <w:bCs w:val="0"/>
          <w:noProof w:val="0"/>
          <w:color w:val="000000" w:themeColor="text1" w:themeTint="FF" w:themeShade="FF"/>
          <w:sz w:val="22"/>
          <w:szCs w:val="22"/>
          <w:lang w:val="en-US"/>
        </w:rPr>
      </w:pPr>
    </w:p>
    <w:p w:rsidR="61B9961D" w:rsidP="16464C70" w:rsidRDefault="61B9961D" w14:paraId="7EB82ED7" w14:textId="455709EA">
      <w:pPr>
        <w:pStyle w:val="ListParagraph"/>
        <w:numPr>
          <w:ilvl w:val="0"/>
          <w:numId w:val="20"/>
        </w:numPr>
        <w:spacing w:before="240" w:beforeAutospacing="off" w:after="240" w:afterAutospacing="off"/>
        <w:rPr>
          <w:rFonts w:ascii="Cambria" w:hAnsi="Cambria" w:eastAsia="Cambria" w:cs="Cambria"/>
          <w:b w:val="0"/>
          <w:bCs w:val="0"/>
          <w:noProof w:val="0"/>
          <w:color w:val="000000" w:themeColor="text1" w:themeTint="FF" w:themeShade="FF"/>
          <w:sz w:val="22"/>
          <w:szCs w:val="22"/>
          <w:lang w:val="en-US"/>
        </w:rPr>
      </w:pPr>
      <w:r w:rsidRPr="16464C70" w:rsidR="61B9961D">
        <w:rPr>
          <w:rFonts w:ascii="Cambria" w:hAnsi="Cambria" w:eastAsia="Cambria" w:cs="Cambria"/>
          <w:b w:val="0"/>
          <w:bCs w:val="0"/>
          <w:noProof w:val="0"/>
          <w:color w:val="000000" w:themeColor="text1" w:themeTint="FF" w:themeShade="FF"/>
          <w:sz w:val="22"/>
          <w:szCs w:val="22"/>
          <w:lang w:val="en-US"/>
        </w:rPr>
        <w:t xml:space="preserve">Power &amp; Routing Challenges – Proper VDD/VSS connections, power stripe generation, and clock tree </w:t>
      </w:r>
      <w:r w:rsidRPr="16464C70" w:rsidR="61B9961D">
        <w:rPr>
          <w:rFonts w:ascii="Cambria" w:hAnsi="Cambria" w:eastAsia="Cambria" w:cs="Cambria"/>
          <w:b w:val="0"/>
          <w:bCs w:val="0"/>
          <w:noProof w:val="0"/>
          <w:color w:val="000000" w:themeColor="text1" w:themeTint="FF" w:themeShade="FF"/>
          <w:sz w:val="22"/>
          <w:szCs w:val="22"/>
          <w:lang w:val="en-US"/>
        </w:rPr>
        <w:t>synthesis are</w:t>
      </w:r>
      <w:r w:rsidRPr="16464C70" w:rsidR="61B9961D">
        <w:rPr>
          <w:rFonts w:ascii="Cambria" w:hAnsi="Cambria" w:eastAsia="Cambria" w:cs="Cambria"/>
          <w:b w:val="0"/>
          <w:bCs w:val="0"/>
          <w:noProof w:val="0"/>
          <w:color w:val="000000" w:themeColor="text1" w:themeTint="FF" w:themeShade="FF"/>
          <w:sz w:val="22"/>
          <w:szCs w:val="22"/>
          <w:lang w:val="en-US"/>
        </w:rPr>
        <w:t xml:space="preserve"> critical for successful GDS implementation.</w:t>
      </w:r>
    </w:p>
    <w:p w:rsidR="16464C70" w:rsidP="16464C70" w:rsidRDefault="16464C70" w14:paraId="13099C36" w14:textId="228A3049">
      <w:pPr>
        <w:pStyle w:val="ListParagraph"/>
        <w:spacing w:before="240" w:beforeAutospacing="off" w:after="240" w:afterAutospacing="off"/>
        <w:ind w:left="720"/>
        <w:rPr>
          <w:rFonts w:ascii="Cambria" w:hAnsi="Cambria" w:eastAsia="Cambria" w:cs="Cambria"/>
          <w:b w:val="0"/>
          <w:bCs w:val="0"/>
          <w:noProof w:val="0"/>
          <w:color w:val="000000" w:themeColor="text1" w:themeTint="FF" w:themeShade="FF"/>
          <w:sz w:val="22"/>
          <w:szCs w:val="22"/>
          <w:lang w:val="en-US"/>
        </w:rPr>
      </w:pPr>
    </w:p>
    <w:p w:rsidR="61B9961D" w:rsidP="16464C70" w:rsidRDefault="61B9961D" w14:paraId="6B128644" w14:textId="1654025F">
      <w:pPr>
        <w:pStyle w:val="ListParagraph"/>
        <w:numPr>
          <w:ilvl w:val="0"/>
          <w:numId w:val="20"/>
        </w:numPr>
        <w:spacing w:before="240" w:beforeAutospacing="off" w:after="240" w:afterAutospacing="off"/>
        <w:rPr>
          <w:rFonts w:ascii="Cambria" w:hAnsi="Cambria" w:eastAsia="Cambria" w:cs="Cambria"/>
          <w:b w:val="0"/>
          <w:bCs w:val="0"/>
          <w:noProof w:val="0"/>
          <w:color w:val="000000" w:themeColor="text1" w:themeTint="FF" w:themeShade="FF"/>
          <w:sz w:val="22"/>
          <w:szCs w:val="22"/>
          <w:lang w:val="en-US"/>
        </w:rPr>
      </w:pPr>
      <w:r w:rsidRPr="16464C70" w:rsidR="61B9961D">
        <w:rPr>
          <w:rFonts w:ascii="Cambria" w:hAnsi="Cambria" w:eastAsia="Cambria" w:cs="Cambria"/>
          <w:b w:val="0"/>
          <w:bCs w:val="0"/>
          <w:noProof w:val="0"/>
          <w:color w:val="000000" w:themeColor="text1" w:themeTint="FF" w:themeShade="FF"/>
          <w:sz w:val="22"/>
          <w:szCs w:val="22"/>
          <w:lang w:val="en-US"/>
        </w:rPr>
        <w:t xml:space="preserve">Timing-Driven Placement – Defining constraints early helps prevent timing violations and improves resource </w:t>
      </w:r>
      <w:r w:rsidRPr="16464C70" w:rsidR="61B9961D">
        <w:rPr>
          <w:rFonts w:ascii="Cambria" w:hAnsi="Cambria" w:eastAsia="Cambria" w:cs="Cambria"/>
          <w:b w:val="0"/>
          <w:bCs w:val="0"/>
          <w:noProof w:val="0"/>
          <w:color w:val="000000" w:themeColor="text1" w:themeTint="FF" w:themeShade="FF"/>
          <w:sz w:val="22"/>
          <w:szCs w:val="22"/>
          <w:lang w:val="en-US"/>
        </w:rPr>
        <w:t>utilization</w:t>
      </w:r>
      <w:r w:rsidRPr="16464C70" w:rsidR="61B9961D">
        <w:rPr>
          <w:rFonts w:ascii="Cambria" w:hAnsi="Cambria" w:eastAsia="Cambria" w:cs="Cambria"/>
          <w:b w:val="0"/>
          <w:bCs w:val="0"/>
          <w:noProof w:val="0"/>
          <w:color w:val="000000" w:themeColor="text1" w:themeTint="FF" w:themeShade="FF"/>
          <w:sz w:val="22"/>
          <w:szCs w:val="22"/>
          <w:lang w:val="en-US"/>
        </w:rPr>
        <w:t>.</w:t>
      </w:r>
    </w:p>
    <w:p w:rsidR="16464C70" w:rsidP="16464C70" w:rsidRDefault="16464C70" w14:paraId="08F47A6D" w14:textId="3AC0F89C">
      <w:pPr>
        <w:pStyle w:val="Normal"/>
        <w:rPr>
          <w:rFonts w:ascii="Cambria" w:hAnsi="Cambria" w:eastAsia="Cambria" w:cs="Cambria"/>
          <w:noProof w:val="0"/>
          <w:lang w:val="en-US"/>
        </w:rPr>
      </w:pPr>
    </w:p>
    <w:p w:rsidR="458ED1A2" w:rsidP="16464C70" w:rsidRDefault="458ED1A2" w14:paraId="5B2E588E" w14:textId="5570FC90">
      <w:pPr>
        <w:spacing w:after="217" w:line="265" w:lineRule="auto"/>
        <w:ind w:left="218" w:hanging="218"/>
        <w:rPr>
          <w:rFonts w:ascii="Cambria" w:hAnsi="Cambria" w:eastAsia="Cambria" w:cs="Cambria"/>
          <w:b w:val="1"/>
          <w:bCs w:val="1"/>
          <w:color w:val="auto"/>
        </w:rPr>
      </w:pPr>
      <w:r w:rsidRPr="16464C70" w:rsidR="458ED1A2">
        <w:rPr>
          <w:rFonts w:ascii="Cambria" w:hAnsi="Cambria" w:eastAsia="Cambria" w:cs="Cambria"/>
          <w:b w:val="1"/>
          <w:bCs w:val="1"/>
          <w:color w:val="auto"/>
        </w:rPr>
        <w:t>Improvements or Modifications Needed</w:t>
      </w:r>
    </w:p>
    <w:p w:rsidR="6A557B7D" w:rsidP="16464C70" w:rsidRDefault="6A557B7D" w14:paraId="2B6EAF87" w14:textId="0657C985">
      <w:pPr>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16464C70" w:rsidR="6A557B7D">
        <w:rPr>
          <w:rFonts w:ascii="Cambria" w:hAnsi="Cambria" w:eastAsia="Cambria" w:cs="Cambria"/>
          <w:noProof w:val="0"/>
          <w:color w:val="000000" w:themeColor="text1" w:themeTint="FF" w:themeShade="FF"/>
          <w:sz w:val="22"/>
          <w:szCs w:val="22"/>
          <w:lang w:val="en-US"/>
        </w:rPr>
        <w:t>Our current focus is on implementing the</w:t>
      </w:r>
      <w:r w:rsidRPr="16464C70" w:rsidR="6A557B7D">
        <w:rPr>
          <w:rFonts w:ascii="Cambria" w:hAnsi="Cambria" w:eastAsia="Cambria" w:cs="Cambria"/>
          <w:b w:val="0"/>
          <w:bCs w:val="0"/>
          <w:noProof w:val="0"/>
          <w:color w:val="000000" w:themeColor="text1" w:themeTint="FF" w:themeShade="FF"/>
          <w:sz w:val="22"/>
          <w:szCs w:val="22"/>
          <w:lang w:val="en-US"/>
        </w:rPr>
        <w:t xml:space="preserve"> </w:t>
      </w:r>
      <w:r w:rsidRPr="16464C70" w:rsidR="6A557B7D">
        <w:rPr>
          <w:rFonts w:ascii="Cambria" w:hAnsi="Cambria" w:eastAsia="Cambria" w:cs="Cambria"/>
          <w:b w:val="0"/>
          <w:bCs w:val="0"/>
          <w:noProof w:val="0"/>
          <w:color w:val="000000" w:themeColor="text1" w:themeTint="FF" w:themeShade="FF"/>
          <w:sz w:val="22"/>
          <w:szCs w:val="22"/>
          <w:lang w:val="en-US"/>
        </w:rPr>
        <w:t>RISC-V pipelined CPU</w:t>
      </w:r>
      <w:r w:rsidRPr="16464C70" w:rsidR="6A557B7D">
        <w:rPr>
          <w:rFonts w:ascii="Cambria" w:hAnsi="Cambria" w:eastAsia="Cambria" w:cs="Cambria"/>
          <w:b w:val="0"/>
          <w:bCs w:val="0"/>
          <w:noProof w:val="0"/>
          <w:color w:val="000000" w:themeColor="text1" w:themeTint="FF" w:themeShade="FF"/>
          <w:sz w:val="22"/>
          <w:szCs w:val="22"/>
          <w:lang w:val="en-US"/>
        </w:rPr>
        <w:t xml:space="preserve"> on the</w:t>
      </w:r>
      <w:r w:rsidRPr="16464C70" w:rsidR="6A557B7D">
        <w:rPr>
          <w:rFonts w:ascii="Cambria" w:hAnsi="Cambria" w:eastAsia="Cambria" w:cs="Cambria"/>
          <w:noProof w:val="0"/>
          <w:color w:val="000000" w:themeColor="text1" w:themeTint="FF" w:themeShade="FF"/>
          <w:sz w:val="22"/>
          <w:szCs w:val="22"/>
          <w:lang w:val="en-US"/>
        </w:rPr>
        <w:t xml:space="preserve"> </w:t>
      </w:r>
      <w:r w:rsidRPr="16464C70" w:rsidR="6A557B7D">
        <w:rPr>
          <w:rFonts w:ascii="Cambria" w:hAnsi="Cambria" w:eastAsia="Cambria" w:cs="Cambria"/>
          <w:b w:val="1"/>
          <w:bCs w:val="1"/>
          <w:noProof w:val="0"/>
          <w:color w:val="000000" w:themeColor="text1" w:themeTint="FF" w:themeShade="FF"/>
          <w:sz w:val="22"/>
          <w:szCs w:val="22"/>
          <w:lang w:val="en-US"/>
        </w:rPr>
        <w:t>PYNQ-Z2 board</w:t>
      </w:r>
      <w:r w:rsidRPr="16464C70" w:rsidR="6A557B7D">
        <w:rPr>
          <w:rFonts w:ascii="Cambria" w:hAnsi="Cambria" w:eastAsia="Cambria" w:cs="Cambria"/>
          <w:noProof w:val="0"/>
          <w:color w:val="000000" w:themeColor="text1" w:themeTint="FF" w:themeShade="FF"/>
          <w:sz w:val="22"/>
          <w:szCs w:val="22"/>
          <w:lang w:val="en-US"/>
        </w:rPr>
        <w:t xml:space="preserve">, which features a </w:t>
      </w:r>
      <w:r w:rsidRPr="16464C70" w:rsidR="6A557B7D">
        <w:rPr>
          <w:rFonts w:ascii="Cambria" w:hAnsi="Cambria" w:eastAsia="Cambria" w:cs="Cambria"/>
          <w:b w:val="1"/>
          <w:bCs w:val="1"/>
          <w:noProof w:val="0"/>
          <w:color w:val="000000" w:themeColor="text1" w:themeTint="FF" w:themeShade="FF"/>
          <w:sz w:val="22"/>
          <w:szCs w:val="22"/>
          <w:lang w:val="en-US"/>
        </w:rPr>
        <w:t>Xilinx Zynq-7000 SoC</w:t>
      </w:r>
      <w:r w:rsidRPr="16464C70" w:rsidR="6A557B7D">
        <w:rPr>
          <w:rFonts w:ascii="Cambria" w:hAnsi="Cambria" w:eastAsia="Cambria" w:cs="Cambria"/>
          <w:noProof w:val="0"/>
          <w:color w:val="000000" w:themeColor="text1" w:themeTint="FF" w:themeShade="FF"/>
          <w:sz w:val="22"/>
          <w:szCs w:val="22"/>
          <w:lang w:val="en-US"/>
        </w:rPr>
        <w:t xml:space="preserve"> with a </w:t>
      </w:r>
      <w:r w:rsidRPr="16464C70" w:rsidR="6A557B7D">
        <w:rPr>
          <w:rFonts w:ascii="Cambria" w:hAnsi="Cambria" w:eastAsia="Cambria" w:cs="Cambria"/>
          <w:b w:val="1"/>
          <w:bCs w:val="1"/>
          <w:noProof w:val="0"/>
          <w:color w:val="000000" w:themeColor="text1" w:themeTint="FF" w:themeShade="FF"/>
          <w:sz w:val="22"/>
          <w:szCs w:val="22"/>
          <w:lang w:val="en-US"/>
        </w:rPr>
        <w:t xml:space="preserve">dual-core ARM Cortex-A9 </w:t>
      </w:r>
      <w:r w:rsidRPr="16464C70" w:rsidR="6A557B7D">
        <w:rPr>
          <w:rFonts w:ascii="Cambria" w:hAnsi="Cambria" w:eastAsia="Cambria" w:cs="Cambria"/>
          <w:b w:val="0"/>
          <w:bCs w:val="0"/>
          <w:noProof w:val="0"/>
          <w:color w:val="000000" w:themeColor="text1" w:themeTint="FF" w:themeShade="FF"/>
          <w:sz w:val="22"/>
          <w:szCs w:val="22"/>
          <w:lang w:val="en-US"/>
        </w:rPr>
        <w:t>processor</w:t>
      </w:r>
      <w:r w:rsidRPr="16464C70" w:rsidR="6A557B7D">
        <w:rPr>
          <w:rFonts w:ascii="Cambria" w:hAnsi="Cambria" w:eastAsia="Cambria" w:cs="Cambria"/>
          <w:b w:val="0"/>
          <w:bCs w:val="0"/>
          <w:noProof w:val="0"/>
          <w:color w:val="000000" w:themeColor="text1" w:themeTint="FF" w:themeShade="FF"/>
          <w:sz w:val="22"/>
          <w:szCs w:val="22"/>
          <w:lang w:val="en-US"/>
        </w:rPr>
        <w:t xml:space="preserve"> </w:t>
      </w:r>
      <w:r w:rsidRPr="16464C70" w:rsidR="6A557B7D">
        <w:rPr>
          <w:rFonts w:ascii="Cambria" w:hAnsi="Cambria" w:eastAsia="Cambria" w:cs="Cambria"/>
          <w:noProof w:val="0"/>
          <w:color w:val="000000" w:themeColor="text1" w:themeTint="FF" w:themeShade="FF"/>
          <w:sz w:val="22"/>
          <w:szCs w:val="22"/>
          <w:lang w:val="en-US"/>
        </w:rPr>
        <w:t xml:space="preserve">and </w:t>
      </w:r>
      <w:r w:rsidRPr="16464C70" w:rsidR="6A557B7D">
        <w:rPr>
          <w:rFonts w:ascii="Cambria" w:hAnsi="Cambria" w:eastAsia="Cambria" w:cs="Cambria"/>
          <w:b w:val="0"/>
          <w:bCs w:val="0"/>
          <w:noProof w:val="0"/>
          <w:color w:val="000000" w:themeColor="text1" w:themeTint="FF" w:themeShade="FF"/>
          <w:sz w:val="22"/>
          <w:szCs w:val="22"/>
          <w:lang w:val="en-US"/>
        </w:rPr>
        <w:t>programmable FPGA fabric</w:t>
      </w:r>
      <w:r w:rsidRPr="16464C70" w:rsidR="6A557B7D">
        <w:rPr>
          <w:rFonts w:ascii="Cambria" w:hAnsi="Cambria" w:eastAsia="Cambria" w:cs="Cambria"/>
          <w:noProof w:val="0"/>
          <w:color w:val="000000" w:themeColor="text1" w:themeTint="FF" w:themeShade="FF"/>
          <w:sz w:val="22"/>
          <w:szCs w:val="22"/>
          <w:lang w:val="en-US"/>
        </w:rPr>
        <w:t xml:space="preserve">. Since our </w:t>
      </w:r>
      <w:r w:rsidRPr="16464C70" w:rsidR="6A557B7D">
        <w:rPr>
          <w:rFonts w:ascii="Cambria" w:hAnsi="Cambria" w:eastAsia="Cambria" w:cs="Cambria"/>
          <w:noProof w:val="0"/>
          <w:color w:val="000000" w:themeColor="text1" w:themeTint="FF" w:themeShade="FF"/>
          <w:sz w:val="22"/>
          <w:szCs w:val="22"/>
          <w:lang w:val="en-US"/>
        </w:rPr>
        <w:t>initial</w:t>
      </w:r>
      <w:r w:rsidRPr="16464C70" w:rsidR="6A557B7D">
        <w:rPr>
          <w:rFonts w:ascii="Cambria" w:hAnsi="Cambria" w:eastAsia="Cambria" w:cs="Cambria"/>
          <w:noProof w:val="0"/>
          <w:color w:val="000000" w:themeColor="text1" w:themeTint="FF" w:themeShade="FF"/>
          <w:sz w:val="22"/>
          <w:szCs w:val="22"/>
          <w:lang w:val="en-US"/>
        </w:rPr>
        <w:t xml:space="preserve"> implementation was done using </w:t>
      </w:r>
      <w:r w:rsidRPr="16464C70" w:rsidR="6A557B7D">
        <w:rPr>
          <w:rFonts w:ascii="Cambria" w:hAnsi="Cambria" w:eastAsia="Cambria" w:cs="Cambria"/>
          <w:b w:val="1"/>
          <w:bCs w:val="1"/>
          <w:noProof w:val="0"/>
          <w:color w:val="000000" w:themeColor="text1" w:themeTint="FF" w:themeShade="FF"/>
          <w:sz w:val="22"/>
          <w:szCs w:val="22"/>
          <w:lang w:val="en-US"/>
        </w:rPr>
        <w:t>Intel Quartus Prime</w:t>
      </w:r>
      <w:r w:rsidRPr="16464C70" w:rsidR="6A557B7D">
        <w:rPr>
          <w:rFonts w:ascii="Cambria" w:hAnsi="Cambria" w:eastAsia="Cambria" w:cs="Cambria"/>
          <w:noProof w:val="0"/>
          <w:color w:val="000000" w:themeColor="text1" w:themeTint="FF" w:themeShade="FF"/>
          <w:sz w:val="22"/>
          <w:szCs w:val="22"/>
          <w:lang w:val="en-US"/>
        </w:rPr>
        <w:t xml:space="preserve">, we need to adapt our design to be compatible with </w:t>
      </w:r>
      <w:r w:rsidRPr="16464C70" w:rsidR="6A557B7D">
        <w:rPr>
          <w:rFonts w:ascii="Cambria" w:hAnsi="Cambria" w:eastAsia="Cambria" w:cs="Cambria"/>
          <w:b w:val="1"/>
          <w:bCs w:val="1"/>
          <w:noProof w:val="0"/>
          <w:color w:val="000000" w:themeColor="text1" w:themeTint="FF" w:themeShade="FF"/>
          <w:sz w:val="22"/>
          <w:szCs w:val="22"/>
          <w:lang w:val="en-US"/>
        </w:rPr>
        <w:t xml:space="preserve">Xilinx </w:t>
      </w:r>
      <w:r w:rsidRPr="16464C70" w:rsidR="6A557B7D">
        <w:rPr>
          <w:rFonts w:ascii="Cambria" w:hAnsi="Cambria" w:eastAsia="Cambria" w:cs="Cambria"/>
          <w:b w:val="0"/>
          <w:bCs w:val="0"/>
          <w:noProof w:val="0"/>
          <w:color w:val="000000" w:themeColor="text1" w:themeTint="FF" w:themeShade="FF"/>
          <w:sz w:val="22"/>
          <w:szCs w:val="22"/>
          <w:lang w:val="en-US"/>
        </w:rPr>
        <w:t>toolchains</w:t>
      </w:r>
      <w:r w:rsidRPr="16464C70" w:rsidR="6A557B7D">
        <w:rPr>
          <w:rFonts w:ascii="Cambria" w:hAnsi="Cambria" w:eastAsia="Cambria" w:cs="Cambria"/>
          <w:b w:val="0"/>
          <w:bCs w:val="0"/>
          <w:noProof w:val="0"/>
          <w:color w:val="000000" w:themeColor="text1" w:themeTint="FF" w:themeShade="FF"/>
          <w:sz w:val="22"/>
          <w:szCs w:val="22"/>
          <w:lang w:val="en-US"/>
        </w:rPr>
        <w:t>.</w:t>
      </w:r>
      <w:r w:rsidRPr="16464C70" w:rsidR="6A557B7D">
        <w:rPr>
          <w:rFonts w:ascii="Cambria" w:hAnsi="Cambria" w:eastAsia="Cambria" w:cs="Cambria"/>
          <w:noProof w:val="0"/>
          <w:color w:val="000000" w:themeColor="text1" w:themeTint="FF" w:themeShade="FF"/>
          <w:sz w:val="22"/>
          <w:szCs w:val="22"/>
          <w:lang w:val="en-US"/>
        </w:rPr>
        <w:t xml:space="preserve"> This involves:</w:t>
      </w:r>
    </w:p>
    <w:p w:rsidR="6A557B7D" w:rsidP="16464C70" w:rsidRDefault="6A557B7D" w14:paraId="65A09154" w14:textId="5101186D">
      <w:pPr>
        <w:pStyle w:val="ListParagraph"/>
        <w:numPr>
          <w:ilvl w:val="0"/>
          <w:numId w:val="13"/>
        </w:numPr>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16464C70" w:rsidR="6A557B7D">
        <w:rPr>
          <w:rFonts w:ascii="Cambria" w:hAnsi="Cambria" w:eastAsia="Cambria" w:cs="Cambria"/>
          <w:b w:val="1"/>
          <w:bCs w:val="1"/>
          <w:noProof w:val="0"/>
          <w:color w:val="000000" w:themeColor="text1" w:themeTint="FF" w:themeShade="FF"/>
          <w:sz w:val="22"/>
          <w:szCs w:val="22"/>
          <w:lang w:val="en-US"/>
        </w:rPr>
        <w:t xml:space="preserve">Converting Code for Xilinx </w:t>
      </w:r>
      <w:r w:rsidRPr="16464C70" w:rsidR="6A557B7D">
        <w:rPr>
          <w:rFonts w:ascii="Cambria" w:hAnsi="Cambria" w:eastAsia="Cambria" w:cs="Cambria"/>
          <w:b w:val="1"/>
          <w:bCs w:val="1"/>
          <w:noProof w:val="0"/>
          <w:color w:val="000000" w:themeColor="text1" w:themeTint="FF" w:themeShade="FF"/>
          <w:sz w:val="22"/>
          <w:szCs w:val="22"/>
          <w:lang w:val="en-US"/>
        </w:rPr>
        <w:t>Vivado</w:t>
      </w:r>
      <w:r w:rsidRPr="16464C70" w:rsidR="6A557B7D">
        <w:rPr>
          <w:rFonts w:ascii="Cambria" w:hAnsi="Cambria" w:eastAsia="Cambria" w:cs="Cambria"/>
          <w:noProof w:val="0"/>
          <w:color w:val="000000" w:themeColor="text1" w:themeTint="FF" w:themeShade="FF"/>
          <w:sz w:val="22"/>
          <w:szCs w:val="22"/>
          <w:lang w:val="en-US"/>
        </w:rPr>
        <w:t xml:space="preserve"> – Modifying our HDL code to ensure compatibility with Xilinx synthesis </w:t>
      </w:r>
      <w:r w:rsidRPr="16464C70" w:rsidR="6A557B7D">
        <w:rPr>
          <w:rFonts w:ascii="Cambria" w:hAnsi="Cambria" w:eastAsia="Cambria" w:cs="Cambria"/>
          <w:noProof w:val="0"/>
          <w:color w:val="000000" w:themeColor="text1" w:themeTint="FF" w:themeShade="FF"/>
          <w:sz w:val="22"/>
          <w:szCs w:val="22"/>
          <w:lang w:val="en-US"/>
        </w:rPr>
        <w:t>tools.</w:t>
      </w:r>
    </w:p>
    <w:p w:rsidR="6A557B7D" w:rsidP="16464C70" w:rsidRDefault="6A557B7D" w14:paraId="6694AABD" w14:textId="3F1D382D">
      <w:pPr>
        <w:pStyle w:val="ListParagraph"/>
        <w:numPr>
          <w:ilvl w:val="0"/>
          <w:numId w:val="13"/>
        </w:numPr>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16464C70" w:rsidR="6A557B7D">
        <w:rPr>
          <w:rFonts w:ascii="Cambria" w:hAnsi="Cambria" w:eastAsia="Cambria" w:cs="Cambria"/>
          <w:b w:val="1"/>
          <w:bCs w:val="1"/>
          <w:noProof w:val="0"/>
          <w:color w:val="000000" w:themeColor="text1" w:themeTint="FF" w:themeShade="FF"/>
          <w:sz w:val="22"/>
          <w:szCs w:val="22"/>
          <w:lang w:val="en-US"/>
        </w:rPr>
        <w:t>Generating Synthesizable RTL</w:t>
      </w:r>
      <w:r w:rsidRPr="16464C70" w:rsidR="6A557B7D">
        <w:rPr>
          <w:rFonts w:ascii="Cambria" w:hAnsi="Cambria" w:eastAsia="Cambria" w:cs="Cambria"/>
          <w:noProof w:val="0"/>
          <w:color w:val="000000" w:themeColor="text1" w:themeTint="FF" w:themeShade="FF"/>
          <w:sz w:val="22"/>
          <w:szCs w:val="22"/>
          <w:lang w:val="en-US"/>
        </w:rPr>
        <w:t xml:space="preserve"> – Refining our design to be fully synthesizable for the FPGA fabric of the PYNQ-Z2.</w:t>
      </w:r>
    </w:p>
    <w:p w:rsidR="6A557B7D" w:rsidP="16464C70" w:rsidRDefault="6A557B7D" w14:paraId="28FDA081" w14:textId="282DC15A">
      <w:pPr>
        <w:pStyle w:val="ListParagraph"/>
        <w:numPr>
          <w:ilvl w:val="0"/>
          <w:numId w:val="13"/>
        </w:numPr>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16464C70" w:rsidR="6A557B7D">
        <w:rPr>
          <w:rFonts w:ascii="Cambria" w:hAnsi="Cambria" w:eastAsia="Cambria" w:cs="Cambria"/>
          <w:b w:val="1"/>
          <w:bCs w:val="1"/>
          <w:noProof w:val="0"/>
          <w:color w:val="000000" w:themeColor="text1" w:themeTint="FF" w:themeShade="FF"/>
          <w:sz w:val="22"/>
          <w:szCs w:val="22"/>
          <w:lang w:val="en-US"/>
        </w:rPr>
        <w:t>Optimizing</w:t>
      </w:r>
      <w:r w:rsidRPr="16464C70" w:rsidR="6A557B7D">
        <w:rPr>
          <w:rFonts w:ascii="Cambria" w:hAnsi="Cambria" w:eastAsia="Cambria" w:cs="Cambria"/>
          <w:b w:val="1"/>
          <w:bCs w:val="1"/>
          <w:noProof w:val="0"/>
          <w:color w:val="000000" w:themeColor="text1" w:themeTint="FF" w:themeShade="FF"/>
          <w:sz w:val="22"/>
          <w:szCs w:val="22"/>
          <w:lang w:val="en-US"/>
        </w:rPr>
        <w:t xml:space="preserve"> for FPGA Constraints</w:t>
      </w:r>
      <w:r w:rsidRPr="16464C70" w:rsidR="6A557B7D">
        <w:rPr>
          <w:rFonts w:ascii="Cambria" w:hAnsi="Cambria" w:eastAsia="Cambria" w:cs="Cambria"/>
          <w:noProof w:val="0"/>
          <w:color w:val="000000" w:themeColor="text1" w:themeTint="FF" w:themeShade="FF"/>
          <w:sz w:val="22"/>
          <w:szCs w:val="22"/>
          <w:lang w:val="en-US"/>
        </w:rPr>
        <w:t xml:space="preserve"> – Adjusting timing, resource </w:t>
      </w:r>
      <w:r w:rsidRPr="16464C70" w:rsidR="6A557B7D">
        <w:rPr>
          <w:rFonts w:ascii="Cambria" w:hAnsi="Cambria" w:eastAsia="Cambria" w:cs="Cambria"/>
          <w:noProof w:val="0"/>
          <w:color w:val="000000" w:themeColor="text1" w:themeTint="FF" w:themeShade="FF"/>
          <w:sz w:val="22"/>
          <w:szCs w:val="22"/>
          <w:lang w:val="en-US"/>
        </w:rPr>
        <w:t>utilization</w:t>
      </w:r>
      <w:r w:rsidRPr="16464C70" w:rsidR="6A557B7D">
        <w:rPr>
          <w:rFonts w:ascii="Cambria" w:hAnsi="Cambria" w:eastAsia="Cambria" w:cs="Cambria"/>
          <w:noProof w:val="0"/>
          <w:color w:val="000000" w:themeColor="text1" w:themeTint="FF" w:themeShade="FF"/>
          <w:sz w:val="22"/>
          <w:szCs w:val="22"/>
          <w:lang w:val="en-US"/>
        </w:rPr>
        <w:t xml:space="preserve">, and power constraints for efficient execution on the Zynq-7000 </w:t>
      </w:r>
      <w:r w:rsidRPr="16464C70" w:rsidR="6A557B7D">
        <w:rPr>
          <w:rFonts w:ascii="Cambria" w:hAnsi="Cambria" w:eastAsia="Cambria" w:cs="Cambria"/>
          <w:noProof w:val="0"/>
          <w:color w:val="000000" w:themeColor="text1" w:themeTint="FF" w:themeShade="FF"/>
          <w:sz w:val="22"/>
          <w:szCs w:val="22"/>
          <w:lang w:val="en-US"/>
        </w:rPr>
        <w:t>SoC.</w:t>
      </w:r>
    </w:p>
    <w:p w:rsidR="6A557B7D" w:rsidP="16464C70" w:rsidRDefault="6A557B7D" w14:paraId="145FDD84" w14:textId="0D73267C">
      <w:pPr>
        <w:pStyle w:val="ListParagraph"/>
        <w:numPr>
          <w:ilvl w:val="0"/>
          <w:numId w:val="13"/>
        </w:numPr>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16464C70" w:rsidR="6A557B7D">
        <w:rPr>
          <w:rFonts w:ascii="Cambria" w:hAnsi="Cambria" w:eastAsia="Cambria" w:cs="Cambria"/>
          <w:b w:val="1"/>
          <w:bCs w:val="1"/>
          <w:noProof w:val="0"/>
          <w:color w:val="000000" w:themeColor="text1" w:themeTint="FF" w:themeShade="FF"/>
          <w:sz w:val="22"/>
          <w:szCs w:val="22"/>
          <w:lang w:val="en-US"/>
        </w:rPr>
        <w:t>Integrating AXI Interfaces</w:t>
      </w:r>
      <w:r w:rsidRPr="16464C70" w:rsidR="6A557B7D">
        <w:rPr>
          <w:rFonts w:ascii="Cambria" w:hAnsi="Cambria" w:eastAsia="Cambria" w:cs="Cambria"/>
          <w:noProof w:val="0"/>
          <w:color w:val="000000" w:themeColor="text1" w:themeTint="FF" w:themeShade="FF"/>
          <w:sz w:val="22"/>
          <w:szCs w:val="22"/>
          <w:lang w:val="en-US"/>
        </w:rPr>
        <w:t xml:space="preserve"> – Ensuring seamless communication between the programmable logic and the ARM processing system using AXI interconnects.</w:t>
      </w:r>
    </w:p>
    <w:p w:rsidR="6A557B7D" w:rsidP="16464C70" w:rsidRDefault="6A557B7D" w14:paraId="58E1B834" w14:textId="2E09B0AB">
      <w:pPr>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16464C70" w:rsidR="6A557B7D">
        <w:rPr>
          <w:rFonts w:ascii="Cambria" w:hAnsi="Cambria" w:eastAsia="Cambria" w:cs="Cambria"/>
          <w:noProof w:val="0"/>
          <w:color w:val="000000" w:themeColor="text1" w:themeTint="FF" w:themeShade="FF"/>
          <w:sz w:val="22"/>
          <w:szCs w:val="22"/>
          <w:lang w:val="en-US"/>
        </w:rPr>
        <w:t xml:space="preserve">Beyond this, we also plan to </w:t>
      </w:r>
      <w:r w:rsidRPr="16464C70" w:rsidR="6A557B7D">
        <w:rPr>
          <w:rFonts w:ascii="Cambria" w:hAnsi="Cambria" w:eastAsia="Cambria" w:cs="Cambria"/>
          <w:noProof w:val="0"/>
          <w:color w:val="000000" w:themeColor="text1" w:themeTint="FF" w:themeShade="FF"/>
          <w:sz w:val="22"/>
          <w:szCs w:val="22"/>
          <w:lang w:val="en-US"/>
        </w:rPr>
        <w:t>leverage</w:t>
      </w:r>
      <w:r w:rsidRPr="16464C70" w:rsidR="6A557B7D">
        <w:rPr>
          <w:rFonts w:ascii="Cambria" w:hAnsi="Cambria" w:eastAsia="Cambria" w:cs="Cambria"/>
          <w:noProof w:val="0"/>
          <w:color w:val="000000" w:themeColor="text1" w:themeTint="FF" w:themeShade="FF"/>
          <w:sz w:val="22"/>
          <w:szCs w:val="22"/>
          <w:lang w:val="en-US"/>
        </w:rPr>
        <w:t xml:space="preserve"> t</w:t>
      </w:r>
      <w:r w:rsidRPr="16464C70" w:rsidR="6A557B7D">
        <w:rPr>
          <w:rFonts w:ascii="Cambria" w:hAnsi="Cambria" w:eastAsia="Cambria" w:cs="Cambria"/>
          <w:b w:val="0"/>
          <w:bCs w:val="0"/>
          <w:noProof w:val="0"/>
          <w:color w:val="000000" w:themeColor="text1" w:themeTint="FF" w:themeShade="FF"/>
          <w:sz w:val="22"/>
          <w:szCs w:val="22"/>
          <w:lang w:val="en-US"/>
        </w:rPr>
        <w:t xml:space="preserve">he </w:t>
      </w:r>
      <w:r w:rsidRPr="16464C70" w:rsidR="6A557B7D">
        <w:rPr>
          <w:rFonts w:ascii="Cambria" w:hAnsi="Cambria" w:eastAsia="Cambria" w:cs="Cambria"/>
          <w:b w:val="0"/>
          <w:bCs w:val="0"/>
          <w:noProof w:val="0"/>
          <w:color w:val="000000" w:themeColor="text1" w:themeTint="FF" w:themeShade="FF"/>
          <w:sz w:val="22"/>
          <w:szCs w:val="22"/>
          <w:lang w:val="en-US"/>
        </w:rPr>
        <w:t>onboard audio jack</w:t>
      </w:r>
      <w:r w:rsidRPr="16464C70" w:rsidR="6A557B7D">
        <w:rPr>
          <w:rFonts w:ascii="Cambria" w:hAnsi="Cambria" w:eastAsia="Cambria" w:cs="Cambria"/>
          <w:b w:val="0"/>
          <w:bCs w:val="0"/>
          <w:noProof w:val="0"/>
          <w:color w:val="000000" w:themeColor="text1" w:themeTint="FF" w:themeShade="FF"/>
          <w:sz w:val="22"/>
          <w:szCs w:val="22"/>
          <w:lang w:val="en-US"/>
        </w:rPr>
        <w:t xml:space="preserve"> of the </w:t>
      </w:r>
      <w:r w:rsidRPr="16464C70" w:rsidR="6A557B7D">
        <w:rPr>
          <w:rFonts w:ascii="Cambria" w:hAnsi="Cambria" w:eastAsia="Cambria" w:cs="Cambria"/>
          <w:b w:val="0"/>
          <w:bCs w:val="0"/>
          <w:noProof w:val="0"/>
          <w:color w:val="000000" w:themeColor="text1" w:themeTint="FF" w:themeShade="FF"/>
          <w:sz w:val="22"/>
          <w:szCs w:val="22"/>
          <w:lang w:val="en-US"/>
        </w:rPr>
        <w:t>PYNQ-Z2</w:t>
      </w:r>
      <w:r w:rsidRPr="16464C70" w:rsidR="6A557B7D">
        <w:rPr>
          <w:rFonts w:ascii="Cambria" w:hAnsi="Cambria" w:eastAsia="Cambria" w:cs="Cambria"/>
          <w:b w:val="0"/>
          <w:bCs w:val="0"/>
          <w:noProof w:val="0"/>
          <w:color w:val="000000" w:themeColor="text1" w:themeTint="FF" w:themeShade="FF"/>
          <w:sz w:val="22"/>
          <w:szCs w:val="22"/>
          <w:lang w:val="en-US"/>
        </w:rPr>
        <w:t xml:space="preserve"> to</w:t>
      </w:r>
      <w:r w:rsidRPr="16464C70" w:rsidR="6A557B7D">
        <w:rPr>
          <w:rFonts w:ascii="Cambria" w:hAnsi="Cambria" w:eastAsia="Cambria" w:cs="Cambria"/>
          <w:noProof w:val="0"/>
          <w:color w:val="000000" w:themeColor="text1" w:themeTint="FF" w:themeShade="FF"/>
          <w:sz w:val="22"/>
          <w:szCs w:val="22"/>
          <w:lang w:val="en-US"/>
        </w:rPr>
        <w:t xml:space="preserve"> implement </w:t>
      </w:r>
      <w:r w:rsidRPr="16464C70" w:rsidR="6A557B7D">
        <w:rPr>
          <w:rFonts w:ascii="Cambria" w:hAnsi="Cambria" w:eastAsia="Cambria" w:cs="Cambria"/>
          <w:b w:val="1"/>
          <w:bCs w:val="1"/>
          <w:noProof w:val="0"/>
          <w:color w:val="000000" w:themeColor="text1" w:themeTint="FF" w:themeShade="FF"/>
          <w:sz w:val="22"/>
          <w:szCs w:val="22"/>
          <w:lang w:val="en-US"/>
        </w:rPr>
        <w:t>MicroSpeech</w:t>
      </w:r>
      <w:r w:rsidRPr="16464C70" w:rsidR="6A557B7D">
        <w:rPr>
          <w:rFonts w:ascii="Cambria" w:hAnsi="Cambria" w:eastAsia="Cambria" w:cs="Cambria"/>
          <w:noProof w:val="0"/>
          <w:color w:val="000000" w:themeColor="text1" w:themeTint="FF" w:themeShade="FF"/>
          <w:sz w:val="22"/>
          <w:szCs w:val="22"/>
          <w:lang w:val="en-US"/>
        </w:rPr>
        <w:t xml:space="preserve">, enabling basic voice recognition. Additionally, we may use </w:t>
      </w:r>
      <w:r w:rsidRPr="16464C70" w:rsidR="6A557B7D">
        <w:rPr>
          <w:rFonts w:ascii="Cambria" w:hAnsi="Cambria" w:eastAsia="Cambria" w:cs="Cambria"/>
          <w:b w:val="1"/>
          <w:bCs w:val="1"/>
          <w:noProof w:val="0"/>
          <w:color w:val="000000" w:themeColor="text1" w:themeTint="FF" w:themeShade="FF"/>
          <w:sz w:val="22"/>
          <w:szCs w:val="22"/>
          <w:lang w:val="en-US"/>
        </w:rPr>
        <w:t>TensorFlow Lite Micro</w:t>
      </w:r>
      <w:r w:rsidRPr="16464C70" w:rsidR="6A557B7D">
        <w:rPr>
          <w:rFonts w:ascii="Cambria" w:hAnsi="Cambria" w:eastAsia="Cambria" w:cs="Cambria"/>
          <w:noProof w:val="0"/>
          <w:color w:val="000000" w:themeColor="text1" w:themeTint="FF" w:themeShade="FF"/>
          <w:sz w:val="22"/>
          <w:szCs w:val="22"/>
          <w:lang w:val="en-US"/>
        </w:rPr>
        <w:t>, as the</w:t>
      </w:r>
      <w:r w:rsidRPr="16464C70" w:rsidR="6A557B7D">
        <w:rPr>
          <w:rFonts w:ascii="Cambria" w:hAnsi="Cambria" w:eastAsia="Cambria" w:cs="Cambria"/>
          <w:b w:val="0"/>
          <w:bCs w:val="0"/>
          <w:noProof w:val="0"/>
          <w:color w:val="000000" w:themeColor="text1" w:themeTint="FF" w:themeShade="FF"/>
          <w:sz w:val="22"/>
          <w:szCs w:val="22"/>
          <w:lang w:val="en-US"/>
        </w:rPr>
        <w:t xml:space="preserve"> </w:t>
      </w:r>
      <w:r w:rsidRPr="16464C70" w:rsidR="6A557B7D">
        <w:rPr>
          <w:rFonts w:ascii="Cambria" w:hAnsi="Cambria" w:eastAsia="Cambria" w:cs="Cambria"/>
          <w:b w:val="0"/>
          <w:bCs w:val="0"/>
          <w:noProof w:val="0"/>
          <w:color w:val="000000" w:themeColor="text1" w:themeTint="FF" w:themeShade="FF"/>
          <w:sz w:val="22"/>
          <w:szCs w:val="22"/>
          <w:lang w:val="en-US"/>
        </w:rPr>
        <w:t>PYNQ-Z2 supports Python programming</w:t>
      </w:r>
      <w:r w:rsidRPr="16464C70" w:rsidR="6A557B7D">
        <w:rPr>
          <w:rFonts w:ascii="Cambria" w:hAnsi="Cambria" w:eastAsia="Cambria" w:cs="Cambria"/>
          <w:b w:val="0"/>
          <w:bCs w:val="0"/>
          <w:noProof w:val="0"/>
          <w:color w:val="000000" w:themeColor="text1" w:themeTint="FF" w:themeShade="FF"/>
          <w:sz w:val="22"/>
          <w:szCs w:val="22"/>
          <w:lang w:val="en-US"/>
        </w:rPr>
        <w:t xml:space="preserve">, </w:t>
      </w:r>
      <w:r w:rsidRPr="16464C70" w:rsidR="6A557B7D">
        <w:rPr>
          <w:rFonts w:ascii="Cambria" w:hAnsi="Cambria" w:eastAsia="Cambria" w:cs="Cambria"/>
          <w:noProof w:val="0"/>
          <w:color w:val="000000" w:themeColor="text1" w:themeTint="FF" w:themeShade="FF"/>
          <w:sz w:val="22"/>
          <w:szCs w:val="22"/>
          <w:lang w:val="en-US"/>
        </w:rPr>
        <w:t>making it easier for us to implement our ML models. This will serve as an entry point for deployin</w:t>
      </w:r>
      <w:r w:rsidRPr="16464C70" w:rsidR="6A557B7D">
        <w:rPr>
          <w:rFonts w:ascii="Cambria" w:hAnsi="Cambria" w:eastAsia="Cambria" w:cs="Cambria"/>
          <w:b w:val="0"/>
          <w:bCs w:val="0"/>
          <w:noProof w:val="0"/>
          <w:color w:val="000000" w:themeColor="text1" w:themeTint="FF" w:themeShade="FF"/>
          <w:sz w:val="22"/>
          <w:szCs w:val="22"/>
          <w:lang w:val="en-US"/>
        </w:rPr>
        <w:t xml:space="preserve">g </w:t>
      </w:r>
      <w:r w:rsidRPr="16464C70" w:rsidR="6A557B7D">
        <w:rPr>
          <w:rFonts w:ascii="Cambria" w:hAnsi="Cambria" w:eastAsia="Cambria" w:cs="Cambria"/>
          <w:b w:val="0"/>
          <w:bCs w:val="0"/>
          <w:noProof w:val="0"/>
          <w:color w:val="000000" w:themeColor="text1" w:themeTint="FF" w:themeShade="FF"/>
          <w:sz w:val="22"/>
          <w:szCs w:val="22"/>
          <w:lang w:val="en-US"/>
        </w:rPr>
        <w:t>TinyML</w:t>
      </w:r>
      <w:r w:rsidRPr="16464C70" w:rsidR="6A557B7D">
        <w:rPr>
          <w:rFonts w:ascii="Cambria" w:hAnsi="Cambria" w:eastAsia="Cambria" w:cs="Cambria"/>
          <w:noProof w:val="0"/>
          <w:color w:val="000000" w:themeColor="text1" w:themeTint="FF" w:themeShade="FF"/>
          <w:sz w:val="22"/>
          <w:szCs w:val="22"/>
          <w:lang w:val="en-US"/>
        </w:rPr>
        <w:t>, allowing us to run lightweight machine learning models directly on the board.</w:t>
      </w:r>
    </w:p>
    <w:p w:rsidR="6A557B7D" w:rsidP="16464C70" w:rsidRDefault="6A557B7D" w14:paraId="1C5C8F97" w14:textId="3E7605C1">
      <w:pPr>
        <w:bidi w:val="0"/>
        <w:spacing w:before="240" w:beforeAutospacing="off" w:after="240" w:afterAutospacing="off"/>
        <w:jc w:val="left"/>
        <w:rPr>
          <w:rFonts w:ascii="Cambria" w:hAnsi="Cambria" w:eastAsia="Cambria" w:cs="Cambria"/>
          <w:noProof w:val="0"/>
          <w:color w:val="000000" w:themeColor="text1" w:themeTint="FF" w:themeShade="FF"/>
          <w:sz w:val="22"/>
          <w:szCs w:val="22"/>
          <w:lang w:val="en-US"/>
        </w:rPr>
      </w:pPr>
      <w:r w:rsidRPr="16464C70" w:rsidR="6A557B7D">
        <w:rPr>
          <w:rFonts w:ascii="Cambria" w:hAnsi="Cambria" w:eastAsia="Cambria" w:cs="Cambria"/>
          <w:noProof w:val="0"/>
          <w:color w:val="000000" w:themeColor="text1" w:themeTint="FF" w:themeShade="FF"/>
          <w:sz w:val="22"/>
          <w:szCs w:val="22"/>
          <w:lang w:val="en-US"/>
        </w:rPr>
        <w:t xml:space="preserve">These enhancements will not only </w:t>
      </w:r>
      <w:r w:rsidRPr="16464C70" w:rsidR="6A557B7D">
        <w:rPr>
          <w:rFonts w:ascii="Cambria" w:hAnsi="Cambria" w:eastAsia="Cambria" w:cs="Cambria"/>
          <w:noProof w:val="0"/>
          <w:color w:val="000000" w:themeColor="text1" w:themeTint="FF" w:themeShade="FF"/>
          <w:sz w:val="22"/>
          <w:szCs w:val="22"/>
          <w:lang w:val="en-US"/>
        </w:rPr>
        <w:t>validate</w:t>
      </w:r>
      <w:r w:rsidRPr="16464C70" w:rsidR="6A557B7D">
        <w:rPr>
          <w:rFonts w:ascii="Cambria" w:hAnsi="Cambria" w:eastAsia="Cambria" w:cs="Cambria"/>
          <w:noProof w:val="0"/>
          <w:color w:val="000000" w:themeColor="text1" w:themeTint="FF" w:themeShade="FF"/>
          <w:sz w:val="22"/>
          <w:szCs w:val="22"/>
          <w:lang w:val="en-US"/>
        </w:rPr>
        <w:t xml:space="preserve"> our CPU implementation but also expand its capabilities into </w:t>
      </w:r>
      <w:r w:rsidRPr="16464C70" w:rsidR="6A557B7D">
        <w:rPr>
          <w:rFonts w:ascii="Cambria" w:hAnsi="Cambria" w:eastAsia="Cambria" w:cs="Cambria"/>
          <w:b w:val="1"/>
          <w:bCs w:val="1"/>
          <w:noProof w:val="0"/>
          <w:color w:val="000000" w:themeColor="text1" w:themeTint="FF" w:themeShade="FF"/>
          <w:sz w:val="22"/>
          <w:szCs w:val="22"/>
          <w:lang w:val="en-US"/>
        </w:rPr>
        <w:t>embedded AI applications</w:t>
      </w:r>
      <w:r w:rsidRPr="16464C70" w:rsidR="6A557B7D">
        <w:rPr>
          <w:rFonts w:ascii="Cambria" w:hAnsi="Cambria" w:eastAsia="Cambria" w:cs="Cambria"/>
          <w:noProof w:val="0"/>
          <w:color w:val="000000" w:themeColor="text1" w:themeTint="FF" w:themeShade="FF"/>
          <w:sz w:val="22"/>
          <w:szCs w:val="22"/>
          <w:lang w:val="en-US"/>
        </w:rPr>
        <w:t>.</w:t>
      </w:r>
    </w:p>
    <w:p w:rsidR="16464C70" w:rsidP="16464C70" w:rsidRDefault="16464C70" w14:paraId="4C4650DC" w14:textId="35B7DF89">
      <w:pPr>
        <w:bidi w:val="0"/>
        <w:spacing w:before="240" w:beforeAutospacing="off" w:after="240" w:afterAutospacing="off"/>
        <w:jc w:val="left"/>
        <w:rPr>
          <w:rFonts w:ascii="Cambria" w:hAnsi="Cambria" w:eastAsia="Cambria" w:cs="Cambria"/>
          <w:b w:val="1"/>
          <w:bCs w:val="1"/>
          <w:noProof w:val="0"/>
          <w:color w:val="000000" w:themeColor="text1" w:themeTint="FF" w:themeShade="FF"/>
          <w:sz w:val="22"/>
          <w:szCs w:val="22"/>
          <w:lang w:val="en-US"/>
        </w:rPr>
      </w:pPr>
    </w:p>
    <w:p w:rsidR="16464C70" w:rsidP="16464C70" w:rsidRDefault="16464C70" w14:paraId="58E7F84C" w14:textId="0AFD1987">
      <w:pPr>
        <w:bidi w:val="0"/>
        <w:spacing w:before="240" w:beforeAutospacing="off" w:after="240" w:afterAutospacing="off"/>
        <w:jc w:val="left"/>
        <w:rPr>
          <w:rFonts w:ascii="Cambria" w:hAnsi="Cambria" w:eastAsia="Cambria" w:cs="Cambria"/>
          <w:b w:val="1"/>
          <w:bCs w:val="1"/>
          <w:noProof w:val="0"/>
          <w:color w:val="000000" w:themeColor="text1" w:themeTint="FF" w:themeShade="FF"/>
          <w:sz w:val="22"/>
          <w:szCs w:val="22"/>
          <w:lang w:val="en-US"/>
        </w:rPr>
      </w:pPr>
    </w:p>
    <w:sectPr w:rsidR="1489D51D">
      <w:headerReference w:type="even" r:id="rId18"/>
      <w:headerReference w:type="default" r:id="rId19"/>
      <w:footerReference w:type="even" r:id="rId20"/>
      <w:footerReference w:type="default" r:id="rId21"/>
      <w:headerReference w:type="first" r:id="rId22"/>
      <w:footerReference w:type="first" r:id="rId23"/>
      <w:pgSz w:w="11906" w:h="16838" w:orient="portrait"/>
      <w:pgMar w:top="1440" w:right="1518" w:bottom="1440" w:left="1440" w:header="741"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5531" w:rsidRDefault="00FE5531" w14:paraId="67FFF1E5" w14:textId="77777777">
      <w:pPr>
        <w:spacing w:after="0" w:line="240" w:lineRule="auto"/>
      </w:pPr>
      <w:r>
        <w:separator/>
      </w:r>
    </w:p>
  </w:endnote>
  <w:endnote w:type="continuationSeparator" w:id="0">
    <w:p w:rsidR="00FE5531" w:rsidRDefault="00FE5531" w14:paraId="6ADAD56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5C3C" w:rsidRDefault="001169FF" w14:paraId="14F91D35" w14:textId="77777777">
    <w:pPr>
      <w:tabs>
        <w:tab w:val="right" w:pos="8947"/>
      </w:tabs>
      <w:spacing w:after="0"/>
      <w:ind w:right="-78"/>
    </w:pPr>
    <w:r>
      <w:rPr>
        <w:rFonts w:ascii="Cambria" w:hAnsi="Cambria" w:eastAsia="Cambria" w:cs="Cambria"/>
        <w:i/>
      </w:rPr>
      <w:t>Generated on January 18, 2025</w:t>
    </w:r>
    <w:r>
      <w:rPr>
        <w:rFonts w:ascii="Cambria" w:hAnsi="Cambria" w:eastAsia="Cambria" w:cs="Cambria"/>
        <w:i/>
      </w:rPr>
      <w:tab/>
    </w:r>
    <w:r>
      <w:rPr>
        <w:rFonts w:ascii="Cambria" w:hAnsi="Cambria" w:eastAsia="Cambria" w:cs="Cambria"/>
      </w:rPr>
      <w:t xml:space="preserve">Page </w:t>
    </w:r>
    <w:r>
      <w:fldChar w:fldCharType="begin"/>
    </w:r>
    <w:r>
      <w:instrText xml:space="preserve"> PAGE   \* MERGEFORMAT </w:instrText>
    </w:r>
    <w:r>
      <w:fldChar w:fldCharType="separate"/>
    </w:r>
    <w:r>
      <w:rPr>
        <w:rFonts w:ascii="Cambria" w:hAnsi="Cambria" w:eastAsia="Cambria" w:cs="Cambria"/>
      </w:rPr>
      <w:t>1</w:t>
    </w:r>
    <w:r>
      <w:rPr>
        <w:rFonts w:ascii="Cambria" w:hAnsi="Cambria" w:eastAsia="Cambria" w:cs="Cambri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5C3C" w:rsidP="03269F19" w:rsidRDefault="03269F19" w14:paraId="0831E2E7" w14:textId="3D9EE1A9">
    <w:pPr>
      <w:tabs>
        <w:tab w:val="right" w:pos="8947"/>
      </w:tabs>
      <w:spacing w:after="0"/>
      <w:ind w:right="-78"/>
      <w:rPr>
        <w:rFonts w:ascii="Cambria" w:hAnsi="Cambria" w:eastAsia="Cambria" w:cs="Cambria"/>
      </w:rPr>
    </w:pPr>
    <w:r w:rsidRPr="03269F19">
      <w:rPr>
        <w:rFonts w:ascii="Cambria" w:hAnsi="Cambria" w:eastAsia="Cambria" w:cs="Cambria"/>
        <w:i/>
        <w:iCs/>
      </w:rPr>
      <w:t xml:space="preserve">Generated on January 18, 2025                                                                                                          </w:t>
    </w:r>
    <w:r w:rsidRPr="03269F19">
      <w:rPr>
        <w:rFonts w:ascii="Cambria" w:hAnsi="Cambria" w:eastAsia="Cambria" w:cs="Cambria"/>
      </w:rPr>
      <w:t>Page</w:t>
    </w:r>
    <w:r w:rsidRPr="03269F19">
      <w:rPr>
        <w:rFonts w:ascii="Cambria" w:hAnsi="Cambria" w:eastAsia="Cambria" w:cs="Cambria"/>
      </w:rPr>
      <w:fldChar w:fldCharType="begin"/>
    </w:r>
    <w:r>
      <w:instrText xml:space="preserve"> PAGE   \* MERGEFORMAT </w:instrText>
    </w:r>
    <w:r w:rsidRPr="03269F19">
      <w:fldChar w:fldCharType="separate"/>
    </w:r>
    <w:r w:rsidRPr="03269F19">
      <w:rPr>
        <w:rFonts w:ascii="Cambria" w:hAnsi="Cambria" w:eastAsia="Cambria" w:cs="Cambria"/>
      </w:rPr>
      <w:t>1</w:t>
    </w:r>
    <w:r w:rsidRPr="03269F19">
      <w:rPr>
        <w:rFonts w:ascii="Cambria" w:hAnsi="Cambria" w:eastAsia="Cambria" w:cs="Cambria"/>
      </w:rPr>
      <w:fldChar w:fldCharType="end"/>
    </w:r>
    <w:r w:rsidRPr="03269F19">
      <w:rPr>
        <w:rFonts w:ascii="Cambria" w:hAnsi="Cambria" w:eastAsia="Cambria" w:cs="Cambr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5C3C" w:rsidRDefault="001169FF" w14:paraId="09C75336" w14:textId="77777777">
    <w:pPr>
      <w:tabs>
        <w:tab w:val="right" w:pos="8947"/>
      </w:tabs>
      <w:spacing w:after="0"/>
      <w:ind w:right="-78"/>
    </w:pPr>
    <w:r>
      <w:rPr>
        <w:rFonts w:ascii="Cambria" w:hAnsi="Cambria" w:eastAsia="Cambria" w:cs="Cambria"/>
        <w:i/>
      </w:rPr>
      <w:t>Generated on January 18, 2025</w:t>
    </w:r>
    <w:r>
      <w:rPr>
        <w:rFonts w:ascii="Cambria" w:hAnsi="Cambria" w:eastAsia="Cambria" w:cs="Cambria"/>
        <w:i/>
      </w:rPr>
      <w:tab/>
    </w:r>
    <w:r>
      <w:rPr>
        <w:rFonts w:ascii="Cambria" w:hAnsi="Cambria" w:eastAsia="Cambria" w:cs="Cambria"/>
      </w:rPr>
      <w:t xml:space="preserve">Page </w:t>
    </w:r>
    <w:r>
      <w:fldChar w:fldCharType="begin"/>
    </w:r>
    <w:r>
      <w:instrText xml:space="preserve"> PAGE   \* MERGEFORMAT </w:instrText>
    </w:r>
    <w:r>
      <w:fldChar w:fldCharType="separate"/>
    </w:r>
    <w:r>
      <w:rPr>
        <w:rFonts w:ascii="Cambria" w:hAnsi="Cambria" w:eastAsia="Cambria" w:cs="Cambria"/>
      </w:rPr>
      <w:t>1</w:t>
    </w:r>
    <w:r>
      <w:rPr>
        <w:rFonts w:ascii="Cambria" w:hAnsi="Cambria" w:eastAsia="Cambria" w:cs="Cambri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5531" w:rsidRDefault="00FE5531" w14:paraId="770A37F4" w14:textId="77777777">
      <w:pPr>
        <w:spacing w:after="0" w:line="240" w:lineRule="auto"/>
      </w:pPr>
      <w:r>
        <w:separator/>
      </w:r>
    </w:p>
  </w:footnote>
  <w:footnote w:type="continuationSeparator" w:id="0">
    <w:p w:rsidR="00FE5531" w:rsidRDefault="00FE5531" w14:paraId="5F4070E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75C3C" w:rsidRDefault="001169FF" w14:paraId="7FEB3BF0" w14:textId="77777777">
    <w:pPr>
      <w:tabs>
        <w:tab w:val="right" w:pos="8947"/>
      </w:tabs>
      <w:spacing w:after="0"/>
      <w:ind w:right="-78"/>
    </w:pPr>
    <w:r>
      <w:rPr>
        <w:noProof/>
      </w:rPr>
      <mc:AlternateContent>
        <mc:Choice Requires="wpg">
          <w:drawing>
            <wp:anchor distT="0" distB="0" distL="114300" distR="114300" simplePos="0" relativeHeight="251658240" behindDoc="0" locked="0" layoutInCell="1" allowOverlap="1" wp14:anchorId="0759759A" wp14:editId="0E015B62">
              <wp:simplePos x="0" y="0"/>
              <wp:positionH relativeFrom="page">
                <wp:posOffset>914400</wp:posOffset>
              </wp:positionH>
              <wp:positionV relativeFrom="page">
                <wp:posOffset>620865</wp:posOffset>
              </wp:positionV>
              <wp:extent cx="5731205" cy="5055"/>
              <wp:effectExtent l="0" t="0" r="0" b="0"/>
              <wp:wrapSquare wrapText="bothSides"/>
              <wp:docPr id="963" name="Group 96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964" name="Shape 96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6EC55022">
            <v:group id="Group 963" style="width:451.276pt;height:0.398pt;position:absolute;mso-position-horizontal-relative:page;mso-position-horizontal:absolute;margin-left:72pt;mso-position-vertical-relative:page;margin-top:48.887pt;" coordsize="57312,50">
              <v:shape id="Shape 964" style="position:absolute;width:57312;height:0;left:0;top:0;" coordsize="5731205,0" path="m0,0l5731205,0">
                <v:stroke on="true" weight="0.398pt" color="#000000" miterlimit="10" joinstyle="miter" endcap="flat"/>
                <v:fill on="false" color="#000000" opacity="0"/>
              </v:shape>
              <w10:wrap type="square"/>
            </v:group>
          </w:pict>
        </mc:Fallback>
      </mc:AlternateContent>
    </w:r>
    <w:r>
      <w:rPr>
        <w:rFonts w:ascii="Cambria" w:hAnsi="Cambria" w:eastAsia="Cambria" w:cs="Cambria"/>
      </w:rPr>
      <w:t>IIIT-B Chip Design Studio</w:t>
    </w:r>
    <w:r>
      <w:rPr>
        <w:rFonts w:ascii="Cambria" w:hAnsi="Cambria" w:eastAsia="Cambria" w:cs="Cambria"/>
      </w:rPr>
      <w:tab/>
    </w:r>
    <w:r>
      <w:rPr>
        <w:rFonts w:ascii="Cambria" w:hAnsi="Cambria" w:eastAsia="Cambria" w:cs="Cambria"/>
      </w:rPr>
      <w:t>Weekly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75C3C" w:rsidP="16464C70" w:rsidRDefault="001169FF" w14:paraId="5F5CE13F" w14:textId="4EAAE85E">
    <w:pPr>
      <w:tabs>
        <w:tab w:val="right" w:pos="8947"/>
      </w:tabs>
      <w:spacing w:after="0"/>
      <w:ind w:right="-78"/>
      <w:rPr>
        <w:rFonts w:ascii="Cambria" w:hAnsi="Cambria" w:eastAsia="Cambria" w:cs="Cambria"/>
      </w:rPr>
    </w:pPr>
    <w:r>
      <w:rPr>
        <w:noProof/>
      </w:rPr>
      <mc:AlternateContent>
        <mc:Choice Requires="wpg">
          <w:drawing>
            <wp:anchor distT="0" distB="0" distL="114300" distR="114300" simplePos="0" relativeHeight="251659264" behindDoc="0" locked="0" layoutInCell="1" allowOverlap="1" wp14:anchorId="651B682F" wp14:editId="6778CC02">
              <wp:simplePos x="0" y="0"/>
              <wp:positionH relativeFrom="page">
                <wp:posOffset>914400</wp:posOffset>
              </wp:positionH>
              <wp:positionV relativeFrom="page">
                <wp:posOffset>620865</wp:posOffset>
              </wp:positionV>
              <wp:extent cx="5731205" cy="5055"/>
              <wp:effectExtent l="0" t="0" r="0" b="0"/>
              <wp:wrapSquare wrapText="bothSides"/>
              <wp:docPr id="943" name="Group 94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944" name="Shape 94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400ADCBB">
            <v:group id="Group 943" style="width:451.276pt;height:0.398pt;position:absolute;mso-position-horizontal-relative:page;mso-position-horizontal:absolute;margin-left:72pt;mso-position-vertical-relative:page;margin-top:48.887pt;" coordsize="57312,50">
              <v:shape id="Shape 944" style="position:absolute;width:57312;height:0;left:0;top:0;" coordsize="5731205,0" path="m0,0l5731205,0">
                <v:stroke on="true" weight="0.398pt" color="#000000" miterlimit="10" joinstyle="miter" endcap="flat"/>
                <v:fill on="false" color="#000000" opacity="0"/>
              </v:shape>
              <w10:wrap type="square"/>
            </v:group>
          </w:pict>
        </mc:Fallback>
      </mc:AlternateContent>
    </w:r>
    <w:r w:rsidR="16464C70">
      <w:rPr>
        <w:rFonts w:ascii="Cambria" w:hAnsi="Cambria" w:eastAsia="Cambria" w:cs="Cambria"/>
      </w:rPr>
      <w:t>IIIT-B Chip Design Studio                                                                                                     Weekly Report</w:t>
    </w:r>
    <w:r w:rsidR="16464C70">
      <w:rPr>
        <w:rFonts w:ascii="Cambria" w:hAnsi="Cambria" w:eastAsia="Cambria" w:cs="Cambria"/>
      </w:rPr>
      <w:t xml:space="preserve"> - 2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75C3C" w:rsidRDefault="001169FF" w14:paraId="600C6DBE" w14:textId="77777777">
    <w:pPr>
      <w:tabs>
        <w:tab w:val="right" w:pos="8947"/>
      </w:tabs>
      <w:spacing w:after="0"/>
      <w:ind w:right="-78"/>
    </w:pPr>
    <w:r>
      <w:rPr>
        <w:noProof/>
      </w:rPr>
      <mc:AlternateContent>
        <mc:Choice Requires="wpg">
          <w:drawing>
            <wp:anchor distT="0" distB="0" distL="114300" distR="114300" simplePos="0" relativeHeight="251660288" behindDoc="0" locked="0" layoutInCell="1" allowOverlap="1" wp14:anchorId="20374903" wp14:editId="03F8BB3B">
              <wp:simplePos x="0" y="0"/>
              <wp:positionH relativeFrom="page">
                <wp:posOffset>914400</wp:posOffset>
              </wp:positionH>
              <wp:positionV relativeFrom="page">
                <wp:posOffset>620865</wp:posOffset>
              </wp:positionV>
              <wp:extent cx="5731205" cy="5055"/>
              <wp:effectExtent l="0" t="0" r="0" b="0"/>
              <wp:wrapSquare wrapText="bothSides"/>
              <wp:docPr id="923" name="Group 92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924" name="Shape 92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0C369572">
            <v:group id="Group 923" style="width:451.276pt;height:0.398pt;position:absolute;mso-position-horizontal-relative:page;mso-position-horizontal:absolute;margin-left:72pt;mso-position-vertical-relative:page;margin-top:48.887pt;" coordsize="57312,50">
              <v:shape id="Shape 924" style="position:absolute;width:57312;height:0;left:0;top:0;" coordsize="5731205,0" path="m0,0l5731205,0">
                <v:stroke on="true" weight="0.398pt" color="#000000" miterlimit="10" joinstyle="miter" endcap="flat"/>
                <v:fill on="false" color="#000000" opacity="0"/>
              </v:shape>
              <w10:wrap type="square"/>
            </v:group>
          </w:pict>
        </mc:Fallback>
      </mc:AlternateContent>
    </w:r>
    <w:r>
      <w:rPr>
        <w:rFonts w:ascii="Cambria" w:hAnsi="Cambria" w:eastAsia="Cambria" w:cs="Cambria"/>
      </w:rPr>
      <w:t>IIIT-B Chip Design Studio</w:t>
    </w:r>
    <w:r>
      <w:rPr>
        <w:rFonts w:ascii="Cambria" w:hAnsi="Cambria" w:eastAsia="Cambria" w:cs="Cambria"/>
      </w:rPr>
      <w:tab/>
    </w:r>
    <w:r>
      <w:rPr>
        <w:rFonts w:ascii="Cambria" w:hAnsi="Cambria" w:eastAsia="Cambria" w:cs="Cambria"/>
      </w:rPr>
      <w:t>Weekly Report</w:t>
    </w:r>
  </w:p>
</w:hdr>
</file>

<file path=word/intelligence2.xml><?xml version="1.0" encoding="utf-8"?>
<int2:intelligence xmlns:int2="http://schemas.microsoft.com/office/intelligence/2020/intelligence" xmlns:oel="http://schemas.microsoft.com/office/2019/extlst">
  <int2:observations>
    <int2:textHash int2:hashCode="21eyIjxWe+hc7w" int2:id="Q8S7bqvx">
      <int2:state int2:value="Rejected" int2:type="AugLoop_Text_Critique"/>
    </int2:textHash>
    <int2:textHash int2:hashCode="1iIqh6c5q5rxF2" int2:id="WEEH9whJ">
      <int2:state int2:value="Rejected" int2:type="AugLoop_Text_Critique"/>
    </int2:textHash>
    <int2:textHash int2:hashCode="Sp6Gg8k0XCr+C3" int2:id="yaMNwwB5">
      <int2:state int2:value="Rejected" int2:type="AugLoop_Text_Critique"/>
    </int2:textHash>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1fc63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89e8ed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566ae37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3fd7004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340daae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2458816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1974b9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8cb1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7C4160"/>
    <w:multiLevelType w:val="hybridMultilevel"/>
    <w:tmpl w:val="FFFFFFFF"/>
    <w:lvl w:ilvl="0" w:tplc="4BFC9BCE">
      <w:start w:val="1"/>
      <w:numFmt w:val="decimal"/>
      <w:lvlText w:val="%1."/>
      <w:lvlJc w:val="left"/>
      <w:pPr>
        <w:ind w:left="720" w:hanging="360"/>
      </w:pPr>
    </w:lvl>
    <w:lvl w:ilvl="1" w:tplc="A4E693A8">
      <w:start w:val="1"/>
      <w:numFmt w:val="lowerLetter"/>
      <w:lvlText w:val="%2."/>
      <w:lvlJc w:val="left"/>
      <w:pPr>
        <w:ind w:left="1440" w:hanging="360"/>
      </w:pPr>
    </w:lvl>
    <w:lvl w:ilvl="2" w:tplc="163EC020">
      <w:start w:val="1"/>
      <w:numFmt w:val="lowerRoman"/>
      <w:lvlText w:val="%3."/>
      <w:lvlJc w:val="right"/>
      <w:pPr>
        <w:ind w:left="2160" w:hanging="180"/>
      </w:pPr>
    </w:lvl>
    <w:lvl w:ilvl="3" w:tplc="177EA7B6">
      <w:start w:val="1"/>
      <w:numFmt w:val="decimal"/>
      <w:lvlText w:val="%4."/>
      <w:lvlJc w:val="left"/>
      <w:pPr>
        <w:ind w:left="2880" w:hanging="360"/>
      </w:pPr>
    </w:lvl>
    <w:lvl w:ilvl="4" w:tplc="665416FA">
      <w:start w:val="1"/>
      <w:numFmt w:val="lowerLetter"/>
      <w:lvlText w:val="%5."/>
      <w:lvlJc w:val="left"/>
      <w:pPr>
        <w:ind w:left="3600" w:hanging="360"/>
      </w:pPr>
    </w:lvl>
    <w:lvl w:ilvl="5" w:tplc="E7820C56">
      <w:start w:val="1"/>
      <w:numFmt w:val="lowerRoman"/>
      <w:lvlText w:val="%6."/>
      <w:lvlJc w:val="right"/>
      <w:pPr>
        <w:ind w:left="4320" w:hanging="180"/>
      </w:pPr>
    </w:lvl>
    <w:lvl w:ilvl="6" w:tplc="B86CB11E">
      <w:start w:val="1"/>
      <w:numFmt w:val="decimal"/>
      <w:lvlText w:val="%7."/>
      <w:lvlJc w:val="left"/>
      <w:pPr>
        <w:ind w:left="5040" w:hanging="360"/>
      </w:pPr>
    </w:lvl>
    <w:lvl w:ilvl="7" w:tplc="57582C98">
      <w:start w:val="1"/>
      <w:numFmt w:val="lowerLetter"/>
      <w:lvlText w:val="%8."/>
      <w:lvlJc w:val="left"/>
      <w:pPr>
        <w:ind w:left="5760" w:hanging="360"/>
      </w:pPr>
    </w:lvl>
    <w:lvl w:ilvl="8" w:tplc="4E8A8ADA">
      <w:start w:val="1"/>
      <w:numFmt w:val="lowerRoman"/>
      <w:lvlText w:val="%9."/>
      <w:lvlJc w:val="right"/>
      <w:pPr>
        <w:ind w:left="6480" w:hanging="180"/>
      </w:pPr>
    </w:lvl>
  </w:abstractNum>
  <w:abstractNum w:abstractNumId="1" w15:restartNumberingAfterBreak="0">
    <w:nsid w:val="0B3ED6C7"/>
    <w:multiLevelType w:val="hybridMultilevel"/>
    <w:tmpl w:val="FFFFFFFF"/>
    <w:lvl w:ilvl="0" w:tplc="8F9A7852">
      <w:start w:val="1"/>
      <w:numFmt w:val="decimal"/>
      <w:lvlText w:val="%1."/>
      <w:lvlJc w:val="left"/>
      <w:pPr>
        <w:ind w:left="720" w:hanging="360"/>
      </w:pPr>
    </w:lvl>
    <w:lvl w:ilvl="1" w:tplc="5832FC06">
      <w:start w:val="1"/>
      <w:numFmt w:val="lowerLetter"/>
      <w:lvlText w:val="%2."/>
      <w:lvlJc w:val="left"/>
      <w:pPr>
        <w:ind w:left="1440" w:hanging="360"/>
      </w:pPr>
    </w:lvl>
    <w:lvl w:ilvl="2" w:tplc="308A8324">
      <w:start w:val="1"/>
      <w:numFmt w:val="lowerRoman"/>
      <w:lvlText w:val="%3."/>
      <w:lvlJc w:val="right"/>
      <w:pPr>
        <w:ind w:left="2160" w:hanging="180"/>
      </w:pPr>
    </w:lvl>
    <w:lvl w:ilvl="3" w:tplc="73421C60">
      <w:start w:val="1"/>
      <w:numFmt w:val="decimal"/>
      <w:lvlText w:val="%4."/>
      <w:lvlJc w:val="left"/>
      <w:pPr>
        <w:ind w:left="2880" w:hanging="360"/>
      </w:pPr>
    </w:lvl>
    <w:lvl w:ilvl="4" w:tplc="072EAB1C">
      <w:start w:val="1"/>
      <w:numFmt w:val="lowerLetter"/>
      <w:lvlText w:val="%5."/>
      <w:lvlJc w:val="left"/>
      <w:pPr>
        <w:ind w:left="3600" w:hanging="360"/>
      </w:pPr>
    </w:lvl>
    <w:lvl w:ilvl="5" w:tplc="E9CCC716">
      <w:start w:val="1"/>
      <w:numFmt w:val="lowerRoman"/>
      <w:lvlText w:val="%6."/>
      <w:lvlJc w:val="right"/>
      <w:pPr>
        <w:ind w:left="4320" w:hanging="180"/>
      </w:pPr>
    </w:lvl>
    <w:lvl w:ilvl="6" w:tplc="4EAC8076">
      <w:start w:val="1"/>
      <w:numFmt w:val="decimal"/>
      <w:lvlText w:val="%7."/>
      <w:lvlJc w:val="left"/>
      <w:pPr>
        <w:ind w:left="5040" w:hanging="360"/>
      </w:pPr>
    </w:lvl>
    <w:lvl w:ilvl="7" w:tplc="D5EE86C6">
      <w:start w:val="1"/>
      <w:numFmt w:val="lowerLetter"/>
      <w:lvlText w:val="%8."/>
      <w:lvlJc w:val="left"/>
      <w:pPr>
        <w:ind w:left="5760" w:hanging="360"/>
      </w:pPr>
    </w:lvl>
    <w:lvl w:ilvl="8" w:tplc="D4460CB2">
      <w:start w:val="1"/>
      <w:numFmt w:val="lowerRoman"/>
      <w:lvlText w:val="%9."/>
      <w:lvlJc w:val="right"/>
      <w:pPr>
        <w:ind w:left="6480" w:hanging="180"/>
      </w:pPr>
    </w:lvl>
  </w:abstractNum>
  <w:abstractNum w:abstractNumId="2" w15:restartNumberingAfterBreak="0">
    <w:nsid w:val="1B7A2556"/>
    <w:multiLevelType w:val="hybridMultilevel"/>
    <w:tmpl w:val="FFFFFFFF"/>
    <w:lvl w:ilvl="0" w:tplc="FE6E5BA8">
      <w:start w:val="1"/>
      <w:numFmt w:val="decimal"/>
      <w:lvlText w:val="%1."/>
      <w:lvlJc w:val="left"/>
      <w:pPr>
        <w:ind w:left="720" w:hanging="360"/>
      </w:pPr>
    </w:lvl>
    <w:lvl w:ilvl="1" w:tplc="D096AA0E">
      <w:start w:val="1"/>
      <w:numFmt w:val="lowerLetter"/>
      <w:lvlText w:val="%2."/>
      <w:lvlJc w:val="left"/>
      <w:pPr>
        <w:ind w:left="1440" w:hanging="360"/>
      </w:pPr>
    </w:lvl>
    <w:lvl w:ilvl="2" w:tplc="5A9C6592">
      <w:start w:val="1"/>
      <w:numFmt w:val="lowerRoman"/>
      <w:lvlText w:val="%3."/>
      <w:lvlJc w:val="right"/>
      <w:pPr>
        <w:ind w:left="2160" w:hanging="180"/>
      </w:pPr>
    </w:lvl>
    <w:lvl w:ilvl="3" w:tplc="065C5934">
      <w:start w:val="1"/>
      <w:numFmt w:val="decimal"/>
      <w:lvlText w:val="%4."/>
      <w:lvlJc w:val="left"/>
      <w:pPr>
        <w:ind w:left="2880" w:hanging="360"/>
      </w:pPr>
    </w:lvl>
    <w:lvl w:ilvl="4" w:tplc="B9FC9DC6">
      <w:start w:val="1"/>
      <w:numFmt w:val="lowerLetter"/>
      <w:lvlText w:val="%5."/>
      <w:lvlJc w:val="left"/>
      <w:pPr>
        <w:ind w:left="3600" w:hanging="360"/>
      </w:pPr>
    </w:lvl>
    <w:lvl w:ilvl="5" w:tplc="59687328">
      <w:start w:val="1"/>
      <w:numFmt w:val="lowerRoman"/>
      <w:lvlText w:val="%6."/>
      <w:lvlJc w:val="right"/>
      <w:pPr>
        <w:ind w:left="4320" w:hanging="180"/>
      </w:pPr>
    </w:lvl>
    <w:lvl w:ilvl="6" w:tplc="4A48131E">
      <w:start w:val="1"/>
      <w:numFmt w:val="decimal"/>
      <w:lvlText w:val="%7."/>
      <w:lvlJc w:val="left"/>
      <w:pPr>
        <w:ind w:left="5040" w:hanging="360"/>
      </w:pPr>
    </w:lvl>
    <w:lvl w:ilvl="7" w:tplc="D8E66842">
      <w:start w:val="1"/>
      <w:numFmt w:val="lowerLetter"/>
      <w:lvlText w:val="%8."/>
      <w:lvlJc w:val="left"/>
      <w:pPr>
        <w:ind w:left="5760" w:hanging="360"/>
      </w:pPr>
    </w:lvl>
    <w:lvl w:ilvl="8" w:tplc="109443C0">
      <w:start w:val="1"/>
      <w:numFmt w:val="lowerRoman"/>
      <w:lvlText w:val="%9."/>
      <w:lvlJc w:val="right"/>
      <w:pPr>
        <w:ind w:left="6480" w:hanging="180"/>
      </w:pPr>
    </w:lvl>
  </w:abstractNum>
  <w:abstractNum w:abstractNumId="3" w15:restartNumberingAfterBreak="0">
    <w:nsid w:val="22E59F43"/>
    <w:multiLevelType w:val="hybridMultilevel"/>
    <w:tmpl w:val="FFFFFFFF"/>
    <w:lvl w:ilvl="0" w:tplc="3D789CDC">
      <w:start w:val="1"/>
      <w:numFmt w:val="decimal"/>
      <w:lvlText w:val="%1."/>
      <w:lvlJc w:val="left"/>
      <w:pPr>
        <w:ind w:left="720" w:hanging="360"/>
      </w:pPr>
    </w:lvl>
    <w:lvl w:ilvl="1" w:tplc="27CC08FE">
      <w:start w:val="1"/>
      <w:numFmt w:val="lowerLetter"/>
      <w:lvlText w:val="%2."/>
      <w:lvlJc w:val="left"/>
      <w:pPr>
        <w:ind w:left="1440" w:hanging="360"/>
      </w:pPr>
    </w:lvl>
    <w:lvl w:ilvl="2" w:tplc="6EC60ED2">
      <w:start w:val="1"/>
      <w:numFmt w:val="lowerRoman"/>
      <w:lvlText w:val="%3."/>
      <w:lvlJc w:val="right"/>
      <w:pPr>
        <w:ind w:left="2160" w:hanging="180"/>
      </w:pPr>
    </w:lvl>
    <w:lvl w:ilvl="3" w:tplc="FDFE9218">
      <w:start w:val="1"/>
      <w:numFmt w:val="decimal"/>
      <w:lvlText w:val="%4."/>
      <w:lvlJc w:val="left"/>
      <w:pPr>
        <w:ind w:left="2880" w:hanging="360"/>
      </w:pPr>
    </w:lvl>
    <w:lvl w:ilvl="4" w:tplc="2F66E790">
      <w:start w:val="1"/>
      <w:numFmt w:val="lowerLetter"/>
      <w:lvlText w:val="%5."/>
      <w:lvlJc w:val="left"/>
      <w:pPr>
        <w:ind w:left="3600" w:hanging="360"/>
      </w:pPr>
    </w:lvl>
    <w:lvl w:ilvl="5" w:tplc="2588260A">
      <w:start w:val="1"/>
      <w:numFmt w:val="lowerRoman"/>
      <w:lvlText w:val="%6."/>
      <w:lvlJc w:val="right"/>
      <w:pPr>
        <w:ind w:left="4320" w:hanging="180"/>
      </w:pPr>
    </w:lvl>
    <w:lvl w:ilvl="6" w:tplc="924E6540">
      <w:start w:val="1"/>
      <w:numFmt w:val="decimal"/>
      <w:lvlText w:val="%7."/>
      <w:lvlJc w:val="left"/>
      <w:pPr>
        <w:ind w:left="5040" w:hanging="360"/>
      </w:pPr>
    </w:lvl>
    <w:lvl w:ilvl="7" w:tplc="D4F2BDE8">
      <w:start w:val="1"/>
      <w:numFmt w:val="lowerLetter"/>
      <w:lvlText w:val="%8."/>
      <w:lvlJc w:val="left"/>
      <w:pPr>
        <w:ind w:left="5760" w:hanging="360"/>
      </w:pPr>
    </w:lvl>
    <w:lvl w:ilvl="8" w:tplc="F92E025A">
      <w:start w:val="1"/>
      <w:numFmt w:val="lowerRoman"/>
      <w:lvlText w:val="%9."/>
      <w:lvlJc w:val="right"/>
      <w:pPr>
        <w:ind w:left="6480" w:hanging="180"/>
      </w:pPr>
    </w:lvl>
  </w:abstractNum>
  <w:abstractNum w:abstractNumId="4" w15:restartNumberingAfterBreak="0">
    <w:nsid w:val="3D625119"/>
    <w:multiLevelType w:val="hybridMultilevel"/>
    <w:tmpl w:val="FFFFFFFF"/>
    <w:lvl w:ilvl="0" w:tplc="55AC01AC">
      <w:start w:val="1"/>
      <w:numFmt w:val="bullet"/>
      <w:lvlText w:val=""/>
      <w:lvlJc w:val="left"/>
      <w:pPr>
        <w:ind w:left="720" w:hanging="360"/>
      </w:pPr>
      <w:rPr>
        <w:rFonts w:hint="default" w:ascii="Symbol" w:hAnsi="Symbol"/>
      </w:rPr>
    </w:lvl>
    <w:lvl w:ilvl="1" w:tplc="5EA66C78">
      <w:start w:val="1"/>
      <w:numFmt w:val="bullet"/>
      <w:lvlText w:val="o"/>
      <w:lvlJc w:val="left"/>
      <w:pPr>
        <w:ind w:left="1440" w:hanging="360"/>
      </w:pPr>
      <w:rPr>
        <w:rFonts w:hint="default" w:ascii="Courier New" w:hAnsi="Courier New"/>
      </w:rPr>
    </w:lvl>
    <w:lvl w:ilvl="2" w:tplc="CAA49E44">
      <w:start w:val="1"/>
      <w:numFmt w:val="bullet"/>
      <w:lvlText w:val=""/>
      <w:lvlJc w:val="left"/>
      <w:pPr>
        <w:ind w:left="2160" w:hanging="360"/>
      </w:pPr>
      <w:rPr>
        <w:rFonts w:hint="default" w:ascii="Wingdings" w:hAnsi="Wingdings"/>
      </w:rPr>
    </w:lvl>
    <w:lvl w:ilvl="3" w:tplc="1DDABFEE">
      <w:start w:val="1"/>
      <w:numFmt w:val="bullet"/>
      <w:lvlText w:val=""/>
      <w:lvlJc w:val="left"/>
      <w:pPr>
        <w:ind w:left="2880" w:hanging="360"/>
      </w:pPr>
      <w:rPr>
        <w:rFonts w:hint="default" w:ascii="Symbol" w:hAnsi="Symbol"/>
      </w:rPr>
    </w:lvl>
    <w:lvl w:ilvl="4" w:tplc="AA0E57F6">
      <w:start w:val="1"/>
      <w:numFmt w:val="bullet"/>
      <w:lvlText w:val="o"/>
      <w:lvlJc w:val="left"/>
      <w:pPr>
        <w:ind w:left="3600" w:hanging="360"/>
      </w:pPr>
      <w:rPr>
        <w:rFonts w:hint="default" w:ascii="Courier New" w:hAnsi="Courier New"/>
      </w:rPr>
    </w:lvl>
    <w:lvl w:ilvl="5" w:tplc="D9AA12BE">
      <w:start w:val="1"/>
      <w:numFmt w:val="bullet"/>
      <w:lvlText w:val=""/>
      <w:lvlJc w:val="left"/>
      <w:pPr>
        <w:ind w:left="4320" w:hanging="360"/>
      </w:pPr>
      <w:rPr>
        <w:rFonts w:hint="default" w:ascii="Wingdings" w:hAnsi="Wingdings"/>
      </w:rPr>
    </w:lvl>
    <w:lvl w:ilvl="6" w:tplc="8738E33A">
      <w:start w:val="1"/>
      <w:numFmt w:val="bullet"/>
      <w:lvlText w:val=""/>
      <w:lvlJc w:val="left"/>
      <w:pPr>
        <w:ind w:left="5040" w:hanging="360"/>
      </w:pPr>
      <w:rPr>
        <w:rFonts w:hint="default" w:ascii="Symbol" w:hAnsi="Symbol"/>
      </w:rPr>
    </w:lvl>
    <w:lvl w:ilvl="7" w:tplc="CB66801C">
      <w:start w:val="1"/>
      <w:numFmt w:val="bullet"/>
      <w:lvlText w:val="o"/>
      <w:lvlJc w:val="left"/>
      <w:pPr>
        <w:ind w:left="5760" w:hanging="360"/>
      </w:pPr>
      <w:rPr>
        <w:rFonts w:hint="default" w:ascii="Courier New" w:hAnsi="Courier New"/>
      </w:rPr>
    </w:lvl>
    <w:lvl w:ilvl="8" w:tplc="3424A9A6">
      <w:start w:val="1"/>
      <w:numFmt w:val="bullet"/>
      <w:lvlText w:val=""/>
      <w:lvlJc w:val="left"/>
      <w:pPr>
        <w:ind w:left="6480" w:hanging="360"/>
      </w:pPr>
      <w:rPr>
        <w:rFonts w:hint="default" w:ascii="Wingdings" w:hAnsi="Wingdings"/>
      </w:rPr>
    </w:lvl>
  </w:abstractNum>
  <w:abstractNum w:abstractNumId="5" w15:restartNumberingAfterBreak="0">
    <w:nsid w:val="4EAE2F56"/>
    <w:multiLevelType w:val="hybridMultilevel"/>
    <w:tmpl w:val="88A25952"/>
    <w:lvl w:ilvl="0" w:tplc="F50C850C">
      <w:start w:val="1"/>
      <w:numFmt w:val="bullet"/>
      <w:lvlText w:val="•"/>
      <w:lvlJc w:val="left"/>
      <w:pPr>
        <w:ind w:left="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837C97BA">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6102ECB2">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ECC4CB6E">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F9804F5E">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205859B0">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0AEE9154">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EE0CD764">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BE20850C">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6" w15:restartNumberingAfterBreak="0">
    <w:nsid w:val="4EC06E7C"/>
    <w:multiLevelType w:val="hybridMultilevel"/>
    <w:tmpl w:val="9C760394"/>
    <w:lvl w:ilvl="0" w:tplc="A3D0D922">
      <w:start w:val="2"/>
      <w:numFmt w:val="decimal"/>
      <w:lvlText w:val="%1."/>
      <w:lvlJc w:val="left"/>
      <w:pPr>
        <w:ind w:left="344"/>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1" w:tplc="8AB821E6">
      <w:start w:val="1"/>
      <w:numFmt w:val="lowerLetter"/>
      <w:lvlText w:val="%2"/>
      <w:lvlJc w:val="left"/>
      <w:pPr>
        <w:ind w:left="108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2" w:tplc="DE1C98B0">
      <w:start w:val="1"/>
      <w:numFmt w:val="lowerRoman"/>
      <w:lvlText w:val="%3"/>
      <w:lvlJc w:val="left"/>
      <w:pPr>
        <w:ind w:left="180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3" w:tplc="0532B826">
      <w:start w:val="1"/>
      <w:numFmt w:val="decimal"/>
      <w:lvlText w:val="%4"/>
      <w:lvlJc w:val="left"/>
      <w:pPr>
        <w:ind w:left="252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4" w:tplc="1B4A6A96">
      <w:start w:val="1"/>
      <w:numFmt w:val="lowerLetter"/>
      <w:lvlText w:val="%5"/>
      <w:lvlJc w:val="left"/>
      <w:pPr>
        <w:ind w:left="324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5" w:tplc="7CCC1D74">
      <w:start w:val="1"/>
      <w:numFmt w:val="lowerRoman"/>
      <w:lvlText w:val="%6"/>
      <w:lvlJc w:val="left"/>
      <w:pPr>
        <w:ind w:left="396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6" w:tplc="3B1296FC">
      <w:start w:val="1"/>
      <w:numFmt w:val="decimal"/>
      <w:lvlText w:val="%7"/>
      <w:lvlJc w:val="left"/>
      <w:pPr>
        <w:ind w:left="468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7" w:tplc="AB3A460A">
      <w:start w:val="1"/>
      <w:numFmt w:val="lowerLetter"/>
      <w:lvlText w:val="%8"/>
      <w:lvlJc w:val="left"/>
      <w:pPr>
        <w:ind w:left="540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lvl w:ilvl="8" w:tplc="4C642974">
      <w:start w:val="1"/>
      <w:numFmt w:val="lowerRoman"/>
      <w:lvlText w:val="%9"/>
      <w:lvlJc w:val="left"/>
      <w:pPr>
        <w:ind w:left="6120"/>
      </w:pPr>
      <w:rPr>
        <w:rFonts w:ascii="Cambria" w:hAnsi="Cambria" w:eastAsia="Cambria" w:cs="Cambria"/>
        <w:b/>
        <w:bCs/>
        <w:i w:val="0"/>
        <w:strike w:val="0"/>
        <w:dstrike w:val="0"/>
        <w:color w:val="000000"/>
        <w:sz w:val="24"/>
        <w:szCs w:val="24"/>
        <w:u w:val="none" w:color="000000"/>
        <w:bdr w:val="none" w:color="auto" w:sz="0" w:space="0"/>
        <w:shd w:val="clear" w:color="auto" w:fill="auto"/>
        <w:vertAlign w:val="baseline"/>
      </w:rPr>
    </w:lvl>
  </w:abstractNum>
  <w:abstractNum w:abstractNumId="7" w15:restartNumberingAfterBreak="0">
    <w:nsid w:val="507B6F5F"/>
    <w:multiLevelType w:val="hybridMultilevel"/>
    <w:tmpl w:val="FFFFFFFF"/>
    <w:lvl w:ilvl="0" w:tplc="E6ACD1D8">
      <w:start w:val="1"/>
      <w:numFmt w:val="decimal"/>
      <w:lvlText w:val="%1."/>
      <w:lvlJc w:val="left"/>
      <w:pPr>
        <w:ind w:left="720" w:hanging="360"/>
      </w:pPr>
    </w:lvl>
    <w:lvl w:ilvl="1" w:tplc="E6B429A0">
      <w:start w:val="1"/>
      <w:numFmt w:val="lowerLetter"/>
      <w:lvlText w:val="%2."/>
      <w:lvlJc w:val="left"/>
      <w:pPr>
        <w:ind w:left="1440" w:hanging="360"/>
      </w:pPr>
    </w:lvl>
    <w:lvl w:ilvl="2" w:tplc="2258E1F0">
      <w:start w:val="1"/>
      <w:numFmt w:val="lowerRoman"/>
      <w:lvlText w:val="%3."/>
      <w:lvlJc w:val="right"/>
      <w:pPr>
        <w:ind w:left="2160" w:hanging="180"/>
      </w:pPr>
    </w:lvl>
    <w:lvl w:ilvl="3" w:tplc="693CA132">
      <w:start w:val="1"/>
      <w:numFmt w:val="decimal"/>
      <w:lvlText w:val="%4."/>
      <w:lvlJc w:val="left"/>
      <w:pPr>
        <w:ind w:left="2880" w:hanging="360"/>
      </w:pPr>
    </w:lvl>
    <w:lvl w:ilvl="4" w:tplc="6DC80C1A">
      <w:start w:val="1"/>
      <w:numFmt w:val="lowerLetter"/>
      <w:lvlText w:val="%5."/>
      <w:lvlJc w:val="left"/>
      <w:pPr>
        <w:ind w:left="3600" w:hanging="360"/>
      </w:pPr>
    </w:lvl>
    <w:lvl w:ilvl="5" w:tplc="8256A8BA">
      <w:start w:val="1"/>
      <w:numFmt w:val="lowerRoman"/>
      <w:lvlText w:val="%6."/>
      <w:lvlJc w:val="right"/>
      <w:pPr>
        <w:ind w:left="4320" w:hanging="180"/>
      </w:pPr>
    </w:lvl>
    <w:lvl w:ilvl="6" w:tplc="8E40BDAE">
      <w:start w:val="1"/>
      <w:numFmt w:val="decimal"/>
      <w:lvlText w:val="%7."/>
      <w:lvlJc w:val="left"/>
      <w:pPr>
        <w:ind w:left="5040" w:hanging="360"/>
      </w:pPr>
    </w:lvl>
    <w:lvl w:ilvl="7" w:tplc="47B8DF68">
      <w:start w:val="1"/>
      <w:numFmt w:val="lowerLetter"/>
      <w:lvlText w:val="%8."/>
      <w:lvlJc w:val="left"/>
      <w:pPr>
        <w:ind w:left="5760" w:hanging="360"/>
      </w:pPr>
    </w:lvl>
    <w:lvl w:ilvl="8" w:tplc="2BAAA612">
      <w:start w:val="1"/>
      <w:numFmt w:val="lowerRoman"/>
      <w:lvlText w:val="%9."/>
      <w:lvlJc w:val="right"/>
      <w:pPr>
        <w:ind w:left="6480" w:hanging="180"/>
      </w:pPr>
    </w:lvl>
  </w:abstractNum>
  <w:abstractNum w:abstractNumId="8" w15:restartNumberingAfterBreak="0">
    <w:nsid w:val="62BC0F2B"/>
    <w:multiLevelType w:val="hybridMultilevel"/>
    <w:tmpl w:val="2422B79E"/>
    <w:lvl w:ilvl="0" w:tplc="A07AEF40">
      <w:start w:val="1"/>
      <w:numFmt w:val="bullet"/>
      <w:lvlText w:val="•"/>
      <w:lvlJc w:val="left"/>
      <w:pPr>
        <w:ind w:left="21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0AEA27DE">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F274F2C6">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363CE41C">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C44AF4AA">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B8205038">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028CFB10">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43D84130">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5EB6C108">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9" w15:restartNumberingAfterBreak="0">
    <w:nsid w:val="672A1419"/>
    <w:multiLevelType w:val="hybridMultilevel"/>
    <w:tmpl w:val="FFFFFFFF"/>
    <w:lvl w:ilvl="0" w:tplc="C3D8F228">
      <w:start w:val="1"/>
      <w:numFmt w:val="bullet"/>
      <w:lvlText w:val=""/>
      <w:lvlJc w:val="left"/>
      <w:pPr>
        <w:ind w:left="720" w:hanging="360"/>
      </w:pPr>
      <w:rPr>
        <w:rFonts w:hint="default" w:ascii="Symbol" w:hAnsi="Symbol"/>
      </w:rPr>
    </w:lvl>
    <w:lvl w:ilvl="1" w:tplc="951E3410">
      <w:start w:val="1"/>
      <w:numFmt w:val="bullet"/>
      <w:lvlText w:val="o"/>
      <w:lvlJc w:val="left"/>
      <w:pPr>
        <w:ind w:left="1440" w:hanging="360"/>
      </w:pPr>
      <w:rPr>
        <w:rFonts w:hint="default" w:ascii="Courier New" w:hAnsi="Courier New"/>
      </w:rPr>
    </w:lvl>
    <w:lvl w:ilvl="2" w:tplc="B3D6ABC2">
      <w:start w:val="1"/>
      <w:numFmt w:val="bullet"/>
      <w:lvlText w:val=""/>
      <w:lvlJc w:val="left"/>
      <w:pPr>
        <w:ind w:left="2160" w:hanging="360"/>
      </w:pPr>
      <w:rPr>
        <w:rFonts w:hint="default" w:ascii="Wingdings" w:hAnsi="Wingdings"/>
      </w:rPr>
    </w:lvl>
    <w:lvl w:ilvl="3" w:tplc="AF2240A4">
      <w:start w:val="1"/>
      <w:numFmt w:val="bullet"/>
      <w:lvlText w:val=""/>
      <w:lvlJc w:val="left"/>
      <w:pPr>
        <w:ind w:left="2880" w:hanging="360"/>
      </w:pPr>
      <w:rPr>
        <w:rFonts w:hint="default" w:ascii="Symbol" w:hAnsi="Symbol"/>
      </w:rPr>
    </w:lvl>
    <w:lvl w:ilvl="4" w:tplc="6626563E">
      <w:start w:val="1"/>
      <w:numFmt w:val="bullet"/>
      <w:lvlText w:val="o"/>
      <w:lvlJc w:val="left"/>
      <w:pPr>
        <w:ind w:left="3600" w:hanging="360"/>
      </w:pPr>
      <w:rPr>
        <w:rFonts w:hint="default" w:ascii="Courier New" w:hAnsi="Courier New"/>
      </w:rPr>
    </w:lvl>
    <w:lvl w:ilvl="5" w:tplc="E062C0D6">
      <w:start w:val="1"/>
      <w:numFmt w:val="bullet"/>
      <w:lvlText w:val=""/>
      <w:lvlJc w:val="left"/>
      <w:pPr>
        <w:ind w:left="4320" w:hanging="360"/>
      </w:pPr>
      <w:rPr>
        <w:rFonts w:hint="default" w:ascii="Wingdings" w:hAnsi="Wingdings"/>
      </w:rPr>
    </w:lvl>
    <w:lvl w:ilvl="6" w:tplc="76787FE0">
      <w:start w:val="1"/>
      <w:numFmt w:val="bullet"/>
      <w:lvlText w:val=""/>
      <w:lvlJc w:val="left"/>
      <w:pPr>
        <w:ind w:left="5040" w:hanging="360"/>
      </w:pPr>
      <w:rPr>
        <w:rFonts w:hint="default" w:ascii="Symbol" w:hAnsi="Symbol"/>
      </w:rPr>
    </w:lvl>
    <w:lvl w:ilvl="7" w:tplc="4A088632">
      <w:start w:val="1"/>
      <w:numFmt w:val="bullet"/>
      <w:lvlText w:val="o"/>
      <w:lvlJc w:val="left"/>
      <w:pPr>
        <w:ind w:left="5760" w:hanging="360"/>
      </w:pPr>
      <w:rPr>
        <w:rFonts w:hint="default" w:ascii="Courier New" w:hAnsi="Courier New"/>
      </w:rPr>
    </w:lvl>
    <w:lvl w:ilvl="8" w:tplc="92CC1F5A">
      <w:start w:val="1"/>
      <w:numFmt w:val="bullet"/>
      <w:lvlText w:val=""/>
      <w:lvlJc w:val="left"/>
      <w:pPr>
        <w:ind w:left="6480" w:hanging="360"/>
      </w:pPr>
      <w:rPr>
        <w:rFonts w:hint="default" w:ascii="Wingdings" w:hAnsi="Wingdings"/>
      </w:rPr>
    </w:lvl>
  </w:abstractNum>
  <w:abstractNum w:abstractNumId="10" w15:restartNumberingAfterBreak="0">
    <w:nsid w:val="7CFD073F"/>
    <w:multiLevelType w:val="hybridMultilevel"/>
    <w:tmpl w:val="FFFFFFFF"/>
    <w:lvl w:ilvl="0" w:tplc="488ED756">
      <w:start w:val="1"/>
      <w:numFmt w:val="bullet"/>
      <w:lvlText w:val=""/>
      <w:lvlJc w:val="left"/>
      <w:pPr>
        <w:ind w:left="720" w:hanging="360"/>
      </w:pPr>
      <w:rPr>
        <w:rFonts w:hint="default" w:ascii="Symbol" w:hAnsi="Symbol"/>
      </w:rPr>
    </w:lvl>
    <w:lvl w:ilvl="1" w:tplc="765E8E28">
      <w:start w:val="1"/>
      <w:numFmt w:val="bullet"/>
      <w:lvlText w:val="o"/>
      <w:lvlJc w:val="left"/>
      <w:pPr>
        <w:ind w:left="1440" w:hanging="360"/>
      </w:pPr>
      <w:rPr>
        <w:rFonts w:hint="default" w:ascii="Courier New" w:hAnsi="Courier New"/>
      </w:rPr>
    </w:lvl>
    <w:lvl w:ilvl="2" w:tplc="15C207DC">
      <w:start w:val="1"/>
      <w:numFmt w:val="bullet"/>
      <w:lvlText w:val=""/>
      <w:lvlJc w:val="left"/>
      <w:pPr>
        <w:ind w:left="2160" w:hanging="360"/>
      </w:pPr>
      <w:rPr>
        <w:rFonts w:hint="default" w:ascii="Wingdings" w:hAnsi="Wingdings"/>
      </w:rPr>
    </w:lvl>
    <w:lvl w:ilvl="3" w:tplc="FCF60914">
      <w:start w:val="1"/>
      <w:numFmt w:val="bullet"/>
      <w:lvlText w:val=""/>
      <w:lvlJc w:val="left"/>
      <w:pPr>
        <w:ind w:left="2880" w:hanging="360"/>
      </w:pPr>
      <w:rPr>
        <w:rFonts w:hint="default" w:ascii="Symbol" w:hAnsi="Symbol"/>
      </w:rPr>
    </w:lvl>
    <w:lvl w:ilvl="4" w:tplc="BC18717E">
      <w:start w:val="1"/>
      <w:numFmt w:val="bullet"/>
      <w:lvlText w:val="o"/>
      <w:lvlJc w:val="left"/>
      <w:pPr>
        <w:ind w:left="3600" w:hanging="360"/>
      </w:pPr>
      <w:rPr>
        <w:rFonts w:hint="default" w:ascii="Courier New" w:hAnsi="Courier New"/>
      </w:rPr>
    </w:lvl>
    <w:lvl w:ilvl="5" w:tplc="8D8CC556">
      <w:start w:val="1"/>
      <w:numFmt w:val="bullet"/>
      <w:lvlText w:val=""/>
      <w:lvlJc w:val="left"/>
      <w:pPr>
        <w:ind w:left="4320" w:hanging="360"/>
      </w:pPr>
      <w:rPr>
        <w:rFonts w:hint="default" w:ascii="Wingdings" w:hAnsi="Wingdings"/>
      </w:rPr>
    </w:lvl>
    <w:lvl w:ilvl="6" w:tplc="F112F4A4">
      <w:start w:val="1"/>
      <w:numFmt w:val="bullet"/>
      <w:lvlText w:val=""/>
      <w:lvlJc w:val="left"/>
      <w:pPr>
        <w:ind w:left="5040" w:hanging="360"/>
      </w:pPr>
      <w:rPr>
        <w:rFonts w:hint="default" w:ascii="Symbol" w:hAnsi="Symbol"/>
      </w:rPr>
    </w:lvl>
    <w:lvl w:ilvl="7" w:tplc="D2F6B7F4">
      <w:start w:val="1"/>
      <w:numFmt w:val="bullet"/>
      <w:lvlText w:val="o"/>
      <w:lvlJc w:val="left"/>
      <w:pPr>
        <w:ind w:left="5760" w:hanging="360"/>
      </w:pPr>
      <w:rPr>
        <w:rFonts w:hint="default" w:ascii="Courier New" w:hAnsi="Courier New"/>
      </w:rPr>
    </w:lvl>
    <w:lvl w:ilvl="8" w:tplc="B6AEA130">
      <w:start w:val="1"/>
      <w:numFmt w:val="bullet"/>
      <w:lvlText w:val=""/>
      <w:lvlJc w:val="left"/>
      <w:pPr>
        <w:ind w:left="6480" w:hanging="360"/>
      </w:pPr>
      <w:rPr>
        <w:rFonts w:hint="default" w:ascii="Wingdings" w:hAnsi="Wingdings"/>
      </w:rPr>
    </w:lvl>
  </w:abstractNum>
  <w:abstractNum w:abstractNumId="11" w15:restartNumberingAfterBreak="0">
    <w:nsid w:val="7FACBAF0"/>
    <w:multiLevelType w:val="hybridMultilevel"/>
    <w:tmpl w:val="FFFFFFFF"/>
    <w:lvl w:ilvl="0" w:tplc="E8DAB262">
      <w:start w:val="1"/>
      <w:numFmt w:val="bullet"/>
      <w:lvlText w:val=""/>
      <w:lvlJc w:val="left"/>
      <w:pPr>
        <w:ind w:left="720" w:hanging="360"/>
      </w:pPr>
      <w:rPr>
        <w:rFonts w:hint="default" w:ascii="Symbol" w:hAnsi="Symbol"/>
      </w:rPr>
    </w:lvl>
    <w:lvl w:ilvl="1" w:tplc="C8505BA0">
      <w:start w:val="1"/>
      <w:numFmt w:val="bullet"/>
      <w:lvlText w:val="o"/>
      <w:lvlJc w:val="left"/>
      <w:pPr>
        <w:ind w:left="1440" w:hanging="360"/>
      </w:pPr>
      <w:rPr>
        <w:rFonts w:hint="default" w:ascii="Courier New" w:hAnsi="Courier New"/>
      </w:rPr>
    </w:lvl>
    <w:lvl w:ilvl="2" w:tplc="71EE3E98">
      <w:start w:val="1"/>
      <w:numFmt w:val="bullet"/>
      <w:lvlText w:val=""/>
      <w:lvlJc w:val="left"/>
      <w:pPr>
        <w:ind w:left="2160" w:hanging="360"/>
      </w:pPr>
      <w:rPr>
        <w:rFonts w:hint="default" w:ascii="Wingdings" w:hAnsi="Wingdings"/>
      </w:rPr>
    </w:lvl>
    <w:lvl w:ilvl="3" w:tplc="9CAAA076">
      <w:start w:val="1"/>
      <w:numFmt w:val="bullet"/>
      <w:lvlText w:val=""/>
      <w:lvlJc w:val="left"/>
      <w:pPr>
        <w:ind w:left="2880" w:hanging="360"/>
      </w:pPr>
      <w:rPr>
        <w:rFonts w:hint="default" w:ascii="Symbol" w:hAnsi="Symbol"/>
      </w:rPr>
    </w:lvl>
    <w:lvl w:ilvl="4" w:tplc="4D24C5FE">
      <w:start w:val="1"/>
      <w:numFmt w:val="bullet"/>
      <w:lvlText w:val="o"/>
      <w:lvlJc w:val="left"/>
      <w:pPr>
        <w:ind w:left="3600" w:hanging="360"/>
      </w:pPr>
      <w:rPr>
        <w:rFonts w:hint="default" w:ascii="Courier New" w:hAnsi="Courier New"/>
      </w:rPr>
    </w:lvl>
    <w:lvl w:ilvl="5" w:tplc="4A421F2A">
      <w:start w:val="1"/>
      <w:numFmt w:val="bullet"/>
      <w:lvlText w:val=""/>
      <w:lvlJc w:val="left"/>
      <w:pPr>
        <w:ind w:left="4320" w:hanging="360"/>
      </w:pPr>
      <w:rPr>
        <w:rFonts w:hint="default" w:ascii="Wingdings" w:hAnsi="Wingdings"/>
      </w:rPr>
    </w:lvl>
    <w:lvl w:ilvl="6" w:tplc="EF809D0C">
      <w:start w:val="1"/>
      <w:numFmt w:val="bullet"/>
      <w:lvlText w:val=""/>
      <w:lvlJc w:val="left"/>
      <w:pPr>
        <w:ind w:left="5040" w:hanging="360"/>
      </w:pPr>
      <w:rPr>
        <w:rFonts w:hint="default" w:ascii="Symbol" w:hAnsi="Symbol"/>
      </w:rPr>
    </w:lvl>
    <w:lvl w:ilvl="7" w:tplc="3C26CE3E">
      <w:start w:val="1"/>
      <w:numFmt w:val="bullet"/>
      <w:lvlText w:val="o"/>
      <w:lvlJc w:val="left"/>
      <w:pPr>
        <w:ind w:left="5760" w:hanging="360"/>
      </w:pPr>
      <w:rPr>
        <w:rFonts w:hint="default" w:ascii="Courier New" w:hAnsi="Courier New"/>
      </w:rPr>
    </w:lvl>
    <w:lvl w:ilvl="8" w:tplc="D2B61BDA">
      <w:start w:val="1"/>
      <w:numFmt w:val="bullet"/>
      <w:lvlText w:val=""/>
      <w:lvlJc w:val="left"/>
      <w:pPr>
        <w:ind w:left="6480" w:hanging="360"/>
      </w:pPr>
      <w:rPr>
        <w:rFonts w:hint="default" w:ascii="Wingdings" w:hAnsi="Wingdings"/>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325400708">
    <w:abstractNumId w:val="2"/>
  </w:num>
  <w:num w:numId="2" w16cid:durableId="535045147">
    <w:abstractNumId w:val="11"/>
  </w:num>
  <w:num w:numId="3" w16cid:durableId="345252660">
    <w:abstractNumId w:val="10"/>
  </w:num>
  <w:num w:numId="4" w16cid:durableId="968632861">
    <w:abstractNumId w:val="4"/>
  </w:num>
  <w:num w:numId="5" w16cid:durableId="463691771">
    <w:abstractNumId w:val="9"/>
  </w:num>
  <w:num w:numId="6" w16cid:durableId="1318147724">
    <w:abstractNumId w:val="3"/>
  </w:num>
  <w:num w:numId="7" w16cid:durableId="893471783">
    <w:abstractNumId w:val="1"/>
  </w:num>
  <w:num w:numId="8" w16cid:durableId="958491449">
    <w:abstractNumId w:val="7"/>
  </w:num>
  <w:num w:numId="9" w16cid:durableId="138157617">
    <w:abstractNumId w:val="0"/>
  </w:num>
  <w:num w:numId="10" w16cid:durableId="431360300">
    <w:abstractNumId w:val="6"/>
  </w:num>
  <w:num w:numId="11" w16cid:durableId="1837842368">
    <w:abstractNumId w:val="5"/>
  </w:num>
  <w:num w:numId="12" w16cid:durableId="1057973037">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C3C"/>
    <w:rsid w:val="00114CA9"/>
    <w:rsid w:val="001169FF"/>
    <w:rsid w:val="00565541"/>
    <w:rsid w:val="0056919B"/>
    <w:rsid w:val="00576931"/>
    <w:rsid w:val="00975C3C"/>
    <w:rsid w:val="00A17853"/>
    <w:rsid w:val="00A84244"/>
    <w:rsid w:val="00B27C1A"/>
    <w:rsid w:val="00BE513A"/>
    <w:rsid w:val="00EB69FA"/>
    <w:rsid w:val="00FE5531"/>
    <w:rsid w:val="011186DF"/>
    <w:rsid w:val="011B0BD4"/>
    <w:rsid w:val="012E7C30"/>
    <w:rsid w:val="013AF8BF"/>
    <w:rsid w:val="0176596D"/>
    <w:rsid w:val="017DCEAA"/>
    <w:rsid w:val="01F43C02"/>
    <w:rsid w:val="01F9293D"/>
    <w:rsid w:val="01FA0B9A"/>
    <w:rsid w:val="0203C597"/>
    <w:rsid w:val="0225A679"/>
    <w:rsid w:val="02A02777"/>
    <w:rsid w:val="02B55B3F"/>
    <w:rsid w:val="02C73019"/>
    <w:rsid w:val="02D2C8B7"/>
    <w:rsid w:val="03269F19"/>
    <w:rsid w:val="036CB7CA"/>
    <w:rsid w:val="039237D0"/>
    <w:rsid w:val="03E07F46"/>
    <w:rsid w:val="03FFAAF7"/>
    <w:rsid w:val="050BA9A4"/>
    <w:rsid w:val="055912FE"/>
    <w:rsid w:val="06161B51"/>
    <w:rsid w:val="067024A0"/>
    <w:rsid w:val="0690A001"/>
    <w:rsid w:val="06D017F0"/>
    <w:rsid w:val="06D32C93"/>
    <w:rsid w:val="0776209E"/>
    <w:rsid w:val="07AD9C04"/>
    <w:rsid w:val="07B251AB"/>
    <w:rsid w:val="07E7804B"/>
    <w:rsid w:val="0811E320"/>
    <w:rsid w:val="08389BB6"/>
    <w:rsid w:val="088A906F"/>
    <w:rsid w:val="089C33C2"/>
    <w:rsid w:val="08EAF1D7"/>
    <w:rsid w:val="095CF50E"/>
    <w:rsid w:val="0994C378"/>
    <w:rsid w:val="0998DC7E"/>
    <w:rsid w:val="0A5D6AF6"/>
    <w:rsid w:val="0A7C5193"/>
    <w:rsid w:val="0B24A729"/>
    <w:rsid w:val="0C4DA99F"/>
    <w:rsid w:val="0C842ADB"/>
    <w:rsid w:val="0CDB1332"/>
    <w:rsid w:val="0D36B73D"/>
    <w:rsid w:val="0E355758"/>
    <w:rsid w:val="0E7A8BC1"/>
    <w:rsid w:val="0EC227CC"/>
    <w:rsid w:val="0EFFB561"/>
    <w:rsid w:val="0F7592F3"/>
    <w:rsid w:val="0FC5F098"/>
    <w:rsid w:val="0FDEAAC2"/>
    <w:rsid w:val="0FE2C503"/>
    <w:rsid w:val="10176903"/>
    <w:rsid w:val="104933B1"/>
    <w:rsid w:val="10922F72"/>
    <w:rsid w:val="109DC4E8"/>
    <w:rsid w:val="10C13B79"/>
    <w:rsid w:val="11E3F9C3"/>
    <w:rsid w:val="121977B4"/>
    <w:rsid w:val="1274BBDE"/>
    <w:rsid w:val="12C9EB76"/>
    <w:rsid w:val="12F46336"/>
    <w:rsid w:val="130A602E"/>
    <w:rsid w:val="1334A80E"/>
    <w:rsid w:val="13EEF693"/>
    <w:rsid w:val="141369F7"/>
    <w:rsid w:val="14501FF4"/>
    <w:rsid w:val="14605456"/>
    <w:rsid w:val="14843E7A"/>
    <w:rsid w:val="1489D51D"/>
    <w:rsid w:val="14FCC827"/>
    <w:rsid w:val="155E3E3D"/>
    <w:rsid w:val="156ABA53"/>
    <w:rsid w:val="158B8469"/>
    <w:rsid w:val="15B3108B"/>
    <w:rsid w:val="15CF4824"/>
    <w:rsid w:val="162688DA"/>
    <w:rsid w:val="16464C70"/>
    <w:rsid w:val="16FBBB41"/>
    <w:rsid w:val="170B6E72"/>
    <w:rsid w:val="18645177"/>
    <w:rsid w:val="18C8B393"/>
    <w:rsid w:val="18D151FC"/>
    <w:rsid w:val="18EDA7E6"/>
    <w:rsid w:val="192EF741"/>
    <w:rsid w:val="193B2D33"/>
    <w:rsid w:val="193FF196"/>
    <w:rsid w:val="19C630CF"/>
    <w:rsid w:val="1A2B147C"/>
    <w:rsid w:val="1A4320FF"/>
    <w:rsid w:val="1A791F19"/>
    <w:rsid w:val="1ADE3721"/>
    <w:rsid w:val="1AFF3228"/>
    <w:rsid w:val="1B3332F4"/>
    <w:rsid w:val="1BE0E2F3"/>
    <w:rsid w:val="1C088895"/>
    <w:rsid w:val="1C0D48B8"/>
    <w:rsid w:val="1C22F514"/>
    <w:rsid w:val="1C70A50E"/>
    <w:rsid w:val="1C9BB62E"/>
    <w:rsid w:val="1CC11F31"/>
    <w:rsid w:val="1D161488"/>
    <w:rsid w:val="1D3B5285"/>
    <w:rsid w:val="1D43CC7A"/>
    <w:rsid w:val="1DD559B9"/>
    <w:rsid w:val="1E0A0A73"/>
    <w:rsid w:val="1E0B980F"/>
    <w:rsid w:val="1E0FF433"/>
    <w:rsid w:val="1E4AC531"/>
    <w:rsid w:val="1EB57A3B"/>
    <w:rsid w:val="1F0FFA2F"/>
    <w:rsid w:val="1F3CF23C"/>
    <w:rsid w:val="1F3EEA11"/>
    <w:rsid w:val="201F6C12"/>
    <w:rsid w:val="203FD4F5"/>
    <w:rsid w:val="204D676B"/>
    <w:rsid w:val="206EE13C"/>
    <w:rsid w:val="20C66D61"/>
    <w:rsid w:val="20E6D5F9"/>
    <w:rsid w:val="2154804C"/>
    <w:rsid w:val="2203F76E"/>
    <w:rsid w:val="221019F1"/>
    <w:rsid w:val="224CFF69"/>
    <w:rsid w:val="225F7905"/>
    <w:rsid w:val="22EE37AC"/>
    <w:rsid w:val="232EA364"/>
    <w:rsid w:val="23780D71"/>
    <w:rsid w:val="237D1941"/>
    <w:rsid w:val="2396C381"/>
    <w:rsid w:val="23C5D652"/>
    <w:rsid w:val="23E0F492"/>
    <w:rsid w:val="243FCB02"/>
    <w:rsid w:val="24499138"/>
    <w:rsid w:val="247A6F8D"/>
    <w:rsid w:val="24B781A3"/>
    <w:rsid w:val="24C743F8"/>
    <w:rsid w:val="2536135A"/>
    <w:rsid w:val="258AD5F0"/>
    <w:rsid w:val="25915586"/>
    <w:rsid w:val="259B7D98"/>
    <w:rsid w:val="25D0DDEC"/>
    <w:rsid w:val="25E18005"/>
    <w:rsid w:val="261E75DC"/>
    <w:rsid w:val="26DA6FCD"/>
    <w:rsid w:val="27002777"/>
    <w:rsid w:val="270CB895"/>
    <w:rsid w:val="273E27DA"/>
    <w:rsid w:val="279844BB"/>
    <w:rsid w:val="279844BB"/>
    <w:rsid w:val="27ACF7DE"/>
    <w:rsid w:val="27F6FAFA"/>
    <w:rsid w:val="2811BA27"/>
    <w:rsid w:val="28183E92"/>
    <w:rsid w:val="281C05D3"/>
    <w:rsid w:val="281C05D3"/>
    <w:rsid w:val="28293DE5"/>
    <w:rsid w:val="287D8CC6"/>
    <w:rsid w:val="28F32508"/>
    <w:rsid w:val="29099289"/>
    <w:rsid w:val="2911A330"/>
    <w:rsid w:val="294EC40E"/>
    <w:rsid w:val="29B28367"/>
    <w:rsid w:val="2A128548"/>
    <w:rsid w:val="2A3A683B"/>
    <w:rsid w:val="2A6A5B5A"/>
    <w:rsid w:val="2A7A3D27"/>
    <w:rsid w:val="2B4E63BC"/>
    <w:rsid w:val="2B559426"/>
    <w:rsid w:val="2BCBF899"/>
    <w:rsid w:val="2D2E5AD8"/>
    <w:rsid w:val="2D68B0E5"/>
    <w:rsid w:val="2DC70CC5"/>
    <w:rsid w:val="2DC85C7B"/>
    <w:rsid w:val="2DF038D7"/>
    <w:rsid w:val="2DF6E7DC"/>
    <w:rsid w:val="2E101DE4"/>
    <w:rsid w:val="2E7D2ACF"/>
    <w:rsid w:val="2E9BD4A1"/>
    <w:rsid w:val="2EC31927"/>
    <w:rsid w:val="2F1467C8"/>
    <w:rsid w:val="2F2C441D"/>
    <w:rsid w:val="2FE6274F"/>
    <w:rsid w:val="300B838B"/>
    <w:rsid w:val="30B0D788"/>
    <w:rsid w:val="30E0AAF8"/>
    <w:rsid w:val="30FD0D38"/>
    <w:rsid w:val="31261630"/>
    <w:rsid w:val="3126E44D"/>
    <w:rsid w:val="3157E8B1"/>
    <w:rsid w:val="31776EA8"/>
    <w:rsid w:val="31D483BC"/>
    <w:rsid w:val="320D9CA7"/>
    <w:rsid w:val="3232187E"/>
    <w:rsid w:val="32DCAB1D"/>
    <w:rsid w:val="32F7AE8C"/>
    <w:rsid w:val="33897F16"/>
    <w:rsid w:val="340120D6"/>
    <w:rsid w:val="340AED7C"/>
    <w:rsid w:val="342F1335"/>
    <w:rsid w:val="343E05A6"/>
    <w:rsid w:val="347EBDFD"/>
    <w:rsid w:val="34A26B03"/>
    <w:rsid w:val="3559251C"/>
    <w:rsid w:val="35ACF0C0"/>
    <w:rsid w:val="35F27410"/>
    <w:rsid w:val="36805D19"/>
    <w:rsid w:val="36CEDF78"/>
    <w:rsid w:val="370FB050"/>
    <w:rsid w:val="3759F4C0"/>
    <w:rsid w:val="37AFD10E"/>
    <w:rsid w:val="37E25883"/>
    <w:rsid w:val="3802A796"/>
    <w:rsid w:val="38320832"/>
    <w:rsid w:val="38507BDC"/>
    <w:rsid w:val="38848D98"/>
    <w:rsid w:val="3885C592"/>
    <w:rsid w:val="38BE9C9B"/>
    <w:rsid w:val="38D33429"/>
    <w:rsid w:val="38E62882"/>
    <w:rsid w:val="39DD1F51"/>
    <w:rsid w:val="3AAE0A4B"/>
    <w:rsid w:val="3B50D02F"/>
    <w:rsid w:val="3B8386F2"/>
    <w:rsid w:val="3BD44A3F"/>
    <w:rsid w:val="3C989A6D"/>
    <w:rsid w:val="3CE4DE06"/>
    <w:rsid w:val="3D14A488"/>
    <w:rsid w:val="3D35DBC8"/>
    <w:rsid w:val="3D3FEBC0"/>
    <w:rsid w:val="3D68C1B6"/>
    <w:rsid w:val="3D6F76FD"/>
    <w:rsid w:val="3DF942A2"/>
    <w:rsid w:val="3E199094"/>
    <w:rsid w:val="3E9EAF35"/>
    <w:rsid w:val="3F044A8F"/>
    <w:rsid w:val="3F40E10A"/>
    <w:rsid w:val="3F7222DD"/>
    <w:rsid w:val="3F74874A"/>
    <w:rsid w:val="3FA79FE6"/>
    <w:rsid w:val="3FA8C14E"/>
    <w:rsid w:val="40253070"/>
    <w:rsid w:val="40A89BC1"/>
    <w:rsid w:val="412CBEB0"/>
    <w:rsid w:val="41AEB60F"/>
    <w:rsid w:val="4200C24D"/>
    <w:rsid w:val="42531076"/>
    <w:rsid w:val="425FFA3A"/>
    <w:rsid w:val="42696A2B"/>
    <w:rsid w:val="42CD2542"/>
    <w:rsid w:val="42EFC1FD"/>
    <w:rsid w:val="42F2DA4D"/>
    <w:rsid w:val="42F4F97B"/>
    <w:rsid w:val="4345462F"/>
    <w:rsid w:val="437F25EE"/>
    <w:rsid w:val="4402917C"/>
    <w:rsid w:val="4437D61F"/>
    <w:rsid w:val="44CEA0BC"/>
    <w:rsid w:val="44EAF73D"/>
    <w:rsid w:val="45744DCC"/>
    <w:rsid w:val="458ED1A2"/>
    <w:rsid w:val="45EC9A41"/>
    <w:rsid w:val="45EDDC37"/>
    <w:rsid w:val="46957031"/>
    <w:rsid w:val="46D1DF47"/>
    <w:rsid w:val="46E768BA"/>
    <w:rsid w:val="46FFE37B"/>
    <w:rsid w:val="4768C473"/>
    <w:rsid w:val="47BCB599"/>
    <w:rsid w:val="47BCB599"/>
    <w:rsid w:val="47F8C143"/>
    <w:rsid w:val="481A440E"/>
    <w:rsid w:val="485BFD9A"/>
    <w:rsid w:val="48B71F5F"/>
    <w:rsid w:val="48C4B4A6"/>
    <w:rsid w:val="48CC17C4"/>
    <w:rsid w:val="490368D2"/>
    <w:rsid w:val="495CB5A5"/>
    <w:rsid w:val="496558E4"/>
    <w:rsid w:val="49926AEB"/>
    <w:rsid w:val="49B2629D"/>
    <w:rsid w:val="49E9949B"/>
    <w:rsid w:val="4A26D183"/>
    <w:rsid w:val="4A2D33EB"/>
    <w:rsid w:val="4AE503B4"/>
    <w:rsid w:val="4B20D886"/>
    <w:rsid w:val="4B285605"/>
    <w:rsid w:val="4B2E534D"/>
    <w:rsid w:val="4B38965C"/>
    <w:rsid w:val="4B43884D"/>
    <w:rsid w:val="4C0AAF33"/>
    <w:rsid w:val="4C1910BC"/>
    <w:rsid w:val="4C28C2C0"/>
    <w:rsid w:val="4C3F14A2"/>
    <w:rsid w:val="4C563D28"/>
    <w:rsid w:val="4C603C63"/>
    <w:rsid w:val="4C6EC834"/>
    <w:rsid w:val="4C981001"/>
    <w:rsid w:val="4CBFDED1"/>
    <w:rsid w:val="4CEDC360"/>
    <w:rsid w:val="4D1C3F8B"/>
    <w:rsid w:val="4D2418B4"/>
    <w:rsid w:val="4DC270E4"/>
    <w:rsid w:val="4DCC63E1"/>
    <w:rsid w:val="4E8CCE9B"/>
    <w:rsid w:val="4EAC87CD"/>
    <w:rsid w:val="4ED2AB46"/>
    <w:rsid w:val="4F7629E5"/>
    <w:rsid w:val="4FBB3EB2"/>
    <w:rsid w:val="4FC27774"/>
    <w:rsid w:val="4FC4EEAE"/>
    <w:rsid w:val="4FCE5BB9"/>
    <w:rsid w:val="50A2A731"/>
    <w:rsid w:val="50A4D8EA"/>
    <w:rsid w:val="50E82BA1"/>
    <w:rsid w:val="5126DE0C"/>
    <w:rsid w:val="51CEFE8A"/>
    <w:rsid w:val="51D3FD2C"/>
    <w:rsid w:val="52003919"/>
    <w:rsid w:val="52484A82"/>
    <w:rsid w:val="54357779"/>
    <w:rsid w:val="54B30A3D"/>
    <w:rsid w:val="555E1486"/>
    <w:rsid w:val="557271B4"/>
    <w:rsid w:val="55E2256A"/>
    <w:rsid w:val="56272BF0"/>
    <w:rsid w:val="563663E6"/>
    <w:rsid w:val="564AF7A7"/>
    <w:rsid w:val="56579E53"/>
    <w:rsid w:val="566CA3E2"/>
    <w:rsid w:val="56AD39C3"/>
    <w:rsid w:val="57132ABD"/>
    <w:rsid w:val="57B47511"/>
    <w:rsid w:val="58277A1C"/>
    <w:rsid w:val="58869A61"/>
    <w:rsid w:val="58CB5EE0"/>
    <w:rsid w:val="59055281"/>
    <w:rsid w:val="590C373B"/>
    <w:rsid w:val="591430E0"/>
    <w:rsid w:val="593A7273"/>
    <w:rsid w:val="5A4E89EC"/>
    <w:rsid w:val="5A8B0C0C"/>
    <w:rsid w:val="5AAF8811"/>
    <w:rsid w:val="5AAF8811"/>
    <w:rsid w:val="5AD8E81C"/>
    <w:rsid w:val="5BEE75A9"/>
    <w:rsid w:val="5C7EBF38"/>
    <w:rsid w:val="5CAAAA7C"/>
    <w:rsid w:val="5CED0EF7"/>
    <w:rsid w:val="5D77EF5E"/>
    <w:rsid w:val="5E48735D"/>
    <w:rsid w:val="5EB0A83D"/>
    <w:rsid w:val="5EEE53B8"/>
    <w:rsid w:val="5F62B28B"/>
    <w:rsid w:val="5FA10AFA"/>
    <w:rsid w:val="5FAA09F8"/>
    <w:rsid w:val="602FA271"/>
    <w:rsid w:val="60FFCE53"/>
    <w:rsid w:val="61010B3F"/>
    <w:rsid w:val="61B9961D"/>
    <w:rsid w:val="6280F4D4"/>
    <w:rsid w:val="6361E04A"/>
    <w:rsid w:val="639A0AC8"/>
    <w:rsid w:val="63A2EE42"/>
    <w:rsid w:val="63A2EE42"/>
    <w:rsid w:val="63AF196B"/>
    <w:rsid w:val="6436EFB3"/>
    <w:rsid w:val="6436EFB3"/>
    <w:rsid w:val="643CD1B3"/>
    <w:rsid w:val="657E1E58"/>
    <w:rsid w:val="65814318"/>
    <w:rsid w:val="66033E1C"/>
    <w:rsid w:val="66698F17"/>
    <w:rsid w:val="669F89AB"/>
    <w:rsid w:val="67B51085"/>
    <w:rsid w:val="68152F64"/>
    <w:rsid w:val="681716EF"/>
    <w:rsid w:val="682AE0A3"/>
    <w:rsid w:val="6844A753"/>
    <w:rsid w:val="68DA16B6"/>
    <w:rsid w:val="69871396"/>
    <w:rsid w:val="6991EDE4"/>
    <w:rsid w:val="69EC1A7A"/>
    <w:rsid w:val="69FF3E2F"/>
    <w:rsid w:val="6A557B7D"/>
    <w:rsid w:val="6B8AEC11"/>
    <w:rsid w:val="6BBE6C39"/>
    <w:rsid w:val="6BDA0CB6"/>
    <w:rsid w:val="6D60C2F3"/>
    <w:rsid w:val="6D60C2F3"/>
    <w:rsid w:val="6D8113DE"/>
    <w:rsid w:val="6E2FFC37"/>
    <w:rsid w:val="6E8A3467"/>
    <w:rsid w:val="6EE853EB"/>
    <w:rsid w:val="6F2DFA51"/>
    <w:rsid w:val="6F410601"/>
    <w:rsid w:val="6FC926E9"/>
    <w:rsid w:val="6FE05B17"/>
    <w:rsid w:val="6FF26071"/>
    <w:rsid w:val="7042EA13"/>
    <w:rsid w:val="70E4BBFA"/>
    <w:rsid w:val="71BC216B"/>
    <w:rsid w:val="71D4A149"/>
    <w:rsid w:val="72400566"/>
    <w:rsid w:val="72A088D9"/>
    <w:rsid w:val="72A08BE1"/>
    <w:rsid w:val="72A91919"/>
    <w:rsid w:val="73165BF5"/>
    <w:rsid w:val="73707F05"/>
    <w:rsid w:val="73EAB297"/>
    <w:rsid w:val="744AB5B9"/>
    <w:rsid w:val="74888E07"/>
    <w:rsid w:val="74955E3E"/>
    <w:rsid w:val="74955E3E"/>
    <w:rsid w:val="750984BA"/>
    <w:rsid w:val="753BB34A"/>
    <w:rsid w:val="75D1D8C1"/>
    <w:rsid w:val="7624DC67"/>
    <w:rsid w:val="76BA44E8"/>
    <w:rsid w:val="76E4FF60"/>
    <w:rsid w:val="76F23B0A"/>
    <w:rsid w:val="77069158"/>
    <w:rsid w:val="77111A98"/>
    <w:rsid w:val="77132C30"/>
    <w:rsid w:val="774A89F7"/>
    <w:rsid w:val="7796276C"/>
    <w:rsid w:val="787ED846"/>
    <w:rsid w:val="78906CD6"/>
    <w:rsid w:val="789792F7"/>
    <w:rsid w:val="78E9FE12"/>
    <w:rsid w:val="78F60483"/>
    <w:rsid w:val="79455209"/>
    <w:rsid w:val="796A0B38"/>
    <w:rsid w:val="79B2F91D"/>
    <w:rsid w:val="79D4542B"/>
    <w:rsid w:val="7A0BBB24"/>
    <w:rsid w:val="7A4C2654"/>
    <w:rsid w:val="7A5D7345"/>
    <w:rsid w:val="7A9DE650"/>
    <w:rsid w:val="7AF9845C"/>
    <w:rsid w:val="7B3A8743"/>
    <w:rsid w:val="7BFACF43"/>
    <w:rsid w:val="7CF5A119"/>
    <w:rsid w:val="7CFFDAD6"/>
    <w:rsid w:val="7D5354D7"/>
    <w:rsid w:val="7D76F51F"/>
    <w:rsid w:val="7D91DFEA"/>
    <w:rsid w:val="7E048CE1"/>
    <w:rsid w:val="7ECD6221"/>
    <w:rsid w:val="7EF816D5"/>
    <w:rsid w:val="7F277DC4"/>
    <w:rsid w:val="7F49EB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868C1DE"/>
  <w15:docId w15:val="{D7378C0E-B089-8D42-A26C-B11BD2132D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rPr>
      <w:rFonts w:ascii="Calibri" w:hAnsi="Calibri" w:eastAsia="Calibri" w:cs="Calibri"/>
      <w:color w:val="000000"/>
      <w:sz w:val="22"/>
    </w:rPr>
  </w:style>
  <w:style w:type="paragraph" w:styleId="Heading1">
    <w:name w:val="heading 1"/>
    <w:next w:val="Normal"/>
    <w:link w:val="Heading1Char"/>
    <w:uiPriority w:val="9"/>
    <w:qFormat/>
    <w:pPr>
      <w:keepNext/>
      <w:keepLines/>
      <w:spacing w:after="182" w:line="259" w:lineRule="auto"/>
      <w:ind w:left="10" w:hanging="10"/>
      <w:outlineLvl w:val="0"/>
    </w:pPr>
    <w:rPr>
      <w:rFonts w:ascii="Cambria" w:hAnsi="Cambria" w:eastAsia="Cambria" w:cs="Cambria"/>
      <w:b/>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Cambria" w:hAnsi="Cambria" w:eastAsia="Cambria" w:cs="Cambria"/>
      <w:b/>
      <w:color w:val="000000"/>
      <w:sz w:val="24"/>
    </w:rPr>
  </w:style>
  <w:style w:type="paragraph" w:styleId="NoSpacing">
    <w:name w:val="No Spacing"/>
    <w:uiPriority w:val="1"/>
    <w:qFormat/>
    <w:rsid w:val="03269F19"/>
    <w:pPr>
      <w:spacing w:after="0"/>
    </w:pPr>
  </w:style>
  <w:style w:type="character" w:styleId="Hyperlink">
    <w:name w:val="Hyperlink"/>
    <w:basedOn w:val="DefaultParagraphFont"/>
    <w:uiPriority w:val="99"/>
    <w:unhideWhenUsed/>
    <w:rsid w:val="03269F19"/>
    <w:rPr>
      <w:color w:val="467886"/>
      <w:u w:val="single"/>
    </w:rPr>
  </w:style>
  <w:style w:type="paragraph" w:styleId="ListParagraph">
    <w:name w:val="List Paragraph"/>
    <w:basedOn w:val="Normal"/>
    <w:uiPriority w:val="34"/>
    <w:qFormat/>
    <w:rsid w:val="03269F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18" /><Relationship Type="http://schemas.microsoft.com/office/2020/10/relationships/intelligence" Target="intelligence2.xml" Id="rId26" /><Relationship Type="http://schemas.openxmlformats.org/officeDocument/2006/relationships/settings" Target="settings.xml" Id="rId3" /><Relationship Type="http://schemas.openxmlformats.org/officeDocument/2006/relationships/footer" Target="footer2.xml" Id="rId21" /><Relationship Type="http://schemas.openxmlformats.org/officeDocument/2006/relationships/theme" Target="theme/theme1.xml" Id="rId25" /><Relationship Type="http://schemas.openxmlformats.org/officeDocument/2006/relationships/styles" Target="styles.xml" Id="rId2" /><Relationship Type="http://schemas.openxmlformats.org/officeDocument/2006/relationships/footer" Target="footer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24" /><Relationship Type="http://schemas.openxmlformats.org/officeDocument/2006/relationships/footnotes" Target="footnotes.xml" Id="rId5" /><Relationship Type="http://schemas.openxmlformats.org/officeDocument/2006/relationships/footer" Target="footer3.xml" Id="rId23" /><Relationship Type="http://schemas.openxmlformats.org/officeDocument/2006/relationships/header" Target="header2.xml" Id="rId19" /><Relationship Type="http://schemas.openxmlformats.org/officeDocument/2006/relationships/webSettings" Target="webSettings.xml" Id="rId4" /><Relationship Type="http://schemas.openxmlformats.org/officeDocument/2006/relationships/header" Target="header3.xml" Id="rId22" /><Relationship Type="http://schemas.openxmlformats.org/officeDocument/2006/relationships/hyperlink" Target="mailto:23f3000200@es.study.iitm.ac.in" TargetMode="External" Id="Reacd5efcf6254cea" /><Relationship Type="http://schemas.openxmlformats.org/officeDocument/2006/relationships/hyperlink" Target="mailto:23f3000178@es.study.iitm.ac.in" TargetMode="External" Id="R5f04b2d036614c5a" /><Relationship Type="http://schemas.openxmlformats.org/officeDocument/2006/relationships/hyperlink" Target="mailto:23f3000345@es.study.iitm.ac.in" TargetMode="External" Id="R078e4b3db36d4098" /><Relationship Type="http://schemas.openxmlformats.org/officeDocument/2006/relationships/hyperlink" Target="mailto:23f3000338@es.study.iitm.ac.in" TargetMode="External" Id="R90c7497015b043be" /><Relationship Type="http://schemas.openxmlformats.org/officeDocument/2006/relationships/hyperlink" Target="https://github.com/NamaiBest/iiitb_chip_design_studio" TargetMode="External" Id="R4b3c7234291e42b5" /><Relationship Type="http://schemas.openxmlformats.org/officeDocument/2006/relationships/image" Target="/media/image7.png" Id="R759e4483a46a4837" /><Relationship Type="http://schemas.openxmlformats.org/officeDocument/2006/relationships/image" Target="/media/image8.png" Id="R4a0c5d2dbbe6434b" /><Relationship Type="http://schemas.openxmlformats.org/officeDocument/2006/relationships/image" Target="/media/image9.png" Id="R7a7f649f9ba744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PRIYANSHU RAI</dc:creator>
  <keywords/>
  <lastModifiedBy>Guest User</lastModifiedBy>
  <revision>8</revision>
  <dcterms:created xsi:type="dcterms:W3CDTF">2025-01-29T10:15:00.0000000Z</dcterms:created>
  <dcterms:modified xsi:type="dcterms:W3CDTF">2025-02-05T20:19:29.9731483Z</dcterms:modified>
</coreProperties>
</file>