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>{words}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{Net}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>{Name}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{basic}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{bonus}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{cms}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{tip}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{gr}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{tpr}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{net}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{tax}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{advance}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{fine}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{cb}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{refund}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{total_deduc}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