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/>
        <w:ind w:left="333" w:right="0" w:hanging="0"/>
        <w:jc w:val="center"/>
        <w:rPr>
          <w:rFonts w:ascii="Arial" w:hAnsi="Arial" w:eastAsia="Arial" w:cs="Arial"/>
          <w:b/>
          <w:sz w:val="30"/>
          <w:szCs w:val="30"/>
        </w:rPr>
      </w:pPr>
      <w:r>
        <w:rPr>
          <w:rFonts w:eastAsia="Arial" w:cs="Arial" w:ascii="Arial" w:hAnsi="Arial"/>
          <w:b/>
          <w:sz w:val="30"/>
          <w:szCs w:val="30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228600</wp:posOffset>
            </wp:positionH>
            <wp:positionV relativeFrom="paragraph">
              <wp:posOffset>19050</wp:posOffset>
            </wp:positionV>
            <wp:extent cx="789305" cy="598805"/>
            <wp:effectExtent l="0" t="0" r="0" b="0"/>
            <wp:wrapNone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spacing w:lineRule="auto" w:line="240"/>
        <w:ind w:left="333" w:right="0" w:hanging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sz w:val="30"/>
          <w:szCs w:val="30"/>
        </w:rPr>
        <w:t>Final Cost Calculation Sheet</w:t>
      </w:r>
    </w:p>
    <w:p>
      <w:pPr>
        <w:pStyle w:val="LO-normal"/>
        <w:widowControl w:val="false"/>
        <w:spacing w:lineRule="auto" w:line="240" w:before="203" w:after="0"/>
        <w:ind w:left="0" w:right="540" w:hanging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LO-normal"/>
        <w:widowControl w:val="false"/>
        <w:spacing w:lineRule="auto" w:line="240" w:before="203" w:after="0"/>
        <w:ind w:left="360" w:right="540" w:hanging="0"/>
        <w:jc w:val="center"/>
        <w:rPr>
          <w:rFonts w:ascii="Arial" w:hAnsi="Arial" w:eastAsia="Arial" w:cs="Arial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24916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3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570.7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-normal"/>
        <w:spacing w:lineRule="auto" w:line="240" w:before="203" w:after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LO-normal"/>
        <w:spacing w:lineRule="auto" w:line="480" w:before="203" w:after="0"/>
        <w:ind w:left="270" w:right="-15" w:hanging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Personal Details</w:t>
      </w:r>
    </w:p>
    <w:tbl>
      <w:tblPr>
        <w:tblStyle w:val="Table1"/>
        <w:tblpPr w:vertAnchor="text" w:horzAnchor="text" w:bottomFromText="180" w:leftFromText="180" w:rightFromText="180" w:topFromText="180" w:tblpX="271" w:tblpY="0"/>
        <w:tblW w:w="10770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700"/>
        <w:gridCol w:w="2700"/>
        <w:gridCol w:w="2688"/>
        <w:gridCol w:w="2681"/>
      </w:tblGrid>
      <w:tr>
        <w:trPr>
          <w:trHeight w:val="290" w:hRule="atLeast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Booking: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 booking.id|default('', boolean=True) 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Applicant Name: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{{applicant_name|default('',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Plot Area Sqft: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{{unit_no.square_fit|default('',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Present Address: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{{persent_address|default('',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Permanent Address: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{{permanent_address|default('',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Pincode: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{{pin_code|default('',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Date of Birth: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{{date_of_birth|default('',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Age: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{{age|default('',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Mobile Number: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{{mobile_number|default('',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Residence Address: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{{residence_address|default('',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Email Address: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{{email_address|default('',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Adhar Number: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{{adhar_no|default('',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Nationality: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{{nationality|default('',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Pan Number: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{{pan_number|default('',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Profession: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{{profession|default('',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Fax Number:</w:t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{{fax_number|default('', boolean=True)}}</w:t>
            </w:r>
          </w:p>
        </w:tc>
      </w:tr>
      <w:tr>
        <w:trPr/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Martial Status: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{{matial_status|default('', boolean=True)}}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</w:r>
          </w:p>
        </w:tc>
        <w:tc>
          <w:tcPr>
            <w:tcW w:w="2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</w:tbl>
    <w:p>
      <w:pPr>
        <w:pStyle w:val="LO-normal"/>
        <w:spacing w:lineRule="auto" w:line="240" w:before="203" w:after="0"/>
        <w:ind w:left="360" w:right="540" w:hanging="0"/>
        <w:jc w:val="center"/>
        <w:rPr>
          <w:rFonts w:ascii="Arial" w:hAnsi="Arial" w:eastAsia="Arial" w:cs="Arial"/>
          <w:b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-normal"/>
        <w:spacing w:lineRule="auto" w:line="240" w:before="203" w:after="0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LO-normal"/>
        <w:spacing w:lineRule="auto" w:line="480" w:before="203" w:after="0"/>
        <w:ind w:left="270" w:right="-15" w:hanging="0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Unit Cost</w:t>
      </w:r>
    </w:p>
    <w:tbl>
      <w:tblPr>
        <w:tblStyle w:val="Table2"/>
        <w:tblpPr w:vertAnchor="text" w:horzAnchor="text" w:bottomFromText="180" w:leftFromText="180" w:rightFromText="180" w:topFromText="180" w:tblpX="256" w:tblpY="34"/>
        <w:tblW w:w="10695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775"/>
        <w:gridCol w:w="2955"/>
        <w:gridCol w:w="2445"/>
        <w:gridCol w:w="2519"/>
      </w:tblGrid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Unit Cost: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{{booking.unit_cost|reformat_currency}}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Discount: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{{booking.discount|reformat_currency}}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Total After Discount: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 booking.unit_cost| subtract(booking.discount)| reformat_currency 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Tax: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{{booking.tax_percent}}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External Electrification Charges: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{{booking.external_electrical_charges|reformat_currency}}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Water Connection Charges: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{{booking.water_connection_charges|reformat_currency}}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Maintenance Charges for 2 Years: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{{booking.maintainance_charges_2_year|reformat_currency}}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Society Charges: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{{booking.socity_maintaince_charges|reformat_currency}}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Mutation Charges: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{{booking.mutation_charges|reformat_currency}}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Park Facing Charges: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{{booking.park_face_charges|reformat_currency}}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Corner Plot Charges: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{{booking.corner_plot_charges|reformat_currency}}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Govt Tax: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{{booking.govt_extra_charges|reformat_currency}}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Wide Road Facing Charges: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{{booking.wide_road_facing_charges|reformat_currency}}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Other Charges: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{{booking.other_charges|reformat_currency}}</w:t>
            </w:r>
          </w:p>
        </w:tc>
      </w:tr>
      <w:tr>
        <w:trPr/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Registry Charges: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{{booking.registry_extra_charges|reformat_currency}}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Cost Payable:</w:t>
            </w:r>
          </w:p>
        </w:tc>
        <w:tc>
          <w:tcPr>
            <w:tcW w:w="2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114" w:after="114"/>
              <w:ind w:left="0" w:right="-15" w:hanging="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{{booking.cost_payable_to_company|reformat_currency}}</w:t>
            </w:r>
          </w:p>
        </w:tc>
      </w:tr>
    </w:tbl>
    <w:p>
      <w:pPr>
        <w:pStyle w:val="LO-normal"/>
        <w:spacing w:lineRule="auto" w:line="480" w:before="203" w:after="0"/>
        <w:ind w:left="0" w:right="-15" w:hanging="0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sectPr>
      <w:type w:val="nextPage"/>
      <w:pgSz w:w="11906" w:h="16838"/>
      <w:pgMar w:left="270" w:right="220" w:gutter="0" w:header="0" w:top="50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-normal" w:default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LibreOffice/7.5.9.2$Linux_X86_64 LibreOffice_project/50$Build-2</Application>
  <AppVersion>15.0000</AppVersion>
  <Pages>2</Pages>
  <Words>135</Words>
  <Characters>1989</Characters>
  <CharactersWithSpaces>2055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2024-05-27T10:51:25Z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