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0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b/>
          <w:bCs/>
          <w:color w:val="1F4E79"/>
          <w:sz w:val="64"/>
          <w:szCs w:val="64"/>
        </w:rPr>
        <w:t>WORDNET &amp; NLP</w:t>
      </w:r>
    </w:p>
    <w:p>
      <w:pPr>
        <w:pStyle w:val="Normal"/>
        <w:spacing w:before="0" w:after="400"/>
        <w:jc w:val="center"/>
        <w:rPr/>
      </w:pPr>
      <w:r>
        <w:rPr>
          <w:rFonts w:eastAsia="Arial" w:cs="Arial"/>
          <w:b/>
          <w:bCs/>
          <w:color w:val="2E86C1"/>
          <w:sz w:val="40"/>
          <w:szCs w:val="40"/>
        </w:rPr>
        <w:t>Complete Student Notes</w:t>
      </w:r>
    </w:p>
    <w:p>
      <w:pPr>
        <w:pStyle w:val="Normal"/>
        <w:spacing w:before="0" w:after="200"/>
        <w:jc w:val="center"/>
        <w:rPr/>
      </w:pPr>
      <w:r>
        <w:rPr>
          <w:rFonts w:eastAsia="Arial" w:cs="Arial"/>
          <w:i/>
          <w:iCs/>
          <w:color w:val="555555"/>
          <w:sz w:val="26"/>
          <w:szCs w:val="26"/>
        </w:rPr>
        <w:t>From Zero to Expert — All Concepts Explained with Code</w:t>
      </w:r>
    </w:p>
    <w:p>
      <w:pPr>
        <w:pStyle w:val="Normal"/>
        <w:spacing w:before="400" w:after="0"/>
        <w:rPr/>
      </w:pPr>
      <w:r>
        <w:rPr/>
      </w:r>
    </w:p>
    <w:p>
      <w:pPr>
        <w:pStyle w:val="Normal"/>
        <w:pBdr>
          <w:top w:val="single" w:sz="8" w:space="0" w:color="2E86C1"/>
          <w:bottom w:val="single" w:sz="8" w:space="0" w:color="2E86C1"/>
        </w:pBdr>
        <w:spacing w:before="200" w:after="200"/>
        <w:jc w:val="center"/>
        <w:rPr/>
      </w:pPr>
      <w:r>
        <w:rPr>
          <w:rFonts w:eastAsia="Arial" w:cs="Arial"/>
          <w:color w:val="1F4E79"/>
          <w:sz w:val="22"/>
          <w:szCs w:val="22"/>
        </w:rPr>
        <w:t>Topics: WordNet Basics  •  Synsets  •  Lemmas  •  Hypernyms  •  Similarity Metrics  •  NLP Applications</w:t>
      </w:r>
    </w:p>
    <w:p>
      <w:pPr>
        <w:pStyle w:val="Normal"/>
        <w:spacing w:before="3000" w:after="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 xml:space="preserve">📋  </w:t>
      </w:r>
      <w:r>
        <w:rPr>
          <w:rFonts w:eastAsia="Arial" w:cs="Arial" w:ascii="Arial" w:hAnsi="Arial"/>
          <w:b/>
          <w:bCs/>
          <w:color w:val="FFFFFF"/>
          <w:sz w:val="36"/>
          <w:szCs w:val="36"/>
        </w:rPr>
        <w:t>TABLE OF CONTENTS</w:t>
      </w:r>
    </w:p>
    <w:p>
      <w:pPr>
        <w:pStyle w:val="Normal"/>
        <w:spacing w:before="100" w:after="0"/>
        <w:rPr/>
      </w:pPr>
      <w:r>
        <w:rPr/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1.  What is WordNet?</w:t>
      </w:r>
      <w:r>
        <w:rPr>
          <w:rFonts w:eastAsia="Arial" w:cs="Arial"/>
          <w:color w:val="2E86C1"/>
          <w:sz w:val="22"/>
          <w:szCs w:val="22"/>
        </w:rPr>
        <w:tab/>
        <w:t>3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2.  Installation &amp; Setup</w:t>
      </w:r>
      <w:r>
        <w:rPr>
          <w:rFonts w:eastAsia="Arial" w:cs="Arial"/>
          <w:color w:val="2E86C1"/>
          <w:sz w:val="22"/>
          <w:szCs w:val="22"/>
        </w:rPr>
        <w:tab/>
        <w:t>4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3.  Core Terminology Deep Dive</w:t>
      </w:r>
      <w:r>
        <w:rPr>
          <w:rFonts w:eastAsia="Arial" w:cs="Arial"/>
          <w:color w:val="2E86C1"/>
          <w:sz w:val="22"/>
          <w:szCs w:val="22"/>
        </w:rPr>
        <w:tab/>
        <w:t>5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4.  Synsets — Synonym Sets</w:t>
      </w:r>
      <w:r>
        <w:rPr>
          <w:rFonts w:eastAsia="Arial" w:cs="Arial"/>
          <w:color w:val="2E86C1"/>
          <w:sz w:val="22"/>
          <w:szCs w:val="22"/>
        </w:rPr>
        <w:tab/>
        <w:t>6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5.  Lemmas — Word Forms</w:t>
      </w:r>
      <w:r>
        <w:rPr>
          <w:rFonts w:eastAsia="Arial" w:cs="Arial"/>
          <w:color w:val="2E86C1"/>
          <w:sz w:val="22"/>
          <w:szCs w:val="22"/>
        </w:rPr>
        <w:tab/>
        <w:t>8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6.  Lexical Relations (Hypernyms, Hyponyms &amp; More)</w:t>
      </w:r>
      <w:r>
        <w:rPr>
          <w:rFonts w:eastAsia="Arial" w:cs="Arial"/>
          <w:color w:val="2E86C1"/>
          <w:sz w:val="22"/>
          <w:szCs w:val="22"/>
        </w:rPr>
        <w:tab/>
        <w:t>10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7.  Similarity Metrics</w:t>
      </w:r>
      <w:r>
        <w:rPr>
          <w:rFonts w:eastAsia="Arial" w:cs="Arial"/>
          <w:color w:val="2E86C1"/>
          <w:sz w:val="22"/>
          <w:szCs w:val="22"/>
        </w:rPr>
        <w:tab/>
        <w:t>13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8.  Morphy — Lemmatization</w:t>
      </w:r>
      <w:r>
        <w:rPr>
          <w:rFonts w:eastAsia="Arial" w:cs="Arial"/>
          <w:color w:val="2E86C1"/>
          <w:sz w:val="22"/>
          <w:szCs w:val="22"/>
        </w:rPr>
        <w:tab/>
        <w:t>16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9.  Multilingual WordNet</w:t>
      </w:r>
      <w:r>
        <w:rPr>
          <w:rFonts w:eastAsia="Arial" w:cs="Arial"/>
          <w:color w:val="2E86C1"/>
          <w:sz w:val="22"/>
          <w:szCs w:val="22"/>
        </w:rPr>
        <w:tab/>
        <w:t>17</w:t>
      </w:r>
    </w:p>
    <w:p>
      <w:pPr>
        <w:pStyle w:val="Normal"/>
        <w:tabs>
          <w:tab w:val="clear" w:pos="720"/>
          <w:tab w:val="right" w:pos="9000" w:leader="none"/>
        </w:tabs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10.  Practical NLP Use Cases</w:t>
      </w:r>
      <w:r>
        <w:rPr>
          <w:rFonts w:eastAsia="Arial" w:cs="Arial"/>
          <w:color w:val="2E86C1"/>
          <w:sz w:val="22"/>
          <w:szCs w:val="22"/>
        </w:rPr>
        <w:tab/>
        <w:t>18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1. 📖  WHAT IS WORDNET?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WordNet </w:t>
      </w:r>
      <w:r>
        <w:rPr>
          <w:rFonts w:eastAsia="Arial" w:cs="Arial"/>
          <w:color w:val="1A1A1A"/>
          <w:sz w:val="22"/>
          <w:szCs w:val="22"/>
        </w:rPr>
        <w:t xml:space="preserve">is a large lexical database (dictionary) of English, developed at Princeton University. It groups English words into sets of synonyms called </w:t>
      </w:r>
      <w:r>
        <w:rPr>
          <w:rFonts w:eastAsia="Arial" w:cs="Arial"/>
          <w:b/>
          <w:bCs/>
          <w:color w:val="1A1A1A"/>
          <w:sz w:val="22"/>
          <w:szCs w:val="22"/>
        </w:rPr>
        <w:t>synsets</w:t>
      </w:r>
      <w:r>
        <w:rPr>
          <w:rFonts w:eastAsia="Arial" w:cs="Arial"/>
          <w:color w:val="1A1A1A"/>
          <w:sz w:val="22"/>
          <w:szCs w:val="22"/>
        </w:rPr>
        <w:t>, and records various semantic and lexical relationships between them.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🎯  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Think of it this way: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A normal dictionary tells you the DEFINITION of a word.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WordNet tells you HOW words RELATE to each other.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Example: It knows that 'dog' is a type of 'animal', that 'poodle' is a type of 'dog',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and that 'dog' is the opposite of 'cat' in some contexts.</w:t>
            </w:r>
          </w:p>
        </w:tc>
      </w:tr>
    </w:tbl>
    <w:p>
      <w:pPr>
        <w:pStyle w:val="Normal"/>
        <w:spacing w:before="12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Why is WordNet Important for NLP?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WordNet is one of the most widely used resources in Natural Language Processing. It helps computers understand:</w:t>
      </w:r>
    </w:p>
    <w:p>
      <w:pPr>
        <w:pStyle w:val="ListParagraph"/>
        <w:numPr>
          <w:ilvl w:val="0"/>
          <w:numId w:val="3"/>
        </w:numPr>
        <w:spacing w:before="60" w:after="6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Word Meaning: </w:t>
      </w:r>
      <w:r>
        <w:rPr>
          <w:rFonts w:eastAsia="Arial" w:cs="Arial"/>
          <w:color w:val="1A1A1A"/>
          <w:sz w:val="22"/>
          <w:szCs w:val="22"/>
        </w:rPr>
        <w:t>'bank' as a financial institution vs. 'bank' as a riverbank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Word Relationships: </w:t>
      </w:r>
      <w:r>
        <w:rPr>
          <w:rFonts w:eastAsia="Arial" w:cs="Arial"/>
          <w:color w:val="1A1A1A"/>
          <w:sz w:val="22"/>
          <w:szCs w:val="22"/>
        </w:rPr>
        <w:t>'car' is similar to 'vehicle', 'automobile', 'motorcar'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Semantic Similarity: </w:t>
      </w:r>
      <w:r>
        <w:rPr>
          <w:rFonts w:eastAsia="Arial" w:cs="Arial"/>
          <w:color w:val="1A1A1A"/>
          <w:sz w:val="22"/>
          <w:szCs w:val="22"/>
        </w:rPr>
        <w:t>How similar are the words 'doctor' and 'nurse'?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Text Classification: </w:t>
      </w:r>
      <w:r>
        <w:rPr>
          <w:rFonts w:eastAsia="Arial" w:cs="Arial"/>
          <w:color w:val="1A1A1A"/>
          <w:sz w:val="22"/>
          <w:szCs w:val="22"/>
        </w:rPr>
        <w:t>Grouping news articles by topic</w:t>
      </w:r>
    </w:p>
    <w:p>
      <w:pPr>
        <w:pStyle w:val="ListParagraph"/>
        <w:numPr>
          <w:ilvl w:val="0"/>
          <w:numId w:val="1"/>
        </w:numPr>
        <w:spacing w:before="60" w:after="6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Question Answering: </w:t>
      </w:r>
      <w:r>
        <w:rPr>
          <w:rFonts w:eastAsia="Arial" w:cs="Arial"/>
          <w:color w:val="1A1A1A"/>
          <w:sz w:val="22"/>
          <w:szCs w:val="22"/>
        </w:rPr>
        <w:t>Understanding that 'canine' = 'dog'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WordNet as an NLTK Corpus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In Python, WordNet is accessed through the NLTK (Natural Language Toolkit) library. It is treated as a corpus reader — a structured data source that NLTK can query.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Two ways to import WordNet: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         # Full name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   # Short alias (recommended)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2. 🛠️  INSTALLATION &amp; SETUP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Step 1: Install NLTK</w:t>
      </w:r>
    </w:p>
    <w:p>
      <w:pPr>
        <w:pStyle w:val="Normal"/>
        <w:shd w:val="clear" w:fill="1E1E1E"/>
        <w:spacing w:before="10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pip install nltk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Step 2: Download WordNet Data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import nltk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nltk.download('wordnet')       # Main WordNet database</w:t>
      </w:r>
    </w:p>
    <w:p>
      <w:pPr>
        <w:pStyle w:val="Normal"/>
        <w:shd w:val="clear" w:fill="1E1E1E"/>
        <w:spacing w:before="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nltk.download('omw-1.4')       # Open Multilingual WordNet (for other </w:t>
        <w:tab/>
        <w:tab/>
        <w:tab/>
        <w:tab/>
        <w:tab/>
        <w:tab/>
        <w:tab/>
        <w:t>languages)</w:t>
      </w:r>
    </w:p>
    <w:p>
      <w:pPr>
        <w:pStyle w:val="Normal"/>
        <w:shd w:val="clear" w:fill="1E1E1E"/>
        <w:spacing w:before="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nltk.download(‘popular’)       # for popular databases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nltk.download('wordnet_ic')    # Information Content files (for similarity)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Step 3: Verify Installation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print(wn.synsets('dog'))  # Should return a list of synsets</w:t>
      </w:r>
    </w:p>
    <w:p>
      <w:pPr>
        <w:pStyle w:val="Normal"/>
        <w:shd w:val="clear" w:fill="EBF5FB"/>
        <w:spacing w:before="6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[Synset('dog.n.01'), Synset('frump.n.01'), Synset('dog.n.03'), ...]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⚠️  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Common Error Fix: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If you get LookupError: Resource 'wordnet' not found, run: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import nltk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nltk.download('wordnet')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nltk.download('omw-1.4')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3. 📚  CORE TERMINOLOGY — DEEP DIVE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Before writing any code, you must understand these core terms. Every WordNet operation revolves around them.</w:t>
      </w:r>
    </w:p>
    <w:p>
      <w:pPr>
        <w:pStyle w:val="Normal"/>
        <w:spacing w:before="10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WORD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A regular English word like 'dog', 'run', 'happy'. A single word can have multiple meanings.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SENSE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One specific meaning of a word. 'Bank' has at least 2 senses: (1) financial institution, (2) riverbank.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SYNSET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A Synonym Set — a group of words that share the same meaning. E.g., {car, auto, automobile, motorcar} is one synset.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LEMMA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A specific word inside a specific synset. It represents one word-sense pairing.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E.g., Lemma('dog.n.01.domestic_dog')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POS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Part of Speech — whether a word is a Noun (n), Verb (v), Adjective (a/s), or Adverb (r).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HYPERNYM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The 'is-a' parent. Animal is a hypernym of Dog </w:t>
            </w:r>
            <w:r>
              <w:rPr>
                <w:rFonts w:eastAsia="Arial" w:cs="Arial"/>
                <w:b/>
                <w:bCs/>
                <w:color w:val="1A1A1A"/>
                <w:sz w:val="22"/>
                <w:szCs w:val="22"/>
              </w:rPr>
              <w:t>`Dog is a animal`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HYPONYM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The 'is-a' child. Dog is a hyponym of Animal </w:t>
            </w:r>
            <w:r>
              <w:rPr>
                <w:rFonts w:eastAsia="Arial" w:cs="Arial"/>
                <w:b/>
                <w:bCs/>
                <w:color w:val="1A1A1A"/>
                <w:sz w:val="22"/>
                <w:szCs w:val="22"/>
              </w:rPr>
              <w:t>`Dog is a animal`.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HOLONYM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The 'part-of' relationship. 'pack' is a holonym of 'dog' </w:t>
            </w:r>
            <w:r>
              <w:rPr>
                <w:rFonts w:eastAsia="Arial" w:cs="Arial"/>
                <w:b/>
                <w:bCs/>
                <w:color w:val="1A1A1A"/>
                <w:sz w:val="22"/>
                <w:szCs w:val="22"/>
              </w:rPr>
              <w:t>`</w:t>
            </w:r>
            <w:r>
              <w:rPr>
                <w:rFonts w:eastAsia="Arial" w:cs="Arial"/>
                <w:b/>
                <w:bCs/>
                <w:color w:val="1A1A1A"/>
                <w:sz w:val="22"/>
                <w:szCs w:val="22"/>
              </w:rPr>
              <w:t>dogs are part of a pack</w:t>
            </w:r>
            <w:r>
              <w:rPr>
                <w:rFonts w:eastAsia="Arial" w:cs="Arial"/>
                <w:b/>
                <w:bCs/>
                <w:color w:val="1A1A1A"/>
                <w:sz w:val="22"/>
                <w:szCs w:val="22"/>
              </w:rPr>
              <w:t>`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MERONYM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The 'has-part' relationship. 'dog' is a meronym of 'pack'.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</w:tblPr>
      <w:tblGrid>
        <w:gridCol w:w="1799"/>
        <w:gridCol w:w="7561"/>
      </w:tblGrid>
      <w:tr>
        <w:trPr/>
        <w:tc>
          <w:tcPr>
            <w:tcW w:w="1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ANTONYM</w:t>
            </w:r>
          </w:p>
        </w:tc>
        <w:tc>
          <w:tcPr>
            <w:tcW w:w="75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start w:w="20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The opposite word. 'good' and 'bad' are antonyms.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>
          <w:rFonts w:ascii="Arial" w:hAnsi="Arial" w:eastAsia="Arial" w:cs="Arial"/>
          <w:b/>
          <w:bCs/>
          <w:color w:val="1F4E79"/>
          <w:sz w:val="28"/>
          <w:szCs w:val="28"/>
        </w:rPr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</w:r>
      <w:r>
        <w:br w:type="page"/>
      </w:r>
    </w:p>
    <w:p>
      <w:pPr>
        <w:pStyle w:val="Heading2"/>
        <w:pBdr>
          <w:bottom w:val="single" w:sz="4" w:space="0" w:color="2E86C1"/>
        </w:pBdr>
        <w:spacing w:before="300" w:after="160"/>
        <w:rPr>
          <w:rFonts w:ascii="Arial" w:hAnsi="Arial" w:eastAsia="Arial" w:cs="Arial"/>
          <w:b/>
          <w:bCs/>
          <w:color w:val="1F4E79"/>
          <w:sz w:val="28"/>
          <w:szCs w:val="28"/>
        </w:rPr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The Synset ID Format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Every synset has a 3-part identifier: word.pos.nn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50" w:type="dxa"/>
          <w:bottom w:w="80" w:type="dxa"/>
          <w:end w:w="15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Part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Example</w:t>
            </w:r>
          </w:p>
        </w:tc>
      </w:tr>
      <w:tr>
        <w:trPr/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2"/>
                <w:szCs w:val="22"/>
              </w:rPr>
              <w:t>word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The base word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2E86C1"/>
                <w:sz w:val="22"/>
                <w:szCs w:val="22"/>
              </w:rPr>
              <w:t>dog</w:t>
            </w:r>
          </w:p>
        </w:tc>
      </w:tr>
      <w:tr>
        <w:trPr/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2"/>
                <w:szCs w:val="22"/>
              </w:rPr>
              <w:t>pos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n=noun, v=verb, a=adj, r=adverb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2E86C1"/>
                <w:sz w:val="22"/>
                <w:szCs w:val="22"/>
              </w:rPr>
              <w:t>n</w:t>
            </w:r>
          </w:p>
        </w:tc>
      </w:tr>
      <w:tr>
        <w:trPr/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2"/>
                <w:szCs w:val="22"/>
              </w:rPr>
              <w:t>nn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Sense number (01 = most common)</w:t>
            </w:r>
          </w:p>
        </w:tc>
        <w:tc>
          <w:tcPr>
            <w:tcW w:w="312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2E86C1"/>
                <w:sz w:val="22"/>
                <w:szCs w:val="22"/>
              </w:rPr>
              <w:t>01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widowControl/>
        <w:shd w:val="clear" w:fill="1E1E1E"/>
        <w:bidi w:val="0"/>
        <w:spacing w:before="0" w:after="0"/>
        <w:ind w:start="400" w:end="400"/>
        <w:jc w:val="start"/>
        <w:rPr/>
      </w:pPr>
      <w:r>
        <w:rPr>
          <w:rFonts w:eastAsia="Arial" w:cs="Arial"/>
          <w:color w:val="1A1A1A"/>
          <w:sz w:val="22"/>
          <w:szCs w:val="22"/>
        </w:rPr>
        <w:t xml:space="preserve">So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dog.n.01</w:t>
      </w:r>
      <w:r>
        <w:rPr>
          <w:rFonts w:eastAsia="Arial" w:cs="Arial"/>
          <w:color w:val="1A1A1A"/>
          <w:sz w:val="22"/>
          <w:szCs w:val="22"/>
        </w:rPr>
        <w:t xml:space="preserve"> means: the word 'dog', as a noun, first/most common sense.</w:t>
      </w:r>
    </w:p>
    <w:p>
      <w:pPr>
        <w:pStyle w:val="Normal"/>
        <w:spacing w:before="80" w:after="80"/>
        <w:rPr>
          <w:rFonts w:ascii="Arial" w:hAnsi="Arial" w:eastAsia="Arial" w:cs="Arial"/>
          <w:color w:val="1A1A1A"/>
          <w:sz w:val="22"/>
          <w:szCs w:val="22"/>
        </w:rPr>
      </w:pPr>
      <w:r>
        <w:rPr>
          <w:rFonts w:eastAsia="Arial" w:cs="Arial"/>
          <w:color w:val="1A1A1A"/>
          <w:sz w:val="22"/>
          <w:szCs w:val="22"/>
        </w:rPr>
        <w:t>Example:</w:t>
      </w:r>
    </w:p>
    <w:p>
      <w:pPr>
        <w:pStyle w:val="Normal"/>
        <w:shd w:val="clear" w:fill="1E1E1E"/>
        <w:spacing w:before="10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for i in wn.synsets('quote'):</w:t>
      </w:r>
    </w:p>
    <w:p>
      <w:pPr>
        <w:pStyle w:val="Normal"/>
        <w:shd w:val="clear" w:fill="1E1E1E"/>
        <w:spacing w:before="100" w:after="283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print(f"{str(i)}, \nDef: {str(i.definition())}, \nExample: {i.examples()}\nPOS: {i.pos()}\n------")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/>
      </w:pPr>
      <w:r>
        <w:rPr>
          <w:rFonts w:eastAsia="Courier New" w:cs="Courier New" w:ascii="Courier New" w:hAnsi="Courier New"/>
          <w:color w:val="55308D"/>
          <w:sz w:val="22"/>
          <w:szCs w:val="22"/>
        </w:rPr>
        <w:t>Synset('quotation_mark.n.01'), </w:t>
        <w:br/>
      </w:r>
      <w:r>
        <w:rPr>
          <w:rFonts w:eastAsia="Courier New" w:cs="Courier New" w:ascii="Courier New" w:hAnsi="Courier New"/>
          <w:color w:val="1A5276"/>
          <w:sz w:val="20"/>
          <w:szCs w:val="20"/>
        </w:rPr>
        <w:t>Def: a punctuation mark used to attribute the enclosed text to someone else, Example: [] </w:t>
        <w:br/>
        <w:t>POS: n</w:t>
        <w:br/>
        <w:t>---------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>
          <w:rFonts w:ascii="Courier New" w:hAnsi="Courier New" w:eastAsia="Courier New" w:cs="Courier New"/>
          <w:color w:val="1A5276"/>
          <w:sz w:val="20"/>
          <w:szCs w:val="20"/>
        </w:rPr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Synset('quotation.n.02'), </w:t>
        <w:br/>
        <w:t>Def: a passage or expression that is quoted or cited, Example: [] POS: n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>
          <w:rFonts w:ascii="Courier New" w:hAnsi="Courier New" w:eastAsia="Courier New" w:cs="Courier New"/>
          <w:color w:val="1A5276"/>
          <w:sz w:val="20"/>
          <w:szCs w:val="20"/>
        </w:rPr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Synset('quote.v.01'), Def: repeat a passage from, Example: ['He quoted the Bible to her'] </w:t>
        <w:br/>
        <w:t>POS: v</w:t>
        <w:br/>
        <w:t>---------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>
          <w:rFonts w:ascii="Courier New" w:hAnsi="Courier New" w:eastAsia="Courier New" w:cs="Courier New"/>
          <w:color w:val="1A5276"/>
          <w:sz w:val="20"/>
          <w:szCs w:val="20"/>
        </w:rPr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Synset('quote.v.02'), </w:t>
        <w:br/>
        <w:t>Def: name the price of, Example: ['quote prices for cars'] </w:t>
        <w:br/>
        <w:t>POS: v</w:t>
        <w:br/>
        <w:t>---------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>
          <w:rFonts w:ascii="Courier New" w:hAnsi="Courier New" w:eastAsia="Courier New" w:cs="Courier New"/>
          <w:color w:val="1A5276"/>
          <w:sz w:val="20"/>
          <w:szCs w:val="20"/>
        </w:rPr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Synset('quote.v.03'), Def: refer to for illustration or proof, </w:t>
        <w:br/>
        <w:t>Example: ['He said he could quote several instances of this behavior'] </w:t>
        <w:br/>
        <w:t>POS: v</w:t>
        <w:br/>
        <w:t>---------</w:t>
      </w:r>
    </w:p>
    <w:p>
      <w:pPr>
        <w:pStyle w:val="Normal"/>
        <w:widowControl/>
        <w:shd w:val="clear" w:fill="EBF5FB"/>
        <w:bidi w:val="0"/>
        <w:spacing w:before="60" w:after="0"/>
        <w:ind w:start="400" w:end="400"/>
        <w:jc w:val="start"/>
        <w:rPr>
          <w:rFonts w:ascii="Courier New" w:hAnsi="Courier New" w:eastAsia="Courier New" w:cs="Courier New"/>
          <w:color w:val="1A5276"/>
          <w:sz w:val="20"/>
          <w:szCs w:val="20"/>
        </w:rPr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Synset('quote.v.04'), Def: put quote marks around, </w:t>
        <w:br/>
        <w:t>Example: ['Here the author is quoting his colleague'] </w:t>
        <w:br/>
        <w:t>POS: v</w:t>
        <w:br/>
        <w:t>---------</w:t>
      </w:r>
    </w:p>
    <w:p>
      <w:pPr>
        <w:pStyle w:val="BodyText"/>
        <w:rPr>
          <w:color w:val="55308D"/>
        </w:rPr>
      </w:pPr>
      <w:r>
        <w:rPr>
          <w:color w:val="55308D"/>
        </w:rPr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4. 🔵  SYNSETS — SYNONYM SETS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A Synset (Synonym Set) </w:t>
      </w:r>
      <w:r>
        <w:rPr>
          <w:rFonts w:eastAsia="Arial" w:cs="Arial"/>
          <w:color w:val="1A1A1A"/>
          <w:sz w:val="22"/>
          <w:szCs w:val="22"/>
        </w:rPr>
        <w:t>is the fundamental building block of WordNet. It is a group of words that all share the same meaning in a specific context.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Getting Synsets for a Word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ALL synsets for 'dog'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synsets = wn.synsets('dog')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print(synsets)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[Synset('dog.n.01'), Synset('frump.n.01'), Synset('dog.n.03'),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Synset('cad.n.01'), Synset('frank.n.02'), Synset('pawl.n.01'),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Synset('andiron.n.01'), Synset('chase.v.01')]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Notice that 'dog' has </w:t>
      </w:r>
      <w:r>
        <w:rPr>
          <w:rFonts w:eastAsia="Arial" w:cs="Arial"/>
          <w:b/>
          <w:bCs/>
          <w:color w:val="1A1A1A"/>
          <w:sz w:val="22"/>
          <w:szCs w:val="22"/>
        </w:rPr>
        <w:t>8 different synsets</w:t>
      </w:r>
      <w:r>
        <w:rPr>
          <w:rFonts w:eastAsia="Arial" w:cs="Arial"/>
          <w:color w:val="1A1A1A"/>
          <w:sz w:val="22"/>
          <w:szCs w:val="22"/>
        </w:rPr>
        <w:t xml:space="preserve"> — meaning 8 different senses/meanings!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Filtering by Part of Speech (POS)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only NOUN synsets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print(wn.synsets('dog', pos=wn.NOUN))   # wn.NOUN = 'n'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only VERB synsets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print(wn.synsets('dog', pos=wn.VERB))   # wn.VERB = 'v'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Other POS constants: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wn.ADJ  = 'a'  (adjectives - head)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wn.ADV  = 'r'  (adverbs)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pos='s'         (adjective satellites - similar to 'a')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NOUN results: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[Synset('dog.n.01'), Synset('frump.n.01'), Synset('dog.n.03'), ...]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VERB results: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[Synset('chase.v.01')]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Getting Info from a Synset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Access a specific synset directly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dog_synset = wn.synset('dog.n.01')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1. Get the DEFINITION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print(dog_synset.definition())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2. Get USAGE EXAMPLES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print(dog_synset.examples())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3. Get all LEMMAS (words in this synset)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print(dog_synset.lemmas())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4. Get just the lemma NAMES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print([lemma.name() for lemma in dog_synset.lemmas()])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5. Get the POS tag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print(dog_synset.pos())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6. Get the synset NAME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print(dog_synset.name())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Definition: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'a member of the genus Canis ... that has been domesticated by man since prehistoric times'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Examples: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['the dog barked all night']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Lemmas: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[Lemma('dog.n.01.dog'), Lemma('dog.n.01.domestic_dog'), Lemma('dog.n.01.Canis_familiaris')]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Lemma names: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['dog', 'domestic_dog', 'Canis_familiaris']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POS: 'n'    Name: 'dog.n.01'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Getting Synonyms (All Words in a Synset Group)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wn.synonyms() returns ALL synonym groups for a word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print(wn.synonyms('car'))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[['auto', 'automobile', 'machine', 'motorcar'],     # sense 1: the vehicle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['railcar', 'railroad_car', 'railway_car'],        # sense 2: train car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['gondola'],                                       # sense 3: cable car </w:t>
        <w:tab/>
        <w:tab/>
        <w:tab/>
        <w:tab/>
        <w:tab/>
        <w:tab/>
        <w:tab/>
        <w:tab/>
        <w:tab/>
        <w:tab/>
        <w:tab/>
        <w:t>gondola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['elevator_car'],                                  # sense 4: elevator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['cable_car']]                                     # sense 5: cable car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 xml:space="preserve">💡  </w:t>
            </w: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Key Insight: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Different senses of 'car' are NOT synonyms of each other!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- An 'automobile' and a 'railcar' are both called 'car' but they are different things.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- That is why wn.synonyms() returns a NESTED list — each inner list is one meaning.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- Words within the same inner list ARE true synonyms.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5. 🟢  LEMMAS — WORD FORMS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A Lemma </w:t>
      </w:r>
      <w:r>
        <w:rPr>
          <w:rFonts w:eastAsia="Arial" w:cs="Arial"/>
          <w:color w:val="1A1A1A"/>
          <w:sz w:val="22"/>
          <w:szCs w:val="22"/>
        </w:rPr>
        <w:t>in WordNet is a specific word paired with a specific synset (meaning). While a Synset represents a concept, a Lemma represents a WORD that expresses that concept.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Synset vs Lemma — The Key Difference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SYNSET = the CONCEPT  (e.g., the idea of a domesticated dog)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LEMMA  = a WORD for that concept  (e.g., 'dog', 'domestic_dog', 'Canis_familiaris')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One synset can have MULTIPLE lemmas (synonyms).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One lemma belongs to EXACTLY ONE synset.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Accessing Lemmas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lemma directly using word.pos.sensenum.lemma_name format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lemma = wn.lemma('dog.n.01.dog')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print(lemma)           # Lemma('dog.n.01.dog')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print(lemma.name())    # 'dog'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print(lemma.synset())  # 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print(lemma.key())     # Unique sense key string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print(lemma.count())   # How often used in SemCor corpus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Lemma('dog.n.01.dog')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dog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Synset('dog.n.01')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dog%1:05:00::   (the sense key)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21              (frequency count)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>
          <w:rFonts w:ascii="Arial" w:hAnsi="Arial" w:eastAsia="Arial" w:cs="Arial"/>
          <w:b/>
          <w:bCs/>
          <w:color w:val="1F4E79"/>
          <w:sz w:val="28"/>
          <w:szCs w:val="28"/>
        </w:rPr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</w:r>
      <w:r>
        <w:br w:type="page"/>
      </w:r>
    </w:p>
    <w:p>
      <w:pPr>
        <w:pStyle w:val="Heading2"/>
        <w:pBdr>
          <w:bottom w:val="single" w:sz="4" w:space="0" w:color="2E86C1"/>
        </w:pBdr>
        <w:spacing w:before="300" w:after="160"/>
        <w:rPr>
          <w:rFonts w:ascii="Arial" w:hAnsi="Arial" w:eastAsia="Arial" w:cs="Arial"/>
          <w:b/>
          <w:bCs/>
          <w:color w:val="1F4E79"/>
          <w:sz w:val="28"/>
          <w:szCs w:val="28"/>
        </w:rPr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</w:r>
      <w:r>
        <w:br w:type="page"/>
      </w:r>
    </w:p>
    <w:p>
      <w:pPr>
        <w:pStyle w:val="Heading2"/>
        <w:pBdr>
          <w:bottom w:val="single" w:sz="4" w:space="0" w:color="2E86C1"/>
        </w:pBdr>
        <w:spacing w:before="300" w:after="160"/>
        <w:rPr>
          <w:rFonts w:ascii="Arial" w:hAnsi="Arial" w:eastAsia="Arial" w:cs="Arial"/>
          <w:b/>
          <w:bCs/>
          <w:color w:val="1F4E79"/>
          <w:sz w:val="28"/>
          <w:szCs w:val="28"/>
        </w:rPr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Lemma Relationships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Some relations in WordNet only exist at the LEMMA level, not the synset level: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ANTONYMS — opposite words (only on lemmas!)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good = wn.synset('good.a.01')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This FAILS — synsets don't have antonyms directly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good.antonyms()  # AttributeError!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CORRECT — get antonym through the lemma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print(good.lemmas()[0].antonyms())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DERIVATIONALLY RELATED FORMS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vocal = wn.lemma('vocal.a.01.vocal')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print(vocal.derivationally_related_forms())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PERTAINYMS — adjective derived from a noun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print(vocal.pertainyms())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[Lemma('bad.a.01.bad')]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[Lemma('vocalize.v.02.vocalize')]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[Lemma('voice.n.02.voice')]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50" w:type="dxa"/>
          <w:bottom w:w="80" w:type="dxa"/>
          <w:end w:w="150" w:type="dxa"/>
        </w:tblCellMar>
      </w:tblPr>
      <w:tblGrid>
        <w:gridCol w:w="2799"/>
        <w:gridCol w:w="3200"/>
        <w:gridCol w:w="3361"/>
      </w:tblGrid>
      <w:tr>
        <w:trPr/>
        <w:tc>
          <w:tcPr>
            <w:tcW w:w="2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Relation</w:t>
            </w:r>
          </w:p>
        </w:tc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Example</w:t>
            </w:r>
          </w:p>
        </w:tc>
      </w:tr>
      <w:tr>
        <w:trPr/>
        <w:tc>
          <w:tcPr>
            <w:tcW w:w="2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0"/>
                <w:szCs w:val="20"/>
              </w:rPr>
              <w:t>antonyms()</w:t>
            </w:r>
          </w:p>
        </w:tc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Opposite in meaning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good → bad</w:t>
            </w:r>
          </w:p>
        </w:tc>
      </w:tr>
      <w:tr>
        <w:trPr/>
        <w:tc>
          <w:tcPr>
            <w:tcW w:w="2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0"/>
                <w:szCs w:val="20"/>
              </w:rPr>
              <w:t>derivationally_related_forms()</w:t>
            </w:r>
          </w:p>
        </w:tc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Different POS from same root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vocal → vocalize</w:t>
            </w:r>
          </w:p>
        </w:tc>
      </w:tr>
      <w:tr>
        <w:trPr/>
        <w:tc>
          <w:tcPr>
            <w:tcW w:w="27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20"/>
                <w:szCs w:val="20"/>
              </w:rPr>
              <w:t>pertainyms()</w:t>
            </w:r>
          </w:p>
        </w:tc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Adj derived from a noun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vocal → voice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6. 🔗  LEXICAL RELATIONS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WordNet organizes words in a rich hierarchy of relationships. Understanding these is critical for NLP tasks.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The WordNet Hierarchy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The most important structure is the </w:t>
      </w:r>
      <w:r>
        <w:rPr>
          <w:rFonts w:eastAsia="Arial" w:cs="Arial"/>
          <w:b/>
          <w:bCs/>
          <w:color w:val="1A1A1A"/>
          <w:sz w:val="22"/>
          <w:szCs w:val="22"/>
        </w:rPr>
        <w:t>IS-A hierarchy</w:t>
      </w:r>
      <w:r>
        <w:rPr>
          <w:rFonts w:eastAsia="Arial" w:cs="Arial"/>
          <w:color w:val="1A1A1A"/>
          <w:sz w:val="22"/>
          <w:szCs w:val="22"/>
        </w:rPr>
        <w:t xml:space="preserve"> (also called the hypernym/hyponym tree). It works exactly like a taxonomy in biology: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Visualizing the hierarchy for 'dog':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entity (root)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└── physical_entity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└── object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└── whole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└── living_thing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└── organism / animal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└── chordate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└── vertebrate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└── mammal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      └── placental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            └── carnivore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                  └── canine  ← hypernym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                        └── DOG  ← us!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                                                                             └── poodle, corgi... ← hyponyms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Hypernyms — Going UP the Tree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Hypernym </w:t>
      </w:r>
      <w:r>
        <w:rPr>
          <w:rFonts w:eastAsia="Arial" w:cs="Arial"/>
          <w:color w:val="1A1A1A"/>
          <w:sz w:val="22"/>
          <w:szCs w:val="22"/>
        </w:rPr>
        <w:t>= the more GENERAL category. 'Dog' is a type of 'canine'. 'Canine' is the hypernym of 'Dog'.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dog = wn.synset('dog.n.01')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Immediate parent(s)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print(dog.hypernyms())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All ancestors up to root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hyper = lambda s: s.hypernyms()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ancestors = list(dog.closure(hyper))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print(sorted(ancestors))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the very top (root) of the tree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print(dog.root_hypernyms())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Direct hypernyms (parents):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[Synset('canine.n.02'), Synset('domestic_animal.n.01')]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All ancestors: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[Synset('animal.n.01'), Synset('canine.n.02'), Synset('carnivore.n.01'),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Synset('chordate.n.01'), Synset('domestic_animal.n.01'), Synset('entity.n.01'),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Synset('living_thing.n.01'), Synset('mammal.n.01'), Synset('object.n.01'),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Synset('organism.n.01'), Synset('physical_entity.n.01'), Synset('placental.n.01'),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Synset('vertebrate.n.01'), Synset('whole.n.02')]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Root: [Synset('entity.n.01')]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Hyponyms — Going DOWN the Tree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Hyponym </w:t>
      </w:r>
      <w:r>
        <w:rPr>
          <w:rFonts w:eastAsia="Arial" w:cs="Arial"/>
          <w:color w:val="1A1A1A"/>
          <w:sz w:val="22"/>
          <w:szCs w:val="22"/>
        </w:rPr>
        <w:t>= a more SPECIFIC category. 'Poodle' is a type of 'dog'. 'Poodle' is a hyponym of 'Dog'.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Immediate children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print(sorted(dog.hyponyms())[:5])  # First 5 only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All descendants (transitive closure)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hypo = lambda s: s.hyponyms()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all_dogs = sorted(dog.closure(hypo))[:5]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print(all_dogs)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Direct hyponyms (children):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[Synset('basenji.n.01'), Synset('corgi.n.01'), Synset('cur.n.01'),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Synset('dalmatian.n.02'), Synset('great_pyrenees.n.01')]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# All descendants: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[Synset('affenpinscher.n.01'), Synset('afghan_hound.n.01'),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Synset('airedale.n.01'), Synset('american_foxhound.n.01'), ...]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Finding the Common Ancestor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Lowest Common Hypernym (LCH) </w:t>
      </w:r>
      <w:r>
        <w:rPr>
          <w:rFonts w:eastAsia="Arial" w:cs="Arial"/>
          <w:color w:val="1A1A1A"/>
          <w:sz w:val="22"/>
          <w:szCs w:val="22"/>
        </w:rPr>
        <w:t>= the most specific concept that two words share as an ancestor. This is used to measure semantic similarity.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dog = wn.synset('dog.n.01')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cat = wn.synset('cat.n.01')</w:t>
      </w:r>
    </w:p>
    <w:p>
      <w:pPr>
        <w:pStyle w:val="Normal"/>
        <w:shd w:val="clear" w:fill="1E1E1E"/>
        <w:spacing w:before="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woman = wn.synset('woman.n.01')</w:t>
      </w:r>
    </w:p>
    <w:p>
      <w:pPr>
        <w:pStyle w:val="Normal"/>
        <w:shd w:val="clear" w:fill="1E1E1E"/>
        <w:spacing w:before="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man = wn.synset('man.n.01')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What do dog and cat have in common?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print(dog.lowest_common_hypernyms(cat))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What do dog and woman have in common?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man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.lowest_common_hypernyms(woman))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[Synset('carnivore.n.01')]   # dog and cat are both carnivores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adult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.n.01')]    # both are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adults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Holonyms and Meronyms — Part/Whole Relations</w:t>
      </w:r>
    </w:p>
    <w:p>
      <w:pPr>
        <w:pStyle w:val="Normal"/>
        <w:widowControl/>
        <w:bidi w:val="0"/>
        <w:spacing w:before="80" w:after="80"/>
        <w:jc w:val="start"/>
        <w:rPr/>
      </w:pPr>
      <w:r>
        <w:rPr>
          <w:rStyle w:val="Strong"/>
          <w:rFonts w:eastAsia="Arial" w:cs="Arial"/>
          <w:color w:val="1A1A1A"/>
          <w:sz w:val="22"/>
          <w:szCs w:val="22"/>
        </w:rPr>
        <w:t>H</w:t>
      </w:r>
      <w:hyperlink r:id="rId2">
        <w:r>
          <w:rPr>
            <w:rStyle w:val="Hyperlink"/>
            <w:rFonts w:eastAsia="Arial" w:cs="Arial"/>
            <w:b/>
            <w:b/>
            <w:bCs/>
            <w:color w:val="1A1A1A"/>
            <w:sz w:val="22"/>
            <w:szCs w:val="22"/>
          </w:rPr>
          <w:t>olonym</w:t>
        </w:r>
      </w:hyperlink>
      <w:r>
        <w:rPr>
          <w:rFonts w:eastAsia="Arial" w:cs="Arial"/>
          <w:color w:val="1A1A1A"/>
          <w:sz w:val="22"/>
          <w:szCs w:val="22"/>
        </w:rPr>
        <w:t> is the entire object (e.g., "car"), while a </w:t>
      </w:r>
      <w:hyperlink r:id="rId3">
        <w:r>
          <w:rPr>
            <w:rStyle w:val="Hyperlink"/>
            <w:rFonts w:eastAsia="Arial" w:cs="Arial"/>
            <w:b/>
            <w:b/>
            <w:bCs/>
            <w:color w:val="1A1A1A"/>
            <w:sz w:val="22"/>
            <w:szCs w:val="22"/>
          </w:rPr>
          <w:t>meronym</w:t>
        </w:r>
      </w:hyperlink>
      <w:r>
        <w:rPr>
          <w:rFonts w:eastAsia="Arial" w:cs="Arial"/>
          <w:color w:val="1A1A1A"/>
          <w:sz w:val="22"/>
          <w:szCs w:val="22"/>
        </w:rPr>
        <w:t> is a constituent part of that object (e.g., "wheel")</w:t>
      </w:r>
    </w:p>
    <w:p>
      <w:pPr>
        <w:pStyle w:val="Normal"/>
        <w:shd w:val="clear" w:fill="1E1E1E"/>
        <w:spacing w:before="100" w:after="0"/>
        <w:ind w:start="400" w:end="400"/>
        <w:rPr>
          <w:rFonts w:ascii="Courier New" w:hAnsi="Courier New" w:eastAsia="Courier New" w:cs="Courier New"/>
          <w:color w:val="D4D4D4"/>
          <w:sz w:val="20"/>
          <w:szCs w:val="20"/>
        </w:rPr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dog = wn.synset('dog.n.01')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MEMBER holonyms: 'dog' is a member of what?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print(dog.member_holonyms())   # dog is a member of a 'pack'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PART meronyms: what are the parts of 'dog'?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body = wn.synset('body.n.01')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print(body.part_meronyms()[:3])   # body has parts: arm, leg, head...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SUBSTANCE meronyms: made of what?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wood = wn.synset('wood.n.01')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print(wood.substance_meronyms())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[Synset('canis.n.01'), Synset('pack.n.06')]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[Synset('digestive_system.n.01'), Synset('leg.n.01'), Synset('body_substance.n.01')]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[Synset('lignin.n.01')]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50" w:type="dxa"/>
          <w:bottom w:w="80" w:type="dxa"/>
          <w:end w:w="150" w:type="dxa"/>
        </w:tblCellMar>
      </w:tblPr>
      <w:tblGrid>
        <w:gridCol w:w="2399"/>
        <w:gridCol w:w="3361"/>
        <w:gridCol w:w="3600"/>
      </w:tblGrid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Method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Example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hypernyms()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More general (parent)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dog → canine → animal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hyponyms()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More specific (child)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dog → poodle, corgi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root_hypernyms()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Top of the hierarchy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dog → entity.n.01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lowest_common_hypernyms()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Shared ancestor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dog+cat → carnivore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member_holonyms()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X is member of what?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dog → pack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member_meronyms()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What are members of X?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pack → dog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part_holonyms()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X is part of what?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finger → hand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part_meronyms()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What are parts of X?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hand → finger, palm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substance_holonyms()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X is substance of what?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H2O → water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substance_meronyms()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Made of what substance?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wood → lignin</w:t>
            </w:r>
          </w:p>
        </w:tc>
      </w:tr>
      <w:tr>
        <w:trPr/>
        <w:tc>
          <w:tcPr>
            <w:tcW w:w="23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closure(relation)</w:t>
            </w:r>
          </w:p>
        </w:tc>
        <w:tc>
          <w:tcPr>
            <w:tcW w:w="336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All transitive relations</w:t>
            </w:r>
          </w:p>
        </w:tc>
        <w:tc>
          <w:tcPr>
            <w:tcW w:w="36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all ancestors of dog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7. 📊  SIMILARITY METRICS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WordNet can calculate how </w:t>
      </w:r>
      <w:r>
        <w:rPr>
          <w:rFonts w:eastAsia="Arial" w:cs="Arial"/>
          <w:b/>
          <w:bCs/>
          <w:color w:val="1A1A1A"/>
          <w:sz w:val="22"/>
          <w:szCs w:val="22"/>
        </w:rPr>
        <w:t>semantically similar</w:t>
      </w:r>
      <w:r>
        <w:rPr>
          <w:rFonts w:eastAsia="Arial" w:cs="Arial"/>
          <w:color w:val="1A1A1A"/>
          <w:sz w:val="22"/>
          <w:szCs w:val="22"/>
        </w:rPr>
        <w:t xml:space="preserve"> two words are. This is extremely useful for NLP tasks like finding synonyms, topic modeling, and building chatbots.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Setup for all similarity examples: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from nltk.corpus import wordnet as wn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from nltk.corpus import wordnet_ic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dog = wn.synset('dog.n.01')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cat = wn.synset('cat.n.01')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hit = wn.synset('hit.v.01')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slap = wn.synset('slap.v.01')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brown_ic = wordnet_ic.ic('ic-brown.dat')   # Information Content corpus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0F0F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semcor_ic = wordnet_ic.ic('ic-semcor.dat') # Another IC corpus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1. Path Similarity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path_similarity() </w:t>
      </w:r>
      <w:r>
        <w:rPr>
          <w:rFonts w:eastAsia="Arial" w:cs="Arial"/>
          <w:color w:val="1A1A1A"/>
          <w:sz w:val="22"/>
          <w:szCs w:val="22"/>
        </w:rPr>
        <w:t>counts how many steps through the hypernym tree separate two words. Shorter path = more similar.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Formula: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1 / (shortest_path_length + 1)</w:t>
      </w:r>
      <w:r>
        <w:rPr>
          <w:rFonts w:eastAsia="Arial" w:cs="Arial"/>
          <w:color w:val="1A1A1A"/>
          <w:sz w:val="22"/>
          <w:szCs w:val="22"/>
        </w:rPr>
        <w:t xml:space="preserve">  →  Range: 0 (unrelated) to 1 (identical)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print(dog.path_similarity(cat))     # Similar — both mammals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print(hit.path_similarity(slap))    # Less similar — both actions but different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You can also call it on the wn module directly: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print(wn.path_similarity(hit, slap))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Disable fake root node (may return None for verbs):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print(hit.path_similarity(slap, simulate_root=False))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0.2    # dog and cat are fairly similar (both are canines/carnivores)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0.142  # hit and slap are less similar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0.142  # same result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None   # without simulate_root, no path found for these verbs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2. Leacock-Chodorow (LCH) Similarity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lch_similarity() </w:t>
      </w:r>
      <w:r>
        <w:rPr>
          <w:rFonts w:eastAsia="Arial" w:cs="Arial"/>
          <w:color w:val="1A1A1A"/>
          <w:sz w:val="22"/>
          <w:szCs w:val="22"/>
        </w:rPr>
        <w:t>improves on path similarity by accounting for the DEPTH of the taxonomy. A path in a deep taxonomy is more meaningful than the same path in a shallow one.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Formula: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-log(path_length / (2 * taxonomy_depth))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print(dog.lch_similarity(cat))    # Higher = more similar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print(hit.lch_similarity(slap))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2.028  # dog and cat — quite similar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1.312  # hit and slap — less similar (but still related)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3. Wu-Palmer (WUP) Similarity</w:t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wup_similarity() </w:t>
      </w:r>
      <w:r>
        <w:rPr>
          <w:rFonts w:eastAsia="Arial" w:cs="Arial"/>
          <w:color w:val="1A1A1A"/>
          <w:sz w:val="22"/>
          <w:szCs w:val="22"/>
        </w:rPr>
        <w:t>uses the DEPTH of both synsets and their Least Common Subsumer (LCS) in the hierarchy. Very popular in practice.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Formula: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2 * depth(LCS) / (depth(s1) + depth(s2))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print(dog.wup_similarity(cat))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print(hit.wup_similarity(slap))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0.857  # dog and cat are 86% similar! Makes sense — both are carnivores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0.25   # hit and slap are 25% similar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4. Information Content (IC) Based Metrics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These metrics use </w:t>
      </w:r>
      <w:r>
        <w:rPr>
          <w:rFonts w:eastAsia="Arial" w:cs="Arial"/>
          <w:b/>
          <w:bCs/>
          <w:color w:val="1A1A1A"/>
          <w:sz w:val="22"/>
          <w:szCs w:val="22"/>
        </w:rPr>
        <w:t>Information Content (IC)</w:t>
      </w:r>
      <w:r>
        <w:rPr>
          <w:rFonts w:eastAsia="Arial" w:cs="Arial"/>
          <w:color w:val="1A1A1A"/>
          <w:sz w:val="22"/>
          <w:szCs w:val="22"/>
        </w:rPr>
        <w:t xml:space="preserve"> — a measure of how rare/specific a word is in a large corpus. Rare, specific words carry more information. You need to load an IC file first.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20" w:after="120"/>
        <w:rPr/>
      </w:pPr>
      <w:r>
        <w:rPr>
          <w:rFonts w:eastAsia="Arial" w:cs="Arial" w:ascii="Arial" w:hAnsi="Arial"/>
          <w:b/>
          <w:bCs/>
          <w:color w:val="2E86C1"/>
          <w:sz w:val="24"/>
          <w:szCs w:val="24"/>
        </w:rPr>
        <w:t>4a. Resnik Similarity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Based only on the IC of the LCS (common ancestor).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IC(LCS)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print(dog.res_similarity(cat, brown_ic))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print(dog.res_similarity(cat, genesis_ic))  # Different corpus = different score!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7.911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7.204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20" w:after="120"/>
        <w:rPr/>
      </w:pPr>
      <w:r>
        <w:rPr>
          <w:rFonts w:eastAsia="Arial" w:cs="Arial" w:ascii="Arial" w:hAnsi="Arial"/>
          <w:b/>
          <w:bCs/>
          <w:color w:val="2E86C1"/>
          <w:sz w:val="24"/>
          <w:szCs w:val="24"/>
        </w:rPr>
        <w:t>4b. Jiang-Conrath (JCN) Similarity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Considers IC of both words AND their LCS.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1 / (IC(s1) + IC(s2) - 2*IC(LCS))</w:t>
      </w:r>
    </w:p>
    <w:p>
      <w:pPr>
        <w:pStyle w:val="Normal"/>
        <w:shd w:val="clear" w:fill="1E1E1E"/>
        <w:spacing w:before="10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print(dog.jcn_similarity(cat, brown_ic))</w:t>
      </w:r>
    </w:p>
    <w:p>
      <w:pPr>
        <w:pStyle w:val="Normal"/>
        <w:shd w:val="clear" w:fill="EBF5FB"/>
        <w:spacing w:before="6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0.449</w:t>
      </w:r>
    </w:p>
    <w:p>
      <w:pPr>
        <w:pStyle w:val="Normal"/>
        <w:spacing w:before="80" w:after="0"/>
        <w:rPr/>
      </w:pPr>
      <w:r>
        <w:rPr/>
      </w:r>
    </w:p>
    <w:p>
      <w:pPr>
        <w:pStyle w:val="Heading3"/>
        <w:spacing w:before="220" w:after="120"/>
        <w:rPr/>
      </w:pPr>
      <w:r>
        <w:rPr>
          <w:rFonts w:eastAsia="Arial" w:cs="Arial" w:ascii="Arial" w:hAnsi="Arial"/>
          <w:b/>
          <w:bCs/>
          <w:color w:val="2E86C1"/>
          <w:sz w:val="24"/>
          <w:szCs w:val="24"/>
        </w:rPr>
        <w:t>4c. Lin Similarity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Normalized version of Resnik. </w:t>
      </w:r>
      <w:r>
        <w:rPr>
          <w:rFonts w:eastAsia="Courier New" w:cs="Courier New" w:ascii="Courier New" w:hAnsi="Courier New"/>
          <w:color w:val="C0392B"/>
          <w:sz w:val="20"/>
          <w:szCs w:val="20"/>
        </w:rPr>
        <w:t>score = 2*IC(LCS) / (IC(s1) + IC(s2))</w:t>
      </w:r>
      <w:r>
        <w:rPr>
          <w:rFonts w:eastAsia="Arial" w:cs="Arial"/>
          <w:color w:val="1A1A1A"/>
          <w:sz w:val="22"/>
          <w:szCs w:val="22"/>
        </w:rPr>
        <w:t xml:space="preserve">  →  Range: 0 to 1</w:t>
      </w:r>
    </w:p>
    <w:p>
      <w:pPr>
        <w:pStyle w:val="Normal"/>
        <w:shd w:val="clear" w:fill="1E1E1E"/>
        <w:spacing w:before="10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print(dog.lin_similarity(cat, semcor_ic))</w:t>
      </w:r>
    </w:p>
    <w:p>
      <w:pPr>
        <w:pStyle w:val="Normal"/>
        <w:shd w:val="clear" w:fill="EBF5FB"/>
        <w:spacing w:before="6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0.886  # 89% similar — dog and cat are very related concepts!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Comparison of All Similarity Metrics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50" w:type="dxa"/>
          <w:bottom w:w="80" w:type="dxa"/>
          <w:end w:w="150" w:type="dxa"/>
        </w:tblCellMar>
      </w:tblPr>
      <w:tblGrid>
        <w:gridCol w:w="2000"/>
        <w:gridCol w:w="2199"/>
        <w:gridCol w:w="1680"/>
        <w:gridCol w:w="1681"/>
        <w:gridCol w:w="1800"/>
      </w:tblGrid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Based On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Range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Needs IC?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dog vs cat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path_similarity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Shortest path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 to 1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No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0.2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lch_similarity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Path + depth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&gt;0 (log scale)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No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2.028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wup_similarity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Depths of synsets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 to 1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No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0.857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res_similarity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IC of LCS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 to ∞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7.911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jcn_similarity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IC of both + LCS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 to ∞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D6E4F0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0.449</w:t>
            </w:r>
          </w:p>
        </w:tc>
      </w:tr>
      <w:tr>
        <w:trPr/>
        <w:tc>
          <w:tcPr>
            <w:tcW w:w="20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Courier New" w:cs="Courier New" w:ascii="Courier New" w:hAnsi="Courier New"/>
                <w:color w:val="C0392B"/>
                <w:sz w:val="18"/>
                <w:szCs w:val="18"/>
              </w:rPr>
              <w:t>lin_similarity</w:t>
            </w:r>
          </w:p>
        </w:tc>
        <w:tc>
          <w:tcPr>
            <w:tcW w:w="2199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Normalized IC</w:t>
            </w:r>
          </w:p>
        </w:tc>
        <w:tc>
          <w:tcPr>
            <w:tcW w:w="1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 to 1</w:t>
            </w:r>
          </w:p>
        </w:tc>
        <w:tc>
          <w:tcPr>
            <w:tcW w:w="1681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Yes</w:t>
            </w:r>
          </w:p>
        </w:tc>
        <w:tc>
          <w:tcPr>
            <w:tcW w:w="18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FFF" w:val="clear"/>
            <w:tcMar>
              <w:top w:w="70" w:type="dxa"/>
              <w:bottom w:w="7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0"/>
                <w:szCs w:val="20"/>
              </w:rPr>
              <w:t>0.886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8. 🔄  MORPHY — LEMMATIZATION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b/>
          <w:bCs/>
          <w:color w:val="1A1A1A"/>
          <w:sz w:val="22"/>
          <w:szCs w:val="22"/>
        </w:rPr>
        <w:t xml:space="preserve">Morphy </w:t>
      </w:r>
      <w:r>
        <w:rPr>
          <w:rFonts w:eastAsia="Arial" w:cs="Arial"/>
          <w:color w:val="1A1A1A"/>
          <w:sz w:val="22"/>
          <w:szCs w:val="22"/>
        </w:rPr>
        <w:t>is WordNet's built-in lemmatizer. It converts inflected word forms back to their base (lemma) form. For example, 'dogs' → 'dog', 'running' → 'run', 'better' → 'good'.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Why do we need Morphy?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WordNet stores only BASE FORMS. So if you search for 'dogs', you won't find it directly.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Morphy converts 'dogs' → 'dog', then WordNet can find the synsets.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FFF3E0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>This is called LEMMATIZATION — a key NLP preprocessing step.</w:t>
            </w:r>
          </w:p>
        </w:tc>
      </w:tr>
    </w:tbl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Using wn.morphy()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Basic lemmatization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print(wn.morphy('dogs'))         # plural noun → base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print(wn.morphy('churches'))     # irregular plural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print(wn.morphy('aardwolves'))   # very irregular plural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print(wn.morphy('abaci'))        # Latin plural → abacus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With POS context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print(wn.morphy('denied', wn.VERB))   # verb inflection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print(wn.morphy('denied', wn.NOUN))   # None — 'denied' is not a noun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Now search using the lemmatized form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print(wn.synsets('denied', wn.VERB))  # WordNet auto-lemmatizes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dog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church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aardwolf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abacus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deny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None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[Synset('deny.v.01'), Synset('deny.v.02'), Synset('deny.v.03'), ...]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WordNetLemmatizer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NLTK also provides a WordNetLemmatizer class that wraps Morphy for easy use: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nltk.stem.wordnet import WordNetLemmatizer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lemmatizer = WordNetLemmatizer()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print(lemmatizer.lemmatize('eggs', pos='n'))   # noun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print(lemmatizer.lemmatize('legs', pos='n'))   # noun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print(lemmatizer.lemmatize('running', pos='v')) # verb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print(lemmatizer.lemmatize('better', pos='a'))  # adjective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egg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leg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run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good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9. 🌍  MULTILINGUAL WORDNET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WordNet in NLTK supports </w:t>
      </w:r>
      <w:r>
        <w:rPr>
          <w:rFonts w:eastAsia="Arial" w:cs="Arial"/>
          <w:b/>
          <w:bCs/>
          <w:color w:val="1A1A1A"/>
          <w:sz w:val="22"/>
          <w:szCs w:val="22"/>
        </w:rPr>
        <w:t>32+ languages</w:t>
      </w:r>
      <w:r>
        <w:rPr>
          <w:rFonts w:eastAsia="Arial" w:cs="Arial"/>
          <w:color w:val="1A1A1A"/>
          <w:sz w:val="22"/>
          <w:szCs w:val="22"/>
        </w:rPr>
        <w:t xml:space="preserve"> through the Open Multilingual WordNet (OMW). You can look up words, get lemmas, and even find synsets in other languages!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Supported Languages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import nltk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nltk.download('omw-1.4')  # Download multilingual data first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print(sorted(wn.langs()))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['als', 'arb', 'bul', 'cat', 'cmn', 'dan', 'ell', 'eng', 'eus',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'fin', 'fra', 'glg', 'heb', 'hrv', 'ind', 'isl', 'ita', 'jpn',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'lit', 'nld', 'nno', 'nob', 'pol', 'por', 'ron', 'slk', 'slv',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'spa', 'swe', 'tha', 'zsm']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Multilingual Examples</w:t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dog = wn.synset('dog.n.01')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Get lemma names in different languages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print(dog.lemma_names('ita'))   # Italian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print(dog.lemma_names('por'))   # Portuguese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print(dog.lemma_names('dan'))   # Danish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Search in Italian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print(wn.lemmas('cane', lang='ita'))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Search synonyms in Spanish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print(wn.synonyms('coche', lang='spa'))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['Canis_familiaris', 'cane']          # Italian: cane = dog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['cachorra', 'cachorro', 'cadela', 'cao']  # Portuguese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['hund', 'koter', 'vovhund', 'vovse']  # Danish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[Lemma('dog.n.01.cane'), Lemma('hammer.n.01.cane'), ...]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[['auto', 'automovil', 'carro', 'maquina', 'turismo', 'vehiculo'],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['automotor', 'vagon'], ['vagon', 'vagon_de_pasajeros']]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Bdr>
          <w:bottom w:val="single" w:sz="6" w:space="0" w:color="2E86C1"/>
        </w:pBdr>
        <w:shd w:val="clear" w:fill="1F4E79"/>
        <w:spacing w:before="0" w:after="200"/>
        <w:ind w:start="200" w:end="200"/>
        <w:rPr/>
      </w:pPr>
      <w:r>
        <w:rPr>
          <w:rFonts w:eastAsia="Arial" w:cs="Arial" w:ascii="Arial" w:hAnsi="Arial"/>
          <w:b/>
          <w:bCs/>
          <w:color w:val="FFFFFF"/>
          <w:sz w:val="36"/>
          <w:szCs w:val="36"/>
        </w:rPr>
        <w:t>10. 🚀  PRACTICAL NLP USE CASES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Here are complete, runnable examples for common NLP tasks using WordNet.</w:t>
      </w:r>
    </w:p>
    <w:p>
      <w:pPr>
        <w:pStyle w:val="Normal"/>
        <w:spacing w:before="8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Use Case 1: Word Sense Disambiguation (WSD)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 xml:space="preserve">Problem: The word 'bank' can mean a financial institution or the side of a river. </w:t>
      </w:r>
      <w:r>
        <w:rPr>
          <w:rFonts w:eastAsia="Arial" w:cs="Arial"/>
          <w:b/>
          <w:bCs/>
          <w:color w:val="1A1A1A"/>
          <w:sz w:val="22"/>
          <w:szCs w:val="22"/>
        </w:rPr>
        <w:t>WSD</w:t>
      </w:r>
      <w:r>
        <w:rPr>
          <w:rFonts w:eastAsia="Arial" w:cs="Arial"/>
          <w:color w:val="1A1A1A"/>
          <w:sz w:val="22"/>
          <w:szCs w:val="22"/>
        </w:rPr>
        <w:t xml:space="preserve"> picks the right sense based on context.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get_definition(word, sense_number):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synsets = wn.synsets(word, pos=wn.NOUN)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sense_number &lt;= len(synsets):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 = synsets[sense_number - 1]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{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'synset': syn.name(),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'definition': syn.definition(),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'examples': syn.examples()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}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None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'bank' has multiple meanings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for i in range(1, 4):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result = get_definition('bank', i)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result: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print(f'Sense {i}: {result["definition"]}')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print()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Sense 1: sloping land (esp. the slope beside a body of water)...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Sense 2: a financial institution that accepts deposits and channels the money...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/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Sense 3: a long ridge or pile...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Use Case 2: Semantic Similarity Between Sentences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Compare two sentences by finding the maximum similarity between any word pair.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from nltk.corpus import wordnet as wn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import nltk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nltk.download('averaged_perceptron_tagger')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nltk.download('punkt')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get_first_synset(word, pos='n'):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synsets = wn.synsets(word, pos=pos)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synsets[0] if synsets else None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sentence_similarity(sent1_words, sent2_words):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"""Compare each word in sent1 with each word in sent2."""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scores = []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for w1 in sent1_words: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s1 = get_first_synset(w1)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not s1: continue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for w2 in sent2_words: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s2 = get_first_synset(w2)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not s2: continue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sim = s1.wup_similarity(s2)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sim is not None: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scores.append(sim)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sum(scores)/len(scores) if scores else 0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Example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s1 = ['dog', 'run', 'park']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s2 = ['puppy', 'jog', 'garden']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s3 = ['car', 'drive', 'highway']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print(f'S1 vs S2: {sentence_similarity(s1, s2):.3f}')  # Should be high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print(f'S1 vs S3: {sentence_similarity(s1, s3):.3f}')  # Should be lower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S1 vs S2: 0.782   # dog/puppy+run/jog+park/garden are all quite similar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S1 vs S3: 0.456   # dog/car are quite different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Use Case 3: Hypernym Path Explorer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Useful for taxonomy-based text classification — trace a word up to its root.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hypernym_path(word, pos='n'):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"""Show the full IS-A path for a word up to entity."""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synsets = wn.synsets(word, pos=pos)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not synsets: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f'No synsets found for {word}'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 = synsets[0]  # Take most common sense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paths = syn.hypernym_paths()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path = paths[0]  # Take first path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print(f'Hypernym path for "{word}" ({syn.name()}):',)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for i, s in enumerate(path):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indent = '  ' * i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print(f'{indent}→ {s.name()} ({s.definition()[:40]}...)')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hypernym_path('poodle')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Hypernym path for 'poodle' (poodle.n.01):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entity.n.01 (that which is perceived or known or inferred...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physical_entity.n.01 (an entity that has physical existence...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object.n.01 (a tangible and visible entity; an entity that...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whole.n.02 (an assemblage of parts that is regarded as a...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living_thing.n.01 (a living (or once living) entity...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organism.n.01 (a living thing that has (or can develop...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animal.n.01 (a living organism characterized by...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chordate.n.01 (any animal of the phylum Chordata...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vertebrate.n.01 (animals having a bony or cartil...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mammal.n.01 (any warm-blooded vertebrate having...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placental.n.01 (mammals having a placenta...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carnivore.n.01 (a terrestrial or aquatic...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canine.n.02 (any of various fissiped...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dog.n.01 (a member of the genus Canis...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 xml:space="preserve">                            → </w:t>
      </w:r>
      <w:r>
        <w:rPr>
          <w:rFonts w:eastAsia="Courier New" w:cs="Courier New" w:ascii="Courier New" w:hAnsi="Courier New"/>
          <w:color w:val="1A5276"/>
          <w:sz w:val="20"/>
          <w:szCs w:val="20"/>
        </w:rPr>
        <w:t>poodle.n.01 (an intelligent dog...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Use Case 4: Synonym Expansion for Search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Improve search recall by expanding query words with their synonyms.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expand_query(query_word, pos='n', max_synonyms=5):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"""Expand a search term with its WordNet synonyms."""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synonyms = set()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synonyms.add(query_word)  # include original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for synset in wn.synsets(query_word, pos=pos):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for lemma in synset.lemmas():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name = lemma.name().replace('_', ' ')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synonyms.add(name)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list(synonyms)[:max_synonyms + 1]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print('Synonyms for car:', expand_query('car'))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print('Synonyms for happy:', expand_query('happy', pos='a'))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print('Synonyms for run:', expand_query('run', pos='v'))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Synonyms for car: ['car', 'auto', 'automobile', 'machine', 'motorcar', 'railcar']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Synonyms for happy: ['happy', 'glad', 'felicitous', 'cheerful', 'content']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Synonyms for run: ['run', 'execute', 'operate', 'feed', 'go', 'flow']</w:t>
      </w:r>
    </w:p>
    <w:p>
      <w:pPr>
        <w:pStyle w:val="Normal"/>
        <w:spacing w:before="100" w:after="0"/>
        <w:rPr/>
      </w:pPr>
      <w:r>
        <w:rPr/>
      </w:r>
    </w:p>
    <w:p>
      <w:pPr>
        <w:pStyle w:val="Heading2"/>
        <w:pBdr>
          <w:bottom w:val="single" w:sz="4" w:space="0" w:color="2E86C1"/>
        </w:pBdr>
        <w:spacing w:before="300" w:after="160"/>
        <w:rPr/>
      </w:pPr>
      <w:r>
        <w:rPr>
          <w:rFonts w:eastAsia="Arial" w:cs="Arial" w:ascii="Arial" w:hAnsi="Arial"/>
          <w:b/>
          <w:bCs/>
          <w:color w:val="1F4E79"/>
          <w:sz w:val="28"/>
          <w:szCs w:val="28"/>
        </w:rPr>
        <w:t>Use Case 5: Checking if Word Belongs to a Category</w:t>
      </w:r>
    </w:p>
    <w:p>
      <w:pPr>
        <w:pStyle w:val="Normal"/>
        <w:spacing w:before="80" w:after="80"/>
        <w:rPr/>
      </w:pPr>
      <w:r>
        <w:rPr>
          <w:rFonts w:eastAsia="Arial" w:cs="Arial"/>
          <w:color w:val="1A1A1A"/>
          <w:sz w:val="22"/>
          <w:szCs w:val="22"/>
        </w:rPr>
        <w:t>Check if a word is a type of a given category using hypernym chains.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shd w:val="clear" w:fill="1E1E1E"/>
        <w:spacing w:before="10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def is_a(word, category, pos='n'):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"""Check if 'word' is a type of 'category' using WordNet."""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word_synsets = wn.synsets(word, pos=pos)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cat_synsets = wn.synsets(category, pos=pos)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if not word_synsets or not cat_synsets: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False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word_syn = word_synsets[0]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cat_syn = cat_synsets[0]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# Get all hypernyms (ancestors) of the word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hyper = lambda s: s.hypernyms()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all_hypernyms = set(word_syn.closure(hyper))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color w:val="D4D4D4"/>
          <w:sz w:val="20"/>
          <w:szCs w:val="20"/>
        </w:rPr>
        <w:t>return cat_syn in all_hypernyms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/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# Test it out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print(is_a('poodle', 'dog'))     # True — poodle IS a dog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print(is_a('poodle', 'animal'))  # True — poodle IS an animal</w:t>
      </w:r>
    </w:p>
    <w:p>
      <w:pPr>
        <w:pStyle w:val="Normal"/>
        <w:shd w:val="clear" w:fill="1E1E1E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print(is_a('car', 'animal'))     # False — car is NOT an animal</w:t>
      </w:r>
    </w:p>
    <w:p>
      <w:pPr>
        <w:pStyle w:val="Normal"/>
        <w:shd w:val="clear" w:fill="1E1E1E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D4D4D4"/>
          <w:sz w:val="20"/>
          <w:szCs w:val="20"/>
        </w:rPr>
        <w:t>print(is_a('eagle', 'bird'))     # True — eagle IS a bird</w:t>
      </w:r>
    </w:p>
    <w:p>
      <w:pPr>
        <w:pStyle w:val="Normal"/>
        <w:shd w:val="clear" w:fill="EBF5FB"/>
        <w:spacing w:before="6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True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True</w:t>
      </w:r>
    </w:p>
    <w:p>
      <w:pPr>
        <w:pStyle w:val="Normal"/>
        <w:shd w:val="clear" w:fill="EBF5FB"/>
        <w:spacing w:before="0" w:after="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False</w:t>
      </w:r>
    </w:p>
    <w:p>
      <w:pPr>
        <w:pStyle w:val="Normal"/>
        <w:shd w:val="clear" w:fill="EBF5FB"/>
        <w:spacing w:before="0" w:after="100"/>
        <w:ind w:start="400" w:end="400"/>
        <w:rPr/>
      </w:pPr>
      <w:r>
        <w:rPr>
          <w:rFonts w:eastAsia="Courier New" w:cs="Courier New" w:ascii="Courier New" w:hAnsi="Courier New"/>
          <w:color w:val="1A5276"/>
          <w:sz w:val="20"/>
          <w:szCs w:val="20"/>
        </w:rPr>
        <w:t>True</w:t>
      </w:r>
    </w:p>
    <w:p>
      <w:pPr>
        <w:pStyle w:val="Normal"/>
        <w:spacing w:before="80" w:after="0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200" w:type="dxa"/>
          <w:bottom w:w="8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2E86C1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Summary of NLP Applications of WordNet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Word Sense Disambiguation — which meaning of a word is used?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Semantic Similarity — how similar are two words/sentences?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Synonym Expansion — broaden search queries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Taxonomy/Ontology — is X a type of Y?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Text Classification — group text by semantic categories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Named Entity Recognition — identify types of entities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Machine Translation — find corresponding concepts in other languages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Question Answering — match question words to answer words</w:t>
            </w:r>
          </w:p>
        </w:tc>
      </w:tr>
      <w:tr>
        <w:trPr/>
        <w:tc>
          <w:tcPr>
            <w:tcW w:w="93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fill="E8F5E9" w:val="clear"/>
            <w:tcMar>
              <w:top w:w="60" w:type="dxa"/>
              <w:bottom w:w="60" w:type="dxa"/>
            </w:tcMar>
          </w:tcPr>
          <w:p>
            <w:pPr>
              <w:pStyle w:val="Normal"/>
              <w:rPr/>
            </w:pPr>
            <w:r>
              <w:rPr>
                <w:rFonts w:eastAsia="Arial" w:cs="Arial"/>
                <w:color w:val="1A1A1A"/>
                <w:sz w:val="22"/>
                <w:szCs w:val="22"/>
              </w:rPr>
              <w:t xml:space="preserve">✓  </w:t>
            </w:r>
            <w:r>
              <w:rPr>
                <w:rFonts w:eastAsia="Arial" w:cs="Arial"/>
                <w:color w:val="1A1A1A"/>
                <w:sz w:val="22"/>
                <w:szCs w:val="22"/>
              </w:rPr>
              <w:t>Lemmatization — normalize words to base form for indexing</w:t>
            </w:r>
          </w:p>
        </w:tc>
      </w:tr>
    </w:tbl>
    <w:p>
      <w:pPr>
        <w:pStyle w:val="Normal"/>
        <w:spacing w:before="200" w:after="0"/>
        <w:rPr/>
      </w:pPr>
      <w:r>
        <w:rPr/>
      </w:r>
    </w:p>
    <w:p>
      <w:pPr>
        <w:pStyle w:val="Normal"/>
        <w:pBdr>
          <w:top w:val="single" w:sz="4" w:space="0" w:color="2E86C1"/>
        </w:pBdr>
        <w:spacing w:before="200" w:after="80"/>
        <w:jc w:val="center"/>
        <w:rPr/>
      </w:pPr>
      <w:r>
        <w:rPr>
          <w:rFonts w:eastAsia="Arial" w:cs="Arial"/>
          <w:i/>
          <w:iCs/>
          <w:color w:val="888888"/>
          <w:sz w:val="20"/>
          <w:szCs w:val="20"/>
        </w:rPr>
        <w:t>WordNet &amp; NLP Complete Student Notes  •  NLTK Python Library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AAAAAA"/>
          <w:sz w:val="18"/>
          <w:szCs w:val="18"/>
        </w:rPr>
        <w:t>Based on official NLTK WordNet Documentation  •  nltk.org</w:t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080" w:right="108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CCCCCC"/>
      </w:pBdr>
      <w:spacing w:before="120" w:after="0"/>
      <w:jc w:val="center"/>
      <w:rPr>
        <w:rFonts w:ascii="Arial" w:hAnsi="Arial" w:eastAsia="Arial" w:cs="Arial"/>
        <w:color w:val="888888"/>
        <w:sz w:val="18"/>
        <w:szCs w:val="18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CCCCCC"/>
      </w:pBdr>
      <w:spacing w:before="120" w:after="0"/>
      <w:jc w:val="center"/>
      <w:rPr>
        <w:rFonts w:ascii="Arial" w:hAnsi="Arial" w:eastAsia="Arial" w:cs="Arial"/>
        <w:color w:val="888888"/>
        <w:sz w:val="18"/>
        <w:szCs w:val="18"/>
      </w:rPr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2E86C1"/>
      </w:pBdr>
      <w:spacing w:before="0" w:after="160"/>
      <w:jc w:val="end"/>
      <w:rPr/>
    </w:pPr>
    <w:r>
      <w:rPr>
        <w:rFonts w:eastAsia="Arial" w:cs="Arial"/>
        <w:color w:val="888888"/>
        <w:sz w:val="18"/>
        <w:szCs w:val="18"/>
      </w:rPr>
      <w:t>WordNet &amp; NLP — Complete Notes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2E86C1"/>
      </w:pBdr>
      <w:spacing w:before="0" w:after="160"/>
      <w:jc w:val="end"/>
      <w:rPr/>
    </w:pPr>
    <w:r>
      <w:rPr>
        <w:rFonts w:eastAsia="Arial" w:cs="Arial"/>
        <w:color w:val="888888"/>
        <w:sz w:val="18"/>
        <w:szCs w:val="18"/>
      </w:rPr>
      <w:t>WordNet &amp; NLP — Complete Notes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360" w:after="200"/>
      <w:outlineLvl w:val="0"/>
    </w:pPr>
    <w:rPr>
      <w:rFonts w:ascii="Arial" w:hAnsi="Arial" w:eastAsia="Arial" w:cs="Arial"/>
      <w:b/>
      <w:bCs/>
      <w:color w:val="FFFFFF"/>
      <w:sz w:val="36"/>
      <w:szCs w:val="36"/>
    </w:rPr>
  </w:style>
  <w:style w:type="paragraph" w:styleId="Heading2">
    <w:name w:val="heading 2"/>
    <w:basedOn w:val="Heading"/>
    <w:qFormat/>
    <w:pPr>
      <w:spacing w:before="300" w:after="160"/>
      <w:outlineLvl w:val="1"/>
    </w:pPr>
    <w:rPr>
      <w:rFonts w:ascii="Arial" w:hAnsi="Arial" w:eastAsia="Arial" w:cs="Arial"/>
      <w:b/>
      <w:bCs/>
      <w:color w:val="1F4E79"/>
      <w:sz w:val="28"/>
      <w:szCs w:val="28"/>
    </w:rPr>
  </w:style>
  <w:style w:type="paragraph" w:styleId="Heading3">
    <w:name w:val="heading 3"/>
    <w:basedOn w:val="Heading"/>
    <w:qFormat/>
    <w:pPr>
      <w:spacing w:before="220" w:after="120"/>
      <w:outlineLvl w:val="2"/>
    </w:pPr>
    <w:rPr>
      <w:rFonts w:ascii="Arial" w:hAnsi="Arial" w:eastAsia="Arial" w:cs="Arial"/>
      <w:b/>
      <w:bCs/>
      <w:color w:val="2E86C1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ogle.com/search?q=holonym&amp;oq=Holonyms+and+Meronyms&amp;gs_lcrp=EgZjaHJvbWUyBggAEEUYOTIGCAEQLhhA0gEHMzkxajBqNKgCALACAQ&amp;sourceid=chrome&amp;ie=UTF-8&amp;ved=2ahUKEwjgwaOEqZuTAxUoRmwGHSLpNKUQgK4QegYIAQgAEAQ" TargetMode="External"/><Relationship Id="rId3" Type="http://schemas.openxmlformats.org/officeDocument/2006/relationships/hyperlink" Target="https://www.google.com/search?q=meronym&amp;oq=Holonyms+and+Meronyms&amp;gs_lcrp=EgZjaHJvbWUyBggAEEUYOTIGCAEQLhhA0gEHMzkxajBqNKgCALACAQ&amp;sourceid=chrome&amp;ie=UTF-8&amp;ved=2ahUKEwjgwaOEqZuTAxUoRmwGHSLpNKUQgK4QegYIAQgAEAU" TargetMode="Externa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</TotalTime>
  <Application>LibreOffice/26.2.1.2$Linux_X86_64 LibreOffice_project/8399f6259d8c87f40e7255cdb3c9b958f5e08948</Application>
  <AppVersion>15.0000</AppVersion>
  <Pages>24</Pages>
  <Words>3400</Words>
  <Characters>21209</Characters>
  <CharactersWithSpaces>25595</CharactersWithSpaces>
  <Paragraphs>624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2026-03-12T18:13:42Z</dcterms:created>
  <dc:creator>Un-named</dc:creator>
  <dc:description/>
  <dc:language>en-US</dc:language>
  <cp:lastModifiedBy/>
  <dcterms:modified xsi:type="dcterms:W3CDTF">2026-03-13T04:15:01Z</dcterms:modified>
  <cp:revision>2</cp:revision>
  <dc:subject/>
  <dc:title/>
</cp:coreProperties>
</file>