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5931376D" w:rsidR="004E5359" w:rsidRPr="004676FB" w:rsidRDefault="005B2277">
      <w:pPr>
        <w:rPr>
          <w:b/>
          <w:bCs/>
          <w:sz w:val="56"/>
          <w:szCs w:val="56"/>
        </w:rPr>
      </w:pPr>
      <w:r>
        <w:t xml:space="preserve"> </w:t>
      </w:r>
      <w:r w:rsidR="000F5062">
        <w:tab/>
      </w:r>
      <w:r w:rsidR="004A0504">
        <w:tab/>
      </w:r>
      <w:r w:rsidR="004A0504">
        <w:tab/>
      </w:r>
      <w:r w:rsidR="000F5062" w:rsidRPr="004676FB">
        <w:rPr>
          <w:b/>
          <w:bCs/>
          <w:sz w:val="56"/>
          <w:szCs w:val="56"/>
        </w:rPr>
        <w:t xml:space="preserve">NLP project Round1 report </w:t>
      </w:r>
    </w:p>
    <w:p w14:paraId="40D2DEF9" w14:textId="77777777" w:rsidR="004676FB" w:rsidRDefault="000F5062">
      <w:pPr>
        <w:rPr>
          <w:sz w:val="28"/>
          <w:szCs w:val="28"/>
        </w:rPr>
      </w:pPr>
      <w:r w:rsidRPr="00467FEF">
        <w:rPr>
          <w:sz w:val="28"/>
          <w:szCs w:val="28"/>
        </w:rPr>
        <w:t xml:space="preserve">Submitted by </w:t>
      </w:r>
    </w:p>
    <w:p w14:paraId="74134086" w14:textId="208F9EFC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Members of Team Language Revolution</w:t>
      </w:r>
    </w:p>
    <w:p w14:paraId="31C42A4C" w14:textId="655A674D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Jatin Dahiya</w:t>
      </w:r>
      <w:r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ab/>
      </w:r>
      <w:r w:rsidR="00467FEF" w:rsidRPr="00A1436D">
        <w:rPr>
          <w:sz w:val="28"/>
          <w:szCs w:val="28"/>
        </w:rPr>
        <w:tab/>
      </w:r>
      <w:r w:rsidR="004676FB" w:rsidRPr="00A1436D">
        <w:rPr>
          <w:sz w:val="28"/>
          <w:szCs w:val="28"/>
        </w:rPr>
        <w:tab/>
      </w:r>
      <w:r w:rsid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</w:t>
      </w:r>
      <w:r w:rsidR="00707960" w:rsidRPr="00A1436D">
        <w:rPr>
          <w:sz w:val="28"/>
          <w:szCs w:val="28"/>
        </w:rPr>
        <w:t>033</w:t>
      </w:r>
    </w:p>
    <w:p w14:paraId="5101765F" w14:textId="27C449D8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Rishabh Sahu</w:t>
      </w:r>
      <w:r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ab/>
      </w:r>
      <w:r w:rsidR="00A8193B" w:rsidRPr="00A1436D">
        <w:rPr>
          <w:sz w:val="28"/>
          <w:szCs w:val="28"/>
        </w:rPr>
        <w:tab/>
      </w:r>
      <w:r w:rsidR="00E6386D" w:rsidRP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19ucs129</w:t>
      </w:r>
    </w:p>
    <w:p w14:paraId="7FE4A6B9" w14:textId="5839DF72" w:rsidR="000F5062" w:rsidRPr="00A1436D" w:rsidRDefault="000F5062">
      <w:pPr>
        <w:rPr>
          <w:sz w:val="28"/>
          <w:szCs w:val="28"/>
        </w:rPr>
      </w:pPr>
      <w:r w:rsidRPr="00A1436D">
        <w:rPr>
          <w:sz w:val="28"/>
          <w:szCs w:val="28"/>
        </w:rPr>
        <w:t>Naman Dhanotia</w:t>
      </w:r>
      <w:r w:rsidRPr="00A1436D">
        <w:rPr>
          <w:sz w:val="28"/>
          <w:szCs w:val="28"/>
        </w:rPr>
        <w:tab/>
      </w:r>
      <w:r w:rsidR="00467FEF" w:rsidRPr="00A1436D">
        <w:rPr>
          <w:sz w:val="28"/>
          <w:szCs w:val="28"/>
        </w:rPr>
        <w:tab/>
      </w:r>
      <w:r w:rsidR="004676FB" w:rsidRPr="00A1436D">
        <w:rPr>
          <w:sz w:val="28"/>
          <w:szCs w:val="28"/>
        </w:rPr>
        <w:tab/>
      </w:r>
      <w:r w:rsidR="00A1436D">
        <w:rPr>
          <w:sz w:val="28"/>
          <w:szCs w:val="28"/>
        </w:rPr>
        <w:tab/>
      </w:r>
      <w:r w:rsidRPr="00A1436D">
        <w:rPr>
          <w:sz w:val="28"/>
          <w:szCs w:val="28"/>
        </w:rPr>
        <w:t>19ucs128</w:t>
      </w:r>
    </w:p>
    <w:p w14:paraId="53504E17" w14:textId="00A0B047" w:rsidR="00917865" w:rsidRPr="00EB338E" w:rsidRDefault="0091786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to 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repository </w:t>
      </w:r>
    </w:p>
    <w:p w14:paraId="4AD0B4DA" w14:textId="77777777" w:rsidR="00917865" w:rsidRPr="007456BD" w:rsidRDefault="00100C2D" w:rsidP="00917865">
      <w:pPr>
        <w:ind w:left="360"/>
        <w:rPr>
          <w:b/>
          <w:bCs/>
          <w:sz w:val="28"/>
          <w:szCs w:val="28"/>
        </w:rPr>
      </w:pPr>
      <w:hyperlink r:id="rId7" w:history="1">
        <w:r w:rsidR="00917865">
          <w:rPr>
            <w:rStyle w:val="Hyperlink"/>
          </w:rPr>
          <w:t>Rishabhsahu325/NLP_Project_Round1: NLP project (github.com)</w:t>
        </w:r>
      </w:hyperlink>
    </w:p>
    <w:p w14:paraId="3E21ADF4" w14:textId="77777777" w:rsidR="00917865" w:rsidRPr="00EB338E" w:rsidRDefault="0091786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Description </w:t>
      </w:r>
    </w:p>
    <w:p w14:paraId="2D1B51A4" w14:textId="77777777" w:rsidR="00917865" w:rsidRDefault="00917865" w:rsidP="009178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8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0C17DEEB" w14:textId="00BE5264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r w:rsidR="00E30625" w:rsidRPr="00B41412">
        <w:rPr>
          <w:sz w:val="28"/>
          <w:szCs w:val="28"/>
        </w:rPr>
        <w:t>pre-processing</w:t>
      </w:r>
      <w:r w:rsidRPr="00B41412">
        <w:rPr>
          <w:sz w:val="28"/>
          <w:szCs w:val="28"/>
        </w:rPr>
        <w:t xml:space="preserve"> on the text</w:t>
      </w:r>
    </w:p>
    <w:p w14:paraId="0ACF84C9" w14:textId="77777777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5625DB53" w14:textId="44F5F9DA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r w:rsidR="00E30625" w:rsidRPr="00B41412">
        <w:rPr>
          <w:sz w:val="28"/>
          <w:szCs w:val="28"/>
        </w:rPr>
        <w:t>stop words</w:t>
      </w:r>
    </w:p>
    <w:p w14:paraId="055BE3DC" w14:textId="77777777" w:rsidR="00917865" w:rsidRDefault="00917865" w:rsidP="009178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0C373B63" w14:textId="77777777" w:rsidR="00A1436D" w:rsidRDefault="00917865" w:rsidP="009457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6FC7FD0B" w14:textId="77777777" w:rsidR="00A1436D" w:rsidRDefault="00A1436D" w:rsidP="00A1436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5AB11" w14:textId="4EED7E35" w:rsidR="008F239C" w:rsidRPr="00E54D2F" w:rsidRDefault="008F239C" w:rsidP="00E54D2F">
      <w:pPr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4D2F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Books chosen for applying the processing </w:t>
      </w:r>
    </w:p>
    <w:tbl>
      <w:tblPr>
        <w:tblStyle w:val="TableGrid"/>
        <w:tblW w:w="7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4"/>
        <w:gridCol w:w="4006"/>
      </w:tblGrid>
      <w:tr w:rsidR="00D944AC" w14:paraId="59195035" w14:textId="77777777" w:rsidTr="00047408">
        <w:trPr>
          <w:trHeight w:val="3604"/>
        </w:trPr>
        <w:tc>
          <w:tcPr>
            <w:tcW w:w="3734" w:type="dxa"/>
          </w:tcPr>
          <w:p w14:paraId="67D0390A" w14:textId="1D5A47FB" w:rsidR="00D944AC" w:rsidRDefault="00A1436D" w:rsidP="008F239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5E8A22" wp14:editId="31588FC9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24765</wp:posOffset>
                  </wp:positionV>
                  <wp:extent cx="1485265" cy="2228215"/>
                  <wp:effectExtent l="0" t="0" r="635" b="63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222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239C">
              <w:rPr>
                <w:b/>
                <w:bCs/>
                <w:sz w:val="28"/>
                <w:szCs w:val="28"/>
              </w:rPr>
              <w:tab/>
            </w:r>
            <w:r w:rsidR="008F239C" w:rsidRPr="00556D20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006" w:type="dxa"/>
          </w:tcPr>
          <w:p w14:paraId="3A292FBE" w14:textId="34916429" w:rsidR="00D944AC" w:rsidRDefault="00D944AC" w:rsidP="008F239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C43AC" wp14:editId="6F0B0228">
                  <wp:extent cx="1591606" cy="2228249"/>
                  <wp:effectExtent l="0" t="0" r="889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022" cy="225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4AC" w14:paraId="03415652" w14:textId="77777777" w:rsidTr="00047408">
        <w:trPr>
          <w:trHeight w:val="549"/>
        </w:trPr>
        <w:tc>
          <w:tcPr>
            <w:tcW w:w="3734" w:type="dxa"/>
          </w:tcPr>
          <w:p w14:paraId="5E4BF32F" w14:textId="77777777" w:rsidR="00D944AC" w:rsidRPr="00425103" w:rsidRDefault="00D944AC" w:rsidP="00D944AC">
            <w:pPr>
              <w:rPr>
                <w:sz w:val="24"/>
                <w:szCs w:val="24"/>
              </w:rPr>
            </w:pPr>
            <w:r w:rsidRPr="00425103">
              <w:rPr>
                <w:b/>
                <w:bCs/>
                <w:sz w:val="24"/>
                <w:szCs w:val="24"/>
              </w:rPr>
              <w:t xml:space="preserve">T1: </w:t>
            </w:r>
            <w:r w:rsidRPr="00425103">
              <w:rPr>
                <w:sz w:val="24"/>
                <w:szCs w:val="24"/>
              </w:rPr>
              <w:t>The Adventures of Gil Blas of Santillane, Volume I (of 3)</w:t>
            </w:r>
          </w:p>
          <w:p w14:paraId="3B26E655" w14:textId="77777777" w:rsidR="00D944AC" w:rsidRPr="00425103" w:rsidRDefault="00D944AC" w:rsidP="008F239C">
            <w:pPr>
              <w:rPr>
                <w:sz w:val="24"/>
                <w:szCs w:val="24"/>
              </w:rPr>
            </w:pPr>
          </w:p>
        </w:tc>
        <w:tc>
          <w:tcPr>
            <w:tcW w:w="4006" w:type="dxa"/>
          </w:tcPr>
          <w:p w14:paraId="5E5F25FD" w14:textId="20D43B95" w:rsidR="00D944AC" w:rsidRPr="00425103" w:rsidRDefault="00D944AC" w:rsidP="008F239C">
            <w:pPr>
              <w:rPr>
                <w:sz w:val="24"/>
                <w:szCs w:val="24"/>
              </w:rPr>
            </w:pPr>
            <w:r w:rsidRPr="00425103">
              <w:rPr>
                <w:b/>
                <w:bCs/>
                <w:sz w:val="24"/>
                <w:szCs w:val="24"/>
              </w:rPr>
              <w:lastRenderedPageBreak/>
              <w:t xml:space="preserve">T2: </w:t>
            </w:r>
            <w:r w:rsidRPr="00425103">
              <w:rPr>
                <w:sz w:val="24"/>
                <w:szCs w:val="24"/>
              </w:rPr>
              <w:t>The Adventures of Gil Blas of Santillane, Volume II (of 3)</w:t>
            </w:r>
          </w:p>
        </w:tc>
      </w:tr>
    </w:tbl>
    <w:p w14:paraId="2E1C1817" w14:textId="57755A3C" w:rsidR="004A0504" w:rsidRPr="00EB338E" w:rsidRDefault="004A0504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Libraries</w:t>
      </w:r>
      <w:r w:rsidR="00D037D7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used</w:t>
      </w:r>
    </w:p>
    <w:p w14:paraId="706B5980" w14:textId="7145565A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Matplotlib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>: for drawing plots</w:t>
      </w:r>
    </w:p>
    <w:p w14:paraId="56ADDA7D" w14:textId="12B1D44B" w:rsidR="004A0504" w:rsidRDefault="004A0504" w:rsidP="004A0504">
      <w:pPr>
        <w:rPr>
          <w:sz w:val="28"/>
          <w:szCs w:val="28"/>
        </w:rPr>
      </w:pPr>
      <w:r>
        <w:rPr>
          <w:sz w:val="28"/>
          <w:szCs w:val="28"/>
        </w:rPr>
        <w:tab/>
        <w:t>Python re library (regular expressions</w:t>
      </w:r>
      <w:r w:rsidR="00F516BF">
        <w:rPr>
          <w:sz w:val="28"/>
          <w:szCs w:val="28"/>
        </w:rPr>
        <w:t xml:space="preserve"> </w:t>
      </w:r>
      <w:r w:rsidR="00E30625">
        <w:rPr>
          <w:sz w:val="28"/>
          <w:szCs w:val="28"/>
        </w:rPr>
        <w:t>library)</w:t>
      </w:r>
      <w:r w:rsidR="00917865">
        <w:rPr>
          <w:sz w:val="28"/>
          <w:szCs w:val="28"/>
        </w:rPr>
        <w:t xml:space="preserve">: </w:t>
      </w:r>
      <w:r w:rsidR="00EE76ED">
        <w:rPr>
          <w:sz w:val="28"/>
          <w:szCs w:val="28"/>
        </w:rPr>
        <w:t>For regular expressions</w:t>
      </w:r>
    </w:p>
    <w:p w14:paraId="45503B37" w14:textId="23CF0CAF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30625">
        <w:rPr>
          <w:sz w:val="28"/>
          <w:szCs w:val="28"/>
        </w:rPr>
        <w:t>NumPy</w:t>
      </w:r>
      <w:r w:rsidR="004A3E25">
        <w:rPr>
          <w:sz w:val="28"/>
          <w:szCs w:val="28"/>
        </w:rPr>
        <w:tab/>
      </w:r>
      <w:r w:rsidR="004A3E25">
        <w:rPr>
          <w:sz w:val="28"/>
          <w:szCs w:val="28"/>
        </w:rPr>
        <w:tab/>
        <w:t>:</w:t>
      </w:r>
      <w:r w:rsidR="000D655D">
        <w:rPr>
          <w:sz w:val="28"/>
          <w:szCs w:val="28"/>
        </w:rPr>
        <w:t>for parameters of axes while plotting graphs</w:t>
      </w:r>
    </w:p>
    <w:p w14:paraId="3F4A791D" w14:textId="564000F0" w:rsidR="00D037D7" w:rsidRDefault="00D037D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Nltk</w:t>
      </w:r>
      <w:r w:rsidR="00917865">
        <w:rPr>
          <w:sz w:val="28"/>
          <w:szCs w:val="28"/>
        </w:rPr>
        <w:t>: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 xml:space="preserve">:Used for </w:t>
      </w:r>
      <w:r w:rsidR="00E30625">
        <w:rPr>
          <w:sz w:val="28"/>
          <w:szCs w:val="28"/>
        </w:rPr>
        <w:t>tokenizing, removing</w:t>
      </w:r>
      <w:r w:rsidR="00917865">
        <w:rPr>
          <w:sz w:val="28"/>
          <w:szCs w:val="28"/>
        </w:rPr>
        <w:t xml:space="preserve"> </w:t>
      </w:r>
      <w:r w:rsidR="00E30625">
        <w:rPr>
          <w:sz w:val="28"/>
          <w:szCs w:val="28"/>
        </w:rPr>
        <w:t>stop words</w:t>
      </w:r>
    </w:p>
    <w:p w14:paraId="0FA6594A" w14:textId="13C17E75" w:rsidR="00D037D7" w:rsidRDefault="00D037D7" w:rsidP="00EB338E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Math</w:t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</w:r>
      <w:r w:rsidR="00917865">
        <w:rPr>
          <w:sz w:val="28"/>
          <w:szCs w:val="28"/>
        </w:rPr>
        <w:tab/>
        <w:t xml:space="preserve">:For calculating floor and ceil function values while </w:t>
      </w:r>
      <w:r w:rsidR="00EB338E">
        <w:rPr>
          <w:sz w:val="28"/>
          <w:szCs w:val="28"/>
        </w:rPr>
        <w:t>p</w:t>
      </w:r>
      <w:r w:rsidR="00917865">
        <w:rPr>
          <w:sz w:val="28"/>
          <w:szCs w:val="28"/>
        </w:rPr>
        <w:t>lotting values</w:t>
      </w:r>
    </w:p>
    <w:p w14:paraId="3F50AF36" w14:textId="4FDAB793" w:rsidR="00613CC7" w:rsidRDefault="00613CC7" w:rsidP="004A0504">
      <w:pPr>
        <w:rPr>
          <w:sz w:val="28"/>
          <w:szCs w:val="28"/>
        </w:rPr>
      </w:pPr>
      <w:r>
        <w:rPr>
          <w:sz w:val="28"/>
          <w:szCs w:val="28"/>
        </w:rPr>
        <w:tab/>
        <w:t>WordCloud</w:t>
      </w:r>
      <w:r w:rsidR="00FB528B">
        <w:rPr>
          <w:sz w:val="28"/>
          <w:szCs w:val="28"/>
        </w:rPr>
        <w:tab/>
      </w:r>
      <w:r w:rsidR="00FB528B">
        <w:rPr>
          <w:sz w:val="28"/>
          <w:szCs w:val="28"/>
        </w:rPr>
        <w:tab/>
        <w:t>:For creating word cloud</w:t>
      </w:r>
    </w:p>
    <w:p w14:paraId="14C1623D" w14:textId="4AA1547D" w:rsidR="00D70DA3" w:rsidRDefault="00D70DA3" w:rsidP="004A0504">
      <w:pPr>
        <w:rPr>
          <w:sz w:val="28"/>
          <w:szCs w:val="28"/>
        </w:rPr>
      </w:pPr>
      <w:r>
        <w:rPr>
          <w:sz w:val="28"/>
          <w:szCs w:val="28"/>
        </w:rPr>
        <w:tab/>
        <w:t>Collections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:For </w:t>
      </w:r>
      <w:r w:rsidR="00A1436D">
        <w:rPr>
          <w:sz w:val="28"/>
          <w:szCs w:val="28"/>
        </w:rPr>
        <w:t>getting the frequency mappings of the POS tags</w:t>
      </w:r>
    </w:p>
    <w:p w14:paraId="47663CB3" w14:textId="38337AE4" w:rsidR="000C6CD2" w:rsidRDefault="000C6CD2" w:rsidP="004A0504">
      <w:pPr>
        <w:rPr>
          <w:sz w:val="28"/>
          <w:szCs w:val="28"/>
        </w:rPr>
      </w:pPr>
    </w:p>
    <w:p w14:paraId="55E25A9A" w14:textId="2EA3DE8D" w:rsidR="0006760F" w:rsidRPr="00EB338E" w:rsidRDefault="003B02B9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Inferences </w:t>
      </w:r>
      <w:r w:rsidR="00DD022B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examining 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 data</w:t>
      </w:r>
    </w:p>
    <w:p w14:paraId="2EC8E4C7" w14:textId="33660756" w:rsidR="003B02B9" w:rsidRPr="003B02B9" w:rsidRDefault="00F03D5B" w:rsidP="004A0504">
      <w:pPr>
        <w:rPr>
          <w:sz w:val="28"/>
          <w:szCs w:val="28"/>
        </w:rPr>
      </w:pPr>
      <w:r>
        <w:rPr>
          <w:sz w:val="28"/>
          <w:szCs w:val="28"/>
        </w:rPr>
        <w:t>This raw text contains copyright related information,</w:t>
      </w:r>
      <w:r w:rsidR="00997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chapter </w:t>
      </w:r>
      <w:r w:rsidR="00E30625">
        <w:rPr>
          <w:sz w:val="28"/>
          <w:szCs w:val="28"/>
        </w:rPr>
        <w:t>headings,</w:t>
      </w:r>
      <w:r>
        <w:rPr>
          <w:sz w:val="28"/>
          <w:szCs w:val="28"/>
        </w:rPr>
        <w:t xml:space="preserve"> random blank lines and unprocessed text which cannot be directly processed.</w:t>
      </w:r>
    </w:p>
    <w:p w14:paraId="7C2E323E" w14:textId="41EFBE80" w:rsidR="000F5062" w:rsidRPr="00EB338E" w:rsidRDefault="000F5062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Pre-processing and</w:t>
      </w:r>
      <w:r w:rsidR="004A6790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Preparation </w:t>
      </w: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5EE63CA3" w14:textId="2B307FBA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r w:rsidR="00E30625">
        <w:rPr>
          <w:sz w:val="28"/>
          <w:szCs w:val="28"/>
        </w:rPr>
        <w:t>pre-processing</w:t>
      </w:r>
      <w:r>
        <w:rPr>
          <w:sz w:val="28"/>
          <w:szCs w:val="28"/>
        </w:rPr>
        <w:t xml:space="preserve"> steps </w:t>
      </w:r>
    </w:p>
    <w:p w14:paraId="4CFD7962" w14:textId="77777777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chapter number and chapter Headings</w:t>
      </w:r>
    </w:p>
    <w:p w14:paraId="3F95F792" w14:textId="696BB93B" w:rsidR="00842E87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Removing all punctuation marks</w:t>
      </w:r>
    </w:p>
    <w:p w14:paraId="64AE0DC7" w14:textId="77B545AF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Changing all text to lowercase</w:t>
      </w:r>
    </w:p>
    <w:p w14:paraId="003F46F6" w14:textId="381A07CE" w:rsidR="000619B3" w:rsidRDefault="000619B3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Converting short forms like can’t to actual representations</w:t>
      </w:r>
    </w:p>
    <w:p w14:paraId="730ADA36" w14:textId="74F12931" w:rsidR="009010A1" w:rsidRDefault="009010A1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87">
        <w:rPr>
          <w:sz w:val="28"/>
          <w:szCs w:val="28"/>
        </w:rPr>
        <w:t>Tokenising the text into a list of words</w:t>
      </w:r>
    </w:p>
    <w:p w14:paraId="62C642D8" w14:textId="0094CBF5" w:rsidR="00900F9F" w:rsidRDefault="00900F9F" w:rsidP="004A679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chapter headings and unrelated data</w:t>
      </w:r>
    </w:p>
    <w:p w14:paraId="2F2492A9" w14:textId="480DD6F6" w:rsidR="00A8193B" w:rsidRDefault="00D2286C" w:rsidP="000909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Removing hyperlinks</w:t>
      </w:r>
    </w:p>
    <w:p w14:paraId="55FC7FFF" w14:textId="4F9D3270" w:rsidR="003A0B94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25FF9E" wp14:editId="6788CB36">
            <wp:extent cx="572452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09D" w14:textId="18B3D472" w:rsidR="005B57D7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3D651" wp14:editId="4F4A857A">
            <wp:extent cx="57245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C64C" w14:textId="670D12BE" w:rsidR="005B57D7" w:rsidRDefault="005B57D7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AA69E" wp14:editId="0C1AB04B">
            <wp:extent cx="572452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A06">
        <w:rPr>
          <w:noProof/>
          <w:sz w:val="28"/>
          <w:szCs w:val="28"/>
        </w:rPr>
        <w:drawing>
          <wp:inline distT="0" distB="0" distL="0" distR="0" wp14:anchorId="1913D068" wp14:editId="44466611">
            <wp:extent cx="57245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0313" w14:textId="357C2AA8" w:rsidR="00426A06" w:rsidRDefault="00521B81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62F7B1" wp14:editId="05C747D0">
            <wp:extent cx="572452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40ED" w14:textId="40497813" w:rsidR="00CF1EDC" w:rsidRDefault="00CF1EDC" w:rsidP="003A0B94">
      <w:pPr>
        <w:rPr>
          <w:sz w:val="28"/>
          <w:szCs w:val="28"/>
        </w:rPr>
      </w:pPr>
      <w:r>
        <w:rPr>
          <w:sz w:val="28"/>
          <w:szCs w:val="28"/>
        </w:rPr>
        <w:t>Removing stop words</w:t>
      </w:r>
    </w:p>
    <w:p w14:paraId="2BB53AB4" w14:textId="7651A6E2" w:rsidR="00CF1EDC" w:rsidRDefault="00CF1EDC" w:rsidP="003A0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C605A" wp14:editId="4CA879B3">
            <wp:extent cx="5724525" cy="1771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3B15" w14:textId="0DBA8DDE" w:rsidR="00425103" w:rsidRDefault="00425103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12D3A" w14:textId="77777777" w:rsidR="00425103" w:rsidRPr="00425103" w:rsidRDefault="00425103" w:rsidP="00425103"/>
    <w:p w14:paraId="1DF0DDAE" w14:textId="1C387D88" w:rsidR="00A1436D" w:rsidRPr="00D75F8D" w:rsidRDefault="000F5062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Illustrations (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clouds</w:t>
      </w:r>
      <w:r w:rsidR="00B93E79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E30625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wise</w:t>
      </w:r>
      <w:r w:rsidR="00B93E79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frequency plots)</w:t>
      </w:r>
    </w:p>
    <w:p w14:paraId="34501E4E" w14:textId="6542FC5B" w:rsidR="008F609D" w:rsidRDefault="001D1F6A" w:rsidP="00467FEF">
      <w:pPr>
        <w:rPr>
          <w:noProof/>
          <w:sz w:val="28"/>
          <w:szCs w:val="28"/>
        </w:rPr>
      </w:pPr>
      <w:r>
        <w:rPr>
          <w:sz w:val="28"/>
          <w:szCs w:val="28"/>
        </w:rPr>
        <w:t>T</w:t>
      </w:r>
      <w:r w:rsidR="00556D20">
        <w:rPr>
          <w:sz w:val="28"/>
          <w:szCs w:val="28"/>
        </w:rPr>
        <w:t>1</w:t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  <w:r w:rsidR="008F609D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1D1F6A" w14:paraId="620D6976" w14:textId="77777777" w:rsidTr="008F609D">
        <w:tc>
          <w:tcPr>
            <w:tcW w:w="4508" w:type="dxa"/>
          </w:tcPr>
          <w:p w14:paraId="319169AF" w14:textId="5876B37C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329039FD" w14:textId="48C7BA74" w:rsidR="001D1F6A" w:rsidRDefault="001D1F6A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After</w:t>
            </w:r>
          </w:p>
        </w:tc>
      </w:tr>
      <w:tr w:rsidR="001D1F6A" w14:paraId="04567B67" w14:textId="77777777" w:rsidTr="008F609D">
        <w:tc>
          <w:tcPr>
            <w:tcW w:w="4508" w:type="dxa"/>
          </w:tcPr>
          <w:p w14:paraId="236256E5" w14:textId="5F57DE6D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8FCDAC2" wp14:editId="257D809A">
                  <wp:extent cx="2727950" cy="1892300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4" cy="190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AC5571" w14:textId="73117C11" w:rsidR="008F609D" w:rsidRPr="008F609D" w:rsidRDefault="001D1F6A" w:rsidP="004676F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BF1BF9" wp14:editId="3082C776">
                  <wp:extent cx="2674576" cy="1993900"/>
                  <wp:effectExtent l="0" t="0" r="0" b="635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7" cy="200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F6A" w14:paraId="190C473D" w14:textId="77777777" w:rsidTr="008F609D">
        <w:tc>
          <w:tcPr>
            <w:tcW w:w="4508" w:type="dxa"/>
          </w:tcPr>
          <w:p w14:paraId="04C8C1C0" w14:textId="2A331C06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F748822" wp14:editId="392AFDD4">
                  <wp:extent cx="2914196" cy="28575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84" cy="286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BD9BBC" w14:textId="5A766601" w:rsidR="008F609D" w:rsidRDefault="008F609D" w:rsidP="00467FEF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B3413E7" wp14:editId="15BE5668">
                  <wp:extent cx="2782904" cy="2728762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tex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00" cy="275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E6A26" w14:textId="77777777" w:rsidR="003A0B94" w:rsidRDefault="003A0B94" w:rsidP="00467FEF">
      <w:pPr>
        <w:rPr>
          <w:sz w:val="28"/>
          <w:szCs w:val="28"/>
        </w:rPr>
      </w:pPr>
    </w:p>
    <w:p w14:paraId="05632F42" w14:textId="6A0A146C" w:rsidR="00556D20" w:rsidRDefault="001D1F6A" w:rsidP="00467FEF">
      <w:pPr>
        <w:rPr>
          <w:sz w:val="28"/>
          <w:szCs w:val="28"/>
        </w:rPr>
      </w:pPr>
      <w:r>
        <w:rPr>
          <w:sz w:val="28"/>
          <w:szCs w:val="28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1D1F6A" w14:paraId="7FD2CBAD" w14:textId="77777777" w:rsidTr="001D1F6A">
        <w:tc>
          <w:tcPr>
            <w:tcW w:w="4508" w:type="dxa"/>
          </w:tcPr>
          <w:p w14:paraId="50FD52EF" w14:textId="49D4E3B0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</w:t>
            </w:r>
          </w:p>
        </w:tc>
        <w:tc>
          <w:tcPr>
            <w:tcW w:w="4508" w:type="dxa"/>
          </w:tcPr>
          <w:p w14:paraId="216376D7" w14:textId="4BB20F64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</w:t>
            </w:r>
          </w:p>
        </w:tc>
      </w:tr>
      <w:tr w:rsidR="001D1F6A" w14:paraId="71F97C40" w14:textId="77777777" w:rsidTr="001D1F6A">
        <w:tc>
          <w:tcPr>
            <w:tcW w:w="4508" w:type="dxa"/>
          </w:tcPr>
          <w:p w14:paraId="0360A72E" w14:textId="331E9CD2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872E58D" wp14:editId="5F067472">
                  <wp:extent cx="2764127" cy="1917395"/>
                  <wp:effectExtent l="0" t="0" r="0" b="6985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43" cy="1940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7F43256" w14:textId="182989C7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975869" wp14:editId="18B3D100">
                  <wp:extent cx="2806700" cy="2092398"/>
                  <wp:effectExtent l="0" t="0" r="0" b="3175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260" cy="210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8C95B" w14:textId="77777777" w:rsidR="001D1F6A" w:rsidRDefault="001D1F6A" w:rsidP="001D1F6A">
            <w:pPr>
              <w:rPr>
                <w:sz w:val="28"/>
                <w:szCs w:val="28"/>
              </w:rPr>
            </w:pPr>
          </w:p>
          <w:p w14:paraId="2DFA2F68" w14:textId="17119262" w:rsidR="001D1F6A" w:rsidRPr="001D1F6A" w:rsidRDefault="001D1F6A" w:rsidP="001D1F6A">
            <w:pPr>
              <w:tabs>
                <w:tab w:val="left" w:pos="29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1D1F6A" w14:paraId="00F518EF" w14:textId="77777777" w:rsidTr="001D1F6A">
        <w:tc>
          <w:tcPr>
            <w:tcW w:w="4508" w:type="dxa"/>
          </w:tcPr>
          <w:p w14:paraId="54DCA72E" w14:textId="147347E5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599E985" wp14:editId="6479B283">
                  <wp:extent cx="2771724" cy="2717800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74" cy="27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0668F4" w14:textId="5761354E" w:rsidR="001D1F6A" w:rsidRDefault="001D1F6A" w:rsidP="00467FE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46E5C6" wp14:editId="611652AD">
                  <wp:extent cx="2681061" cy="26289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88" cy="263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85EAC" w14:textId="73B498A2" w:rsidR="008E0D7D" w:rsidRDefault="008E0D7D" w:rsidP="00467FEF">
      <w:pPr>
        <w:rPr>
          <w:sz w:val="28"/>
          <w:szCs w:val="28"/>
        </w:rPr>
      </w:pPr>
    </w:p>
    <w:p w14:paraId="7250754F" w14:textId="11428BA0" w:rsidR="00407A93" w:rsidRPr="00EB338E" w:rsidRDefault="00407A93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 from word Clouds</w:t>
      </w:r>
    </w:p>
    <w:p w14:paraId="77F100B2" w14:textId="22764D69" w:rsidR="00407A93" w:rsidRDefault="00407A93" w:rsidP="00B735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3565">
        <w:rPr>
          <w:sz w:val="28"/>
          <w:szCs w:val="28"/>
        </w:rPr>
        <w:t xml:space="preserve">The word clouds before and after removing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 are quite different due to the high frequency of many of these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. One of the reasons may be that </w:t>
      </w:r>
      <w:r w:rsidR="00E30625" w:rsidRPr="00B73565">
        <w:rPr>
          <w:sz w:val="28"/>
          <w:szCs w:val="28"/>
        </w:rPr>
        <w:t>stop words</w:t>
      </w:r>
      <w:r w:rsidRPr="00B73565">
        <w:rPr>
          <w:sz w:val="28"/>
          <w:szCs w:val="28"/>
        </w:rPr>
        <w:t xml:space="preserve"> can be used in a variety of contexts whereas nouns and verbs are more restricted to the situations to which they relate to.</w:t>
      </w:r>
    </w:p>
    <w:p w14:paraId="360B20C4" w14:textId="5035189A" w:rsidR="00B73565" w:rsidRDefault="00B73565" w:rsidP="00B73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removing </w:t>
      </w:r>
      <w:r w:rsidR="00E30625">
        <w:rPr>
          <w:sz w:val="28"/>
          <w:szCs w:val="28"/>
        </w:rPr>
        <w:t>stop words,</w:t>
      </w:r>
      <w:r>
        <w:rPr>
          <w:sz w:val="28"/>
          <w:szCs w:val="28"/>
        </w:rPr>
        <w:t xml:space="preserve"> we are able to find the set of words which provide us meaning and context about the document.</w:t>
      </w:r>
    </w:p>
    <w:p w14:paraId="5BB99E2B" w14:textId="2EFE9002" w:rsidR="00521B81" w:rsidRDefault="00521B81" w:rsidP="00521B81">
      <w:pPr>
        <w:pStyle w:val="ListParagraph"/>
        <w:rPr>
          <w:sz w:val="28"/>
          <w:szCs w:val="28"/>
        </w:rPr>
      </w:pPr>
    </w:p>
    <w:p w14:paraId="5DEF2A4B" w14:textId="7F76E7EC" w:rsidR="00D75F8D" w:rsidRDefault="00D75F8D" w:rsidP="00D75F8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length – frequency</w:t>
      </w:r>
    </w:p>
    <w:p w14:paraId="0FAC3ED3" w14:textId="6199F882" w:rsidR="00D75F8D" w:rsidRDefault="00D75F8D" w:rsidP="00D75F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we are calculating the word length and </w:t>
      </w:r>
      <w:r w:rsidR="00E30625">
        <w:rPr>
          <w:sz w:val="28"/>
          <w:szCs w:val="28"/>
        </w:rPr>
        <w:t>their</w:t>
      </w:r>
      <w:r>
        <w:rPr>
          <w:sz w:val="28"/>
          <w:szCs w:val="28"/>
        </w:rPr>
        <w:t xml:space="preserve"> frequency of occurrence.</w:t>
      </w:r>
    </w:p>
    <w:p w14:paraId="65F505EA" w14:textId="77777777" w:rsidR="00D75F8D" w:rsidRPr="00D75F8D" w:rsidRDefault="00D75F8D" w:rsidP="00D75F8D">
      <w:pPr>
        <w:pStyle w:val="ListParagraph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24265" w14:textId="2709983B" w:rsidR="00521B81" w:rsidRDefault="00521B81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2B6162" wp14:editId="7827B9A3">
            <wp:extent cx="5724525" cy="3057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69AB" w14:textId="106AC0B3" w:rsidR="00166EA4" w:rsidRDefault="00166EA4" w:rsidP="00166EA4">
      <w:pPr>
        <w:pStyle w:val="ListParagraph"/>
        <w:rPr>
          <w:b/>
          <w:bCs/>
          <w:sz w:val="28"/>
          <w:szCs w:val="28"/>
        </w:rPr>
      </w:pPr>
    </w:p>
    <w:p w14:paraId="6DB4308E" w14:textId="77777777" w:rsidR="00166EA4" w:rsidRDefault="00166EA4" w:rsidP="00166EA4">
      <w:pPr>
        <w:pStyle w:val="ListParagraph"/>
        <w:rPr>
          <w:b/>
          <w:bCs/>
          <w:sz w:val="28"/>
          <w:szCs w:val="28"/>
        </w:rPr>
      </w:pPr>
    </w:p>
    <w:p w14:paraId="68A7704F" w14:textId="1A7BBEED" w:rsidR="00166EA4" w:rsidRPr="00EB338E" w:rsidRDefault="00E30625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Illustration:</w:t>
      </w:r>
      <w:r w:rsidR="00166EA4"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 length – frequency plots</w:t>
      </w:r>
    </w:p>
    <w:p w14:paraId="7A8C72F8" w14:textId="77777777" w:rsidR="00166EA4" w:rsidRPr="004676FB" w:rsidRDefault="00166EA4" w:rsidP="00945755">
      <w:pPr>
        <w:pStyle w:val="Heading1"/>
        <w:rPr>
          <w:rFonts w:ascii="Arial" w:hAnsi="Arial" w:cs="Arial"/>
          <w:b/>
          <w:color w:val="AC75D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166EA4" w14:paraId="1B6A0041" w14:textId="77777777" w:rsidTr="003F45A1">
        <w:tc>
          <w:tcPr>
            <w:tcW w:w="4508" w:type="dxa"/>
          </w:tcPr>
          <w:p w14:paraId="79237FFD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4508" w:type="dxa"/>
          </w:tcPr>
          <w:p w14:paraId="61F1FC54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</w:tr>
      <w:tr w:rsidR="00166EA4" w14:paraId="1AE78BED" w14:textId="77777777" w:rsidTr="003F45A1">
        <w:tc>
          <w:tcPr>
            <w:tcW w:w="4508" w:type="dxa"/>
          </w:tcPr>
          <w:p w14:paraId="4C987A01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E3115DF" wp14:editId="4C20EF24">
                  <wp:extent cx="2735214" cy="1891516"/>
                  <wp:effectExtent l="0" t="0" r="8255" b="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291" cy="19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08D61A4" w14:textId="77777777" w:rsidR="00166EA4" w:rsidRDefault="00166EA4" w:rsidP="003F45A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831DD5" wp14:editId="0F1C417C">
                  <wp:extent cx="2750956" cy="1936115"/>
                  <wp:effectExtent l="0" t="0" r="0" b="6985"/>
                  <wp:docPr id="20" name="Picture 2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line char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814" cy="195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FB12E" w14:textId="77777777" w:rsidR="00166EA4" w:rsidRPr="00166EA4" w:rsidRDefault="00166EA4" w:rsidP="00166EA4">
      <w:pPr>
        <w:rPr>
          <w:b/>
          <w:bCs/>
          <w:sz w:val="28"/>
          <w:szCs w:val="28"/>
        </w:rPr>
      </w:pPr>
    </w:p>
    <w:p w14:paraId="696D0062" w14:textId="77777777" w:rsidR="00166EA4" w:rsidRPr="00EB338E" w:rsidRDefault="00166EA4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Inferences from word length- frequency plot</w:t>
      </w:r>
    </w:p>
    <w:p w14:paraId="15B4A52B" w14:textId="413E664A" w:rsidR="00166EA4" w:rsidRDefault="00166EA4" w:rsidP="00166EA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6EA4">
        <w:rPr>
          <w:sz w:val="28"/>
          <w:szCs w:val="28"/>
        </w:rPr>
        <w:t xml:space="preserve">For both the books Words having length between 3 to 5 are the most frequently occurring words in these </w:t>
      </w:r>
      <w:r w:rsidR="00E30625" w:rsidRPr="00166EA4">
        <w:rPr>
          <w:sz w:val="28"/>
          <w:szCs w:val="28"/>
        </w:rPr>
        <w:t>books.</w:t>
      </w:r>
      <w:r w:rsidRPr="00166EA4">
        <w:rPr>
          <w:sz w:val="28"/>
          <w:szCs w:val="28"/>
        </w:rPr>
        <w:t xml:space="preserve"> After </w:t>
      </w:r>
      <w:r w:rsidR="00E30625" w:rsidRPr="00166EA4">
        <w:rPr>
          <w:sz w:val="28"/>
          <w:szCs w:val="28"/>
        </w:rPr>
        <w:t>those words</w:t>
      </w:r>
      <w:r w:rsidRPr="00166EA4">
        <w:rPr>
          <w:sz w:val="28"/>
          <w:szCs w:val="28"/>
        </w:rPr>
        <w:t xml:space="preserve"> with larger lengths (</w:t>
      </w:r>
      <w:r w:rsidR="00E30625" w:rsidRPr="00166EA4">
        <w:rPr>
          <w:sz w:val="28"/>
          <w:szCs w:val="28"/>
        </w:rPr>
        <w:t>up to</w:t>
      </w:r>
      <w:r w:rsidRPr="00166EA4">
        <w:rPr>
          <w:sz w:val="28"/>
          <w:szCs w:val="28"/>
        </w:rPr>
        <w:t xml:space="preserve"> a certain </w:t>
      </w:r>
      <w:r w:rsidR="00E30625" w:rsidRPr="00166EA4">
        <w:rPr>
          <w:sz w:val="28"/>
          <w:szCs w:val="28"/>
        </w:rPr>
        <w:t>length) are</w:t>
      </w:r>
      <w:r w:rsidRPr="00166EA4">
        <w:rPr>
          <w:sz w:val="28"/>
          <w:szCs w:val="28"/>
        </w:rPr>
        <w:t xml:space="preserve"> frequent followed by words of length 1 to2. Very long words appear very </w:t>
      </w:r>
      <w:r w:rsidR="00E30625" w:rsidRPr="00166EA4">
        <w:rPr>
          <w:sz w:val="28"/>
          <w:szCs w:val="28"/>
        </w:rPr>
        <w:t>rarely. Overall</w:t>
      </w:r>
      <w:r w:rsidRPr="00166EA4">
        <w:rPr>
          <w:sz w:val="28"/>
          <w:szCs w:val="28"/>
        </w:rPr>
        <w:t xml:space="preserve"> implying that most of the words lie in the length range of 3 to 5.</w:t>
      </w:r>
    </w:p>
    <w:p w14:paraId="29DBE26B" w14:textId="77777777" w:rsidR="00D75F8D" w:rsidRPr="00EB338E" w:rsidRDefault="00D75F8D" w:rsidP="00D75F8D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POS tagging </w:t>
      </w:r>
    </w:p>
    <w:p w14:paraId="14089F81" w14:textId="6DD27C4F" w:rsidR="00D75F8D" w:rsidRDefault="00D75F8D" w:rsidP="00D75F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we are finding the tag associated with each word</w:t>
      </w:r>
      <w:r w:rsidR="00B56A90">
        <w:rPr>
          <w:sz w:val="28"/>
          <w:szCs w:val="28"/>
        </w:rPr>
        <w:t xml:space="preserve"> that was pre-processed.</w:t>
      </w:r>
    </w:p>
    <w:p w14:paraId="48BDB0A0" w14:textId="302DCE01" w:rsidR="00521B81" w:rsidRDefault="00521B81" w:rsidP="00521B81">
      <w:pPr>
        <w:pStyle w:val="ListParagraph"/>
        <w:rPr>
          <w:sz w:val="28"/>
          <w:szCs w:val="28"/>
        </w:rPr>
      </w:pPr>
    </w:p>
    <w:p w14:paraId="6844DB12" w14:textId="0A14093D" w:rsidR="00521B81" w:rsidRDefault="008C7520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94347" wp14:editId="52CC7E3F">
            <wp:extent cx="5724525" cy="2209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0E2D" w14:textId="07C61952" w:rsidR="008C7520" w:rsidRPr="00166EA4" w:rsidRDefault="008C7520" w:rsidP="00521B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E5D03F" wp14:editId="054A204F">
            <wp:extent cx="5724525" cy="581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DA0D" w14:textId="6C730394" w:rsidR="005A263D" w:rsidRPr="00EB338E" w:rsidRDefault="005A263D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Illustrations POS tagging </w:t>
      </w:r>
    </w:p>
    <w:p w14:paraId="7E506314" w14:textId="4205A2AE" w:rsidR="00166EA4" w:rsidRDefault="005A263D" w:rsidP="00166EA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Book T1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F0A8A84" wp14:editId="6621A2CD">
            <wp:extent cx="5731510" cy="1303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97D" w14:textId="0BF8099B" w:rsidR="005A263D" w:rsidRPr="005A263D" w:rsidRDefault="005A263D" w:rsidP="00166EA4">
      <w:pPr>
        <w:rPr>
          <w:sz w:val="28"/>
          <w:szCs w:val="28"/>
        </w:rPr>
      </w:pPr>
      <w:r>
        <w:rPr>
          <w:sz w:val="28"/>
          <w:szCs w:val="28"/>
        </w:rPr>
        <w:t xml:space="preserve">Book T2 </w:t>
      </w:r>
      <w:r>
        <w:rPr>
          <w:noProof/>
          <w:sz w:val="28"/>
          <w:szCs w:val="28"/>
        </w:rPr>
        <w:drawing>
          <wp:inline distT="0" distB="0" distL="0" distR="0" wp14:anchorId="308DBC87" wp14:editId="0F99904B">
            <wp:extent cx="5731510" cy="1303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F885" w14:textId="2DF3D3F3" w:rsidR="00370B18" w:rsidRPr="00EB338E" w:rsidRDefault="00370B18" w:rsidP="00945755">
      <w:pPr>
        <w:pStyle w:val="Heading1"/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38E">
        <w:rPr>
          <w:rFonts w:ascii="Arial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Inferences POS_tagging</w:t>
      </w:r>
    </w:p>
    <w:p w14:paraId="7B03B105" w14:textId="235686DB" w:rsidR="005A263D" w:rsidRDefault="00F91CBF">
      <w:pPr>
        <w:rPr>
          <w:sz w:val="28"/>
          <w:szCs w:val="28"/>
        </w:rPr>
      </w:pPr>
      <w:r>
        <w:rPr>
          <w:sz w:val="28"/>
          <w:szCs w:val="28"/>
        </w:rPr>
        <w:t>We applied pos_tagging on the two books using pos_tag function.</w:t>
      </w:r>
      <w:r w:rsidR="00727F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727F27">
        <w:rPr>
          <w:sz w:val="28"/>
          <w:szCs w:val="28"/>
        </w:rPr>
        <w:t xml:space="preserve">pos_tag(words) function uses the </w:t>
      </w:r>
      <w:r w:rsidR="00E30625">
        <w:rPr>
          <w:sz w:val="28"/>
          <w:szCs w:val="28"/>
        </w:rPr>
        <w:t>Penn</w:t>
      </w:r>
      <w:r w:rsidR="00727F27">
        <w:rPr>
          <w:sz w:val="28"/>
          <w:szCs w:val="28"/>
        </w:rPr>
        <w:t xml:space="preserve"> treebank as the default </w:t>
      </w:r>
      <w:r w:rsidR="00E30625">
        <w:rPr>
          <w:sz w:val="28"/>
          <w:szCs w:val="28"/>
        </w:rPr>
        <w:t>tag set</w:t>
      </w:r>
      <w:r w:rsidR="00727F27">
        <w:rPr>
          <w:sz w:val="28"/>
          <w:szCs w:val="28"/>
        </w:rPr>
        <w:t xml:space="preserve"> as per official documentation.</w:t>
      </w:r>
    </w:p>
    <w:p w14:paraId="508E1F4C" w14:textId="327FB144" w:rsidR="00F91CBF" w:rsidRDefault="00F91C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T1 the most frequently occurring POS Tag is ‘NN’ with count 17139 followed by ‘JJ’ having count 9972.</w:t>
      </w:r>
    </w:p>
    <w:p w14:paraId="6B452C3E" w14:textId="0190F107" w:rsidR="00F91CBF" w:rsidRDefault="00F91CBF">
      <w:pPr>
        <w:rPr>
          <w:sz w:val="28"/>
          <w:szCs w:val="28"/>
        </w:rPr>
      </w:pPr>
      <w:r>
        <w:rPr>
          <w:sz w:val="28"/>
          <w:szCs w:val="28"/>
        </w:rPr>
        <w:t xml:space="preserve">In T2 the most frequently occurring POS Tag is ‘NN’ with count </w:t>
      </w:r>
      <w:r w:rsidR="000129D4">
        <w:rPr>
          <w:sz w:val="28"/>
          <w:szCs w:val="28"/>
        </w:rPr>
        <w:t>15804 followed by ‘JJ ‘ having count 8871.</w:t>
      </w:r>
    </w:p>
    <w:p w14:paraId="307B3CB0" w14:textId="02D3E6B0" w:rsidR="00425103" w:rsidRDefault="00425103">
      <w:pPr>
        <w:rPr>
          <w:sz w:val="28"/>
          <w:szCs w:val="28"/>
        </w:rPr>
      </w:pPr>
    </w:p>
    <w:p w14:paraId="16459624" w14:textId="2401CE03" w:rsidR="00425103" w:rsidRPr="00FC3B6F" w:rsidRDefault="00425103">
      <w:pPr>
        <w:rPr>
          <w:rFonts w:ascii="Arial" w:eastAsiaTheme="majorEastAsia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B6F">
        <w:rPr>
          <w:rFonts w:ascii="Arial" w:eastAsiaTheme="majorEastAsia" w:hAnsi="Arial" w:cs="Arial"/>
          <w:b/>
          <w:color w:val="EE547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</w:p>
    <w:p w14:paraId="7449087A" w14:textId="4CFAF31D" w:rsidR="00425103" w:rsidRDefault="00425103">
      <w:pPr>
        <w:rPr>
          <w:sz w:val="28"/>
          <w:szCs w:val="28"/>
        </w:rPr>
      </w:pPr>
      <w:r>
        <w:rPr>
          <w:sz w:val="28"/>
          <w:szCs w:val="28"/>
        </w:rPr>
        <w:t xml:space="preserve">In this Round 1 of our </w:t>
      </w:r>
      <w:r w:rsidR="00E30625">
        <w:rPr>
          <w:sz w:val="28"/>
          <w:szCs w:val="28"/>
        </w:rPr>
        <w:t>project,</w:t>
      </w:r>
      <w:r>
        <w:rPr>
          <w:sz w:val="28"/>
          <w:szCs w:val="28"/>
        </w:rPr>
        <w:t xml:space="preserve"> we performed the tasks of word </w:t>
      </w:r>
      <w:r w:rsidR="00E30625">
        <w:rPr>
          <w:sz w:val="28"/>
          <w:szCs w:val="28"/>
        </w:rPr>
        <w:t>pre-processing</w:t>
      </w:r>
      <w:r>
        <w:rPr>
          <w:sz w:val="28"/>
          <w:szCs w:val="28"/>
        </w:rPr>
        <w:t xml:space="preserve">, word tokenisation, Word Cloud </w:t>
      </w:r>
      <w:r w:rsidR="00E30625">
        <w:rPr>
          <w:sz w:val="28"/>
          <w:szCs w:val="28"/>
        </w:rPr>
        <w:t>generation, POS</w:t>
      </w:r>
      <w:r>
        <w:rPr>
          <w:sz w:val="28"/>
          <w:szCs w:val="28"/>
        </w:rPr>
        <w:t xml:space="preserve"> tagging and also deduced many inferences from them about the books while also learning in the process.</w:t>
      </w:r>
    </w:p>
    <w:sectPr w:rsidR="0042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96F9" w14:textId="77777777" w:rsidR="00100C2D" w:rsidRDefault="00100C2D" w:rsidP="00A1436D">
      <w:pPr>
        <w:spacing w:after="0" w:line="240" w:lineRule="auto"/>
      </w:pPr>
      <w:r>
        <w:separator/>
      </w:r>
    </w:p>
  </w:endnote>
  <w:endnote w:type="continuationSeparator" w:id="0">
    <w:p w14:paraId="7C4B213B" w14:textId="77777777" w:rsidR="00100C2D" w:rsidRDefault="00100C2D" w:rsidP="00A1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DF4C" w14:textId="77777777" w:rsidR="00100C2D" w:rsidRDefault="00100C2D" w:rsidP="00A1436D">
      <w:pPr>
        <w:spacing w:after="0" w:line="240" w:lineRule="auto"/>
      </w:pPr>
      <w:r>
        <w:separator/>
      </w:r>
    </w:p>
  </w:footnote>
  <w:footnote w:type="continuationSeparator" w:id="0">
    <w:p w14:paraId="07A563AA" w14:textId="77777777" w:rsidR="00100C2D" w:rsidRDefault="00100C2D" w:rsidP="00A14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C6"/>
    <w:multiLevelType w:val="hybridMultilevel"/>
    <w:tmpl w:val="0CD0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56846"/>
    <w:multiLevelType w:val="hybridMultilevel"/>
    <w:tmpl w:val="36E2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129D4"/>
    <w:rsid w:val="000314E2"/>
    <w:rsid w:val="00035F7D"/>
    <w:rsid w:val="00047408"/>
    <w:rsid w:val="000619B3"/>
    <w:rsid w:val="0006760F"/>
    <w:rsid w:val="00090997"/>
    <w:rsid w:val="00091E59"/>
    <w:rsid w:val="000C1E3B"/>
    <w:rsid w:val="000C6CD2"/>
    <w:rsid w:val="000D655D"/>
    <w:rsid w:val="000F5062"/>
    <w:rsid w:val="00100C2D"/>
    <w:rsid w:val="0012496C"/>
    <w:rsid w:val="00166EA4"/>
    <w:rsid w:val="001B0F88"/>
    <w:rsid w:val="001C6941"/>
    <w:rsid w:val="001D1F6A"/>
    <w:rsid w:val="001D4446"/>
    <w:rsid w:val="0023062E"/>
    <w:rsid w:val="002B03DB"/>
    <w:rsid w:val="0030745D"/>
    <w:rsid w:val="00370B18"/>
    <w:rsid w:val="003A0B94"/>
    <w:rsid w:val="003B02B9"/>
    <w:rsid w:val="00404F04"/>
    <w:rsid w:val="00407A93"/>
    <w:rsid w:val="004121EE"/>
    <w:rsid w:val="00425103"/>
    <w:rsid w:val="00426A06"/>
    <w:rsid w:val="00435773"/>
    <w:rsid w:val="004676FB"/>
    <w:rsid w:val="00467FEF"/>
    <w:rsid w:val="004A0504"/>
    <w:rsid w:val="004A3E25"/>
    <w:rsid w:val="004A6790"/>
    <w:rsid w:val="00521B81"/>
    <w:rsid w:val="00544384"/>
    <w:rsid w:val="0055421E"/>
    <w:rsid w:val="00556D20"/>
    <w:rsid w:val="0057028A"/>
    <w:rsid w:val="005A263D"/>
    <w:rsid w:val="005B2277"/>
    <w:rsid w:val="005B57D7"/>
    <w:rsid w:val="00613CC7"/>
    <w:rsid w:val="00685803"/>
    <w:rsid w:val="006C48D0"/>
    <w:rsid w:val="00707960"/>
    <w:rsid w:val="00727F27"/>
    <w:rsid w:val="007318BE"/>
    <w:rsid w:val="007456BD"/>
    <w:rsid w:val="00823C2D"/>
    <w:rsid w:val="00842E87"/>
    <w:rsid w:val="008A099C"/>
    <w:rsid w:val="008C7520"/>
    <w:rsid w:val="008E0D7D"/>
    <w:rsid w:val="008F239C"/>
    <w:rsid w:val="008F609D"/>
    <w:rsid w:val="00900F9F"/>
    <w:rsid w:val="009010A1"/>
    <w:rsid w:val="00917865"/>
    <w:rsid w:val="00945755"/>
    <w:rsid w:val="00950842"/>
    <w:rsid w:val="00997C47"/>
    <w:rsid w:val="00A07519"/>
    <w:rsid w:val="00A1436D"/>
    <w:rsid w:val="00A8193B"/>
    <w:rsid w:val="00AB0E26"/>
    <w:rsid w:val="00AF54C5"/>
    <w:rsid w:val="00B41412"/>
    <w:rsid w:val="00B56A90"/>
    <w:rsid w:val="00B73565"/>
    <w:rsid w:val="00B82C8C"/>
    <w:rsid w:val="00B93E79"/>
    <w:rsid w:val="00C4202B"/>
    <w:rsid w:val="00C75CD4"/>
    <w:rsid w:val="00C83752"/>
    <w:rsid w:val="00CC0E65"/>
    <w:rsid w:val="00CE0150"/>
    <w:rsid w:val="00CF1EDC"/>
    <w:rsid w:val="00D037D7"/>
    <w:rsid w:val="00D2286C"/>
    <w:rsid w:val="00D42E5A"/>
    <w:rsid w:val="00D70DA3"/>
    <w:rsid w:val="00D75F8D"/>
    <w:rsid w:val="00D90F0B"/>
    <w:rsid w:val="00D944AC"/>
    <w:rsid w:val="00DD022B"/>
    <w:rsid w:val="00E30625"/>
    <w:rsid w:val="00E431FB"/>
    <w:rsid w:val="00E54D2F"/>
    <w:rsid w:val="00E6386D"/>
    <w:rsid w:val="00EA7D03"/>
    <w:rsid w:val="00EB338E"/>
    <w:rsid w:val="00EE76ED"/>
    <w:rsid w:val="00EF60B2"/>
    <w:rsid w:val="00F03D5B"/>
    <w:rsid w:val="00F516BF"/>
    <w:rsid w:val="00F91CBF"/>
    <w:rsid w:val="00FB528B"/>
    <w:rsid w:val="00FC3B6F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1E"/>
  </w:style>
  <w:style w:type="paragraph" w:styleId="Heading1">
    <w:name w:val="heading 1"/>
    <w:basedOn w:val="Normal"/>
    <w:next w:val="Normal"/>
    <w:link w:val="Heading1Char"/>
    <w:uiPriority w:val="9"/>
    <w:qFormat/>
    <w:rsid w:val="00945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  <w:style w:type="table" w:styleId="TableGrid">
    <w:name w:val="Table Grid"/>
    <w:basedOn w:val="TableNormal"/>
    <w:uiPriority w:val="39"/>
    <w:rsid w:val="008F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239C"/>
    <w:rPr>
      <w:color w:val="954F72" w:themeColor="followedHyperlink"/>
      <w:u w:val="single"/>
    </w:rPr>
  </w:style>
  <w:style w:type="paragraph" w:styleId="IntenseQuote">
    <w:name w:val="Intense Quote"/>
    <w:aliases w:val="Intense Quote2"/>
    <w:basedOn w:val="Normal"/>
    <w:next w:val="Normal"/>
    <w:link w:val="IntenseQuoteChar"/>
    <w:uiPriority w:val="30"/>
    <w:qFormat/>
    <w:rsid w:val="009457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IntenseQuoteChar">
    <w:name w:val="Intense Quote Char"/>
    <w:aliases w:val="Intense Quote2 Char"/>
    <w:basedOn w:val="DefaultParagraphFont"/>
    <w:link w:val="IntenseQuote"/>
    <w:uiPriority w:val="30"/>
    <w:rsid w:val="00945755"/>
    <w:rPr>
      <w:i/>
      <w:iCs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945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D944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6D"/>
  </w:style>
  <w:style w:type="paragraph" w:styleId="Footer">
    <w:name w:val="footer"/>
    <w:basedOn w:val="Normal"/>
    <w:link w:val="FooterChar"/>
    <w:uiPriority w:val="99"/>
    <w:unhideWhenUsed/>
    <w:rsid w:val="00A14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tenburg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ishabhsahu325/NLP_Project_Round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Jatin Dahiya</cp:lastModifiedBy>
  <cp:revision>75</cp:revision>
  <dcterms:created xsi:type="dcterms:W3CDTF">2021-11-13T19:58:00Z</dcterms:created>
  <dcterms:modified xsi:type="dcterms:W3CDTF">2021-11-19T21:09:00Z</dcterms:modified>
</cp:coreProperties>
</file>