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jc w:val="center"/>
      </w:pPr>
      <w:r>
        <w:rPr>
          <w:rFonts w:ascii="Calibri" w:cs="Calibri" w:eastAsia="Calibri" w:hAnsi="Calibri"/>
          <w:b/>
          <w:bCs/>
          <w:color w:val="1A1A1A"/>
          <w:sz w:val="52"/>
          <w:szCs w:val="52"/>
        </w:rPr>
        <w:t xml:space="preserve">CPU Affinity &amp; Priority Agent</w:t>
      </w:r>
    </w:p>
    <w:p>
      <w:pPr>
        <w:pBdr>
          <w:bottom w:val="single" w:color="808080" w:sz="6" w:space="8"/>
        </w:pBdr>
        <w:spacing w:before="40"/>
        <w:jc w:val="center"/>
      </w:pPr>
    </w:p>
    <w:p>
      <w:pPr>
        <w:spacing w:before="260"/>
        <w:jc w:val="center"/>
      </w:pPr>
      <w:r>
        <w:rPr>
          <w:rFonts w:ascii="Cambria" w:cs="Cambria" w:eastAsia="Cambria" w:hAnsi="Cambria"/>
          <w:i/>
          <w:iCs/>
          <w:color w:val="1A1A1A"/>
          <w:sz w:val="24"/>
          <w:szCs w:val="24"/>
        </w:rPr>
        <w:t xml:space="preserve">Architecture, design, and implementation</w:t>
      </w:r>
    </w:p>
    <w:p>
      <w:pPr>
        <w:spacing w:before="420" w:after="40"/>
        <w:jc w:val="center"/>
      </w:pPr>
      <w:r>
        <w:rPr>
          <w:rFonts w:ascii="Cambria" w:cs="Cambria" w:eastAsia="Cambria" w:hAnsi="Cambria"/>
          <w:color w:val="6E6E6E"/>
          <w:sz w:val="20"/>
          <w:szCs w:val="20"/>
        </w:rPr>
        <w:t xml:space="preserve">Submitted by</w:t>
      </w:r>
    </w:p>
    <w:p>
      <w:pPr>
        <w:spacing w:after="20"/>
        <w:jc w:val="center"/>
      </w:pPr>
      <w:r>
        <w:rPr>
          <w:rFonts w:ascii="Cambria" w:cs="Cambria" w:eastAsia="Cambria" w:hAnsi="Cambria"/>
          <w:b/>
          <w:bCs/>
          <w:color w:val="1A1A1A"/>
          <w:sz w:val="22"/>
          <w:szCs w:val="22"/>
        </w:rPr>
        <w:t xml:space="preserve">Ankit Ray</w:t>
      </w:r>
      <w:r>
        <w:rPr>
          <w:rFonts w:ascii="Cambria" w:cs="Cambria" w:eastAsia="Cambria" w:hAnsi="Cambria"/>
          <w:color w:val="6E6E6E"/>
          <w:sz w:val="20"/>
          <w:szCs w:val="20"/>
        </w:rPr>
        <w:t xml:space="preserve">    Reg. No. 24BCE0497</w:t>
      </w:r>
    </w:p>
    <w:p>
      <w:pPr>
        <w:spacing w:after="40"/>
        <w:jc w:val="center"/>
      </w:pPr>
      <w:r>
        <w:rPr>
          <w:rFonts w:ascii="Cambria" w:cs="Cambria" w:eastAsia="Cambria" w:hAnsi="Cambria"/>
          <w:b/>
          <w:bCs/>
          <w:color w:val="1A1A1A"/>
          <w:sz w:val="22"/>
          <w:szCs w:val="22"/>
        </w:rPr>
        <w:t xml:space="preserve">Naman Jain</w:t>
      </w:r>
      <w:r>
        <w:rPr>
          <w:rFonts w:ascii="Cambria" w:cs="Cambria" w:eastAsia="Cambria" w:hAnsi="Cambria"/>
          <w:color w:val="6E6E6E"/>
          <w:sz w:val="20"/>
          <w:szCs w:val="20"/>
        </w:rPr>
        <w:t xml:space="preserve">    Reg. No. 24BKT0140</w:t>
      </w:r>
    </w:p>
    <w:p>
      <w:pPr>
        <w:spacing w:before="120"/>
        <w:jc w:val="center"/>
      </w:pPr>
      <w:r>
        <w:rPr>
          <w:rFonts w:ascii="Cambria" w:cs="Cambria" w:eastAsia="Cambria" w:hAnsi="Cambria"/>
          <w:color w:val="6E6E6E"/>
          <w:sz w:val="20"/>
          <w:szCs w:val="20"/>
        </w:rPr>
        <w:t xml:space="preserve">15 October 2026</w:t>
      </w:r>
    </w:p>
    <w:p>
      <w:r>
        <w:br w:type="page"/>
      </w:r>
    </w:p>
    <w:p>
      <w:pPr>
        <w:pStyle w:val="Heading1"/>
        <w:pBdr>
          <w:bottom w:val="single" w:color="808080" w:sz="6" w:space="3"/>
        </w:pBdr>
        <w:spacing w:before="320" w:after="140"/>
      </w:pPr>
      <w:r>
        <w:rPr>
          <w:rFonts w:ascii="Calibri" w:cs="Calibri" w:eastAsia="Calibri" w:hAnsi="Calibri"/>
          <w:b/>
          <w:bCs/>
          <w:color w:val="1A1A1A"/>
          <w:sz w:val="28"/>
          <w:szCs w:val="28"/>
        </w:rPr>
        <w:t xml:space="preserve">1. Overview</w:t>
      </w:r>
    </w:p>
    <w:p>
      <w:pPr>
        <w:spacing w:after="130" w:line="288"/>
        <w:jc w:val="both"/>
      </w:pPr>
      <w:r>
        <w:rPr>
          <w:rFonts w:ascii="Cambria" w:cs="Cambria" w:eastAsia="Cambria" w:hAnsi="Cambria"/>
          <w:color w:val="1A1A1A"/>
          <w:sz w:val="22"/>
          <w:szCs w:val="22"/>
        </w:rPr>
        <w:t xml:space="preserve">The CPU Affinity &amp; Priority Agent is a background service (daemon) for Ubuntu Linux. It controls two things for each selected process: the </w:t>
      </w:r>
      <w:r>
        <w:rPr>
          <w:rFonts w:ascii="Cambria" w:cs="Cambria" w:eastAsia="Cambria" w:hAnsi="Cambria"/>
          <w:i/>
          <w:iCs/>
          <w:color w:val="1A1A1A"/>
          <w:sz w:val="22"/>
          <w:szCs w:val="22"/>
        </w:rPr>
        <w:t xml:space="preserve">CPU affinity</w:t>
      </w:r>
      <w:r>
        <w:rPr>
          <w:rFonts w:ascii="Cambria" w:cs="Cambria" w:eastAsia="Cambria" w:hAnsi="Cambria"/>
          <w:color w:val="1A1A1A"/>
          <w:sz w:val="22"/>
          <w:szCs w:val="22"/>
        </w:rPr>
        <w:t xml:space="preserve"> (the set of logical cores the process may run on) and the </w:t>
      </w:r>
      <w:r>
        <w:rPr>
          <w:rFonts w:ascii="Cambria" w:cs="Cambria" w:eastAsia="Cambria" w:hAnsi="Cambria"/>
          <w:i/>
          <w:iCs/>
          <w:color w:val="1A1A1A"/>
          <w:sz w:val="22"/>
          <w:szCs w:val="22"/>
        </w:rPr>
        <w:t xml:space="preserve">scheduling priority</w:t>
      </w:r>
      <w:r>
        <w:rPr>
          <w:rFonts w:ascii="Cambria" w:cs="Cambria" w:eastAsia="Cambria" w:hAnsi="Cambria"/>
          <w:color w:val="1A1A1A"/>
          <w:sz w:val="22"/>
          <w:szCs w:val="22"/>
        </w:rPr>
        <w:t xml:space="preserve">, or nice value, which runs from -20 for the highest priority down to 19 for the lowest.</w:t>
      </w:r>
    </w:p>
    <w:p>
      <w:pPr>
        <w:spacing w:after="130" w:line="288"/>
        <w:jc w:val="both"/>
      </w:pPr>
      <w:r>
        <w:rPr>
          <w:rFonts w:ascii="Cambria" w:cs="Cambria" w:eastAsia="Cambria" w:hAnsi="Cambria"/>
          <w:color w:val="1A1A1A"/>
          <w:sz w:val="22"/>
          <w:szCs w:val="22"/>
        </w:rPr>
        <w:t xml:space="preserve">The agent has no user interface. </w:t>
      </w:r>
      <w:r>
        <w:rPr>
          <w:rFonts w:ascii="Consolas" w:cs="Consolas" w:eastAsia="Consolas" w:hAnsi="Consolas"/>
          <w:color w:val="1A1A1A"/>
          <w:sz w:val="19"/>
          <w:szCs w:val="19"/>
          <w:shd w:fill="ECECEC" w:color="auto" w:val="clear"/>
        </w:rPr>
        <w:t xml:space="preserve">systemd</w:t>
      </w:r>
      <w:r>
        <w:rPr>
          <w:rFonts w:ascii="Cambria" w:cs="Cambria" w:eastAsia="Cambria" w:hAnsi="Cambria"/>
          <w:color w:val="1A1A1A"/>
          <w:sz w:val="22"/>
          <w:szCs w:val="22"/>
        </w:rPr>
        <w:t xml:space="preserve"> starts, stops, and supervises it; it reads its rules from a JSON file and writes its logs to the systemd journal. An administrator works with it through </w:t>
      </w:r>
      <w:r>
        <w:rPr>
          <w:rFonts w:ascii="Consolas" w:cs="Consolas" w:eastAsia="Consolas" w:hAnsi="Consolas"/>
          <w:color w:val="1A1A1A"/>
          <w:sz w:val="19"/>
          <w:szCs w:val="19"/>
          <w:shd w:fill="ECECEC" w:color="auto" w:val="clear"/>
        </w:rPr>
        <w:t xml:space="preserve">systemctl</w:t>
      </w:r>
      <w:r>
        <w:rPr>
          <w:rFonts w:ascii="Cambria" w:cs="Cambria" w:eastAsia="Cambria" w:hAnsi="Cambria"/>
          <w:color w:val="1A1A1A"/>
          <w:sz w:val="22"/>
          <w:szCs w:val="22"/>
        </w:rPr>
        <w:t xml:space="preserve"> and the config file, nothing else.</w:t>
      </w:r>
    </w:p>
    <w:p>
      <w:pPr>
        <w:spacing w:after="130" w:line="288"/>
        <w:jc w:val="both"/>
      </w:pPr>
      <w:r>
        <w:rPr>
          <w:rFonts w:ascii="Cambria" w:cs="Cambria" w:eastAsia="Cambria" w:hAnsi="Cambria"/>
          <w:color w:val="1A1A1A"/>
          <w:sz w:val="22"/>
          <w:szCs w:val="22"/>
        </w:rPr>
        <w:t xml:space="preserve">When a process matches a rule, the agent pins it and sets its priority, and it keeps doing so as new matching processes appear. For example, you can keep </w:t>
      </w:r>
      <w:r>
        <w:rPr>
          <w:rFonts w:ascii="Consolas" w:cs="Consolas" w:eastAsia="Consolas" w:hAnsi="Consolas"/>
          <w:color w:val="1A1A1A"/>
          <w:sz w:val="19"/>
          <w:szCs w:val="19"/>
          <w:shd w:fill="ECECEC" w:color="auto" w:val="clear"/>
        </w:rPr>
        <w:t xml:space="preserve">nginx</w:t>
      </w:r>
      <w:r>
        <w:rPr>
          <w:rFonts w:ascii="Cambria" w:cs="Cambria" w:eastAsia="Cambria" w:hAnsi="Cambria"/>
          <w:color w:val="1A1A1A"/>
          <w:sz w:val="22"/>
          <w:szCs w:val="22"/>
        </w:rPr>
        <w:t xml:space="preserve"> on cores 0 and 1, or push every backup </w:t>
      </w:r>
      <w:r>
        <w:rPr>
          <w:rFonts w:ascii="Consolas" w:cs="Consolas" w:eastAsia="Consolas" w:hAnsi="Consolas"/>
          <w:color w:val="1A1A1A"/>
          <w:sz w:val="19"/>
          <w:szCs w:val="19"/>
          <w:shd w:fill="ECECEC" w:color="auto" w:val="clear"/>
        </w:rPr>
        <w:t xml:space="preserve">rsync</w:t>
      </w:r>
      <w:r>
        <w:rPr>
          <w:rFonts w:ascii="Cambria" w:cs="Cambria" w:eastAsia="Cambria" w:hAnsi="Cambria"/>
          <w:color w:val="1A1A1A"/>
          <w:sz w:val="22"/>
          <w:szCs w:val="22"/>
        </w:rPr>
        <w:t xml:space="preserve"> onto cores 2 and 3 at a low priority so it never steals time from work that needs to stay responsive.</w:t>
      </w:r>
    </w:p>
    <w:p>
      <w:pPr>
        <w:pStyle w:val="Heading1"/>
        <w:pBdr>
          <w:bottom w:val="single" w:color="808080" w:sz="6" w:space="3"/>
        </w:pBdr>
        <w:spacing w:before="320" w:after="140"/>
      </w:pPr>
      <w:r>
        <w:rPr>
          <w:rFonts w:ascii="Calibri" w:cs="Calibri" w:eastAsia="Calibri" w:hAnsi="Calibri"/>
          <w:b/>
          <w:bCs/>
          <w:color w:val="1A1A1A"/>
          <w:sz w:val="28"/>
          <w:szCs w:val="28"/>
        </w:rPr>
        <w:t xml:space="preserve">2. Design approach: agent as a service, no UI</w:t>
      </w:r>
    </w:p>
    <w:p>
      <w:pPr>
        <w:spacing w:after="130" w:line="288"/>
        <w:jc w:val="both"/>
      </w:pPr>
      <w:r>
        <w:rPr>
          <w:rFonts w:ascii="Cambria" w:cs="Cambria" w:eastAsia="Cambria" w:hAnsi="Cambria"/>
          <w:color w:val="1A1A1A"/>
          <w:sz w:val="22"/>
          <w:szCs w:val="22"/>
        </w:rPr>
        <w:t xml:space="preserve">Affinity and priority are per-process kernel attributes, not settings you apply once. Matching processes come and go while the machine runs, so the agent has to keep watching and re-apply its rules rather than run a single pass and exit. systemd handles the rest of the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FBFBF" w:sz="2"/>
              <w:left w:val="single" w:color="BFBFBF" w:sz="2"/>
              <w:bottom w:val="single" w:color="BFBFBF" w:sz="2"/>
              <w:right w:val="single" w:color="BFBFBF" w:sz="2"/>
            </w:tcBorders>
            <w:shd w:fill="595959" w:color="auto" w:val="clear"/>
            <w:tcMar>
              <w:top w:type="dxa" w:w="50"/>
              <w:left w:type="dxa" w:w="90"/>
              <w:bottom w:type="dxa" w:w="50"/>
              <w:right w:type="dxa" w:w="90"/>
            </w:tcMar>
          </w:tcPr>
          <w:p>
            <w:r>
              <w:rPr>
                <w:rFonts w:ascii="Calibri" w:cs="Calibri" w:eastAsia="Calibri" w:hAnsi="Calibri"/>
                <w:b/>
                <w:bCs/>
                <w:color w:val="FFFFFF"/>
                <w:sz w:val="19"/>
                <w:szCs w:val="19"/>
              </w:rPr>
              <w:t xml:space="preserve">Concern</w:t>
            </w:r>
          </w:p>
        </w:tc>
        <w:tc>
          <w:tcPr>
            <w:tcW w:type="dxa" w:w="6260"/>
            <w:tcBorders>
              <w:top w:val="single" w:color="BFBFBF" w:sz="2"/>
              <w:left w:val="single" w:color="BFBFBF" w:sz="2"/>
              <w:bottom w:val="single" w:color="BFBFBF" w:sz="2"/>
              <w:right w:val="single" w:color="BFBFBF" w:sz="2"/>
            </w:tcBorders>
            <w:shd w:fill="595959" w:color="auto" w:val="clear"/>
            <w:tcMar>
              <w:top w:type="dxa" w:w="50"/>
              <w:left w:type="dxa" w:w="90"/>
              <w:bottom w:type="dxa" w:w="50"/>
              <w:right w:type="dxa" w:w="90"/>
            </w:tcMar>
          </w:tcPr>
          <w:p>
            <w:r>
              <w:rPr>
                <w:rFonts w:ascii="Calibri" w:cs="Calibri" w:eastAsia="Calibri" w:hAnsi="Calibri"/>
                <w:b/>
                <w:bCs/>
                <w:color w:val="FFFFFF"/>
                <w:sz w:val="19"/>
                <w:szCs w:val="19"/>
              </w:rPr>
              <w:t xml:space="preserve">How it is handled</w:t>
            </w:r>
          </w:p>
        </w:tc>
      </w:tr>
      <w:tr>
        <w:tc>
          <w:tcPr>
            <w:tcW w:type="dxa" w:w="310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ambria" w:cs="Cambria" w:eastAsia="Cambria" w:hAnsi="Cambria"/>
                <w:color w:val="1A1A1A"/>
                <w:sz w:val="22"/>
                <w:szCs w:val="22"/>
              </w:rPr>
              <w:t xml:space="preserve">Start, stop, enable</w:t>
            </w:r>
          </w:p>
        </w:tc>
        <w:tc>
          <w:tcPr>
            <w:tcW w:type="dxa" w:w="626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systemctl {start,stop,enable} cpu-affinity-agent</w:t>
            </w:r>
          </w:p>
        </w:tc>
      </w:tr>
      <w:tr>
        <w:tc>
          <w:tcPr>
            <w:tcW w:type="dxa" w:w="3100"/>
            <w:tcBorders>
              <w:top w:val="single" w:color="BFBFBF" w:sz="2"/>
              <w:left w:val="single" w:color="BFBFBF" w:sz="2"/>
              <w:bottom w:val="single" w:color="BFBFBF" w:sz="2"/>
              <w:right w:val="single" w:color="BFBFBF" w:sz="2"/>
            </w:tcBorders>
            <w:shd w:fill="F2F2F2" w:color="auto" w:val="clear"/>
            <w:tcMar>
              <w:top w:type="dxa" w:w="50"/>
              <w:left w:type="dxa" w:w="90"/>
              <w:bottom w:type="dxa" w:w="50"/>
              <w:right w:type="dxa" w:w="90"/>
            </w:tcMar>
          </w:tcPr>
          <w:p>
            <w:r>
              <w:rPr>
                <w:rFonts w:ascii="Cambria" w:cs="Cambria" w:eastAsia="Cambria" w:hAnsi="Cambria"/>
                <w:color w:val="1A1A1A"/>
                <w:sz w:val="22"/>
                <w:szCs w:val="22"/>
              </w:rPr>
              <w:t xml:space="preserve">Survives reboot</w:t>
            </w:r>
          </w:p>
        </w:tc>
        <w:tc>
          <w:tcPr>
            <w:tcW w:type="dxa" w:w="6260"/>
            <w:tcBorders>
              <w:top w:val="single" w:color="BFBFBF" w:sz="2"/>
              <w:left w:val="single" w:color="BFBFBF" w:sz="2"/>
              <w:bottom w:val="single" w:color="BFBFBF" w:sz="2"/>
              <w:right w:val="single" w:color="BFBFBF" w:sz="2"/>
            </w:tcBorders>
            <w:shd w:fill="F2F2F2"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WantedBy=multi-user.target</w:t>
            </w:r>
          </w:p>
        </w:tc>
      </w:tr>
      <w:tr>
        <w:tc>
          <w:tcPr>
            <w:tcW w:type="dxa" w:w="310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ambria" w:cs="Cambria" w:eastAsia="Cambria" w:hAnsi="Cambria"/>
                <w:color w:val="1A1A1A"/>
                <w:sz w:val="22"/>
                <w:szCs w:val="22"/>
              </w:rPr>
              <w:t xml:space="preserve">Restart after a crash</w:t>
            </w:r>
          </w:p>
        </w:tc>
        <w:tc>
          <w:tcPr>
            <w:tcW w:type="dxa" w:w="626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Restart=on-failure</w:t>
            </w:r>
          </w:p>
        </w:tc>
      </w:tr>
      <w:tr>
        <w:tc>
          <w:tcPr>
            <w:tcW w:type="dxa" w:w="3100"/>
            <w:tcBorders>
              <w:top w:val="single" w:color="BFBFBF" w:sz="2"/>
              <w:left w:val="single" w:color="BFBFBF" w:sz="2"/>
              <w:bottom w:val="single" w:color="BFBFBF" w:sz="2"/>
              <w:right w:val="single" w:color="BFBFBF" w:sz="2"/>
            </w:tcBorders>
            <w:shd w:fill="F2F2F2" w:color="auto" w:val="clear"/>
            <w:tcMar>
              <w:top w:type="dxa" w:w="50"/>
              <w:left w:type="dxa" w:w="90"/>
              <w:bottom w:type="dxa" w:w="50"/>
              <w:right w:type="dxa" w:w="90"/>
            </w:tcMar>
          </w:tcPr>
          <w:p>
            <w:r>
              <w:rPr>
                <w:rFonts w:ascii="Cambria" w:cs="Cambria" w:eastAsia="Cambria" w:hAnsi="Cambria"/>
                <w:color w:val="1A1A1A"/>
                <w:sz w:val="22"/>
                <w:szCs w:val="22"/>
              </w:rPr>
              <w:t xml:space="preserve">Readiness signal</w:t>
            </w:r>
          </w:p>
        </w:tc>
        <w:tc>
          <w:tcPr>
            <w:tcW w:type="dxa" w:w="6260"/>
            <w:tcBorders>
              <w:top w:val="single" w:color="BFBFBF" w:sz="2"/>
              <w:left w:val="single" w:color="BFBFBF" w:sz="2"/>
              <w:bottom w:val="single" w:color="BFBFBF" w:sz="2"/>
              <w:right w:val="single" w:color="BFBFBF" w:sz="2"/>
            </w:tcBorders>
            <w:shd w:fill="F2F2F2"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Type=notify</w:t>
            </w:r>
            <w:r>
              <w:rPr>
                <w:rFonts w:ascii="Cambria" w:cs="Cambria" w:eastAsia="Cambria" w:hAnsi="Cambria"/>
                <w:color w:val="1A1A1A"/>
                <w:sz w:val="22"/>
                <w:szCs w:val="22"/>
              </w:rPr>
              <w:t xml:space="preserve"> with </w:t>
            </w:r>
            <w:r>
              <w:rPr>
                <w:rFonts w:ascii="Consolas" w:cs="Consolas" w:eastAsia="Consolas" w:hAnsi="Consolas"/>
                <w:color w:val="1A1A1A"/>
                <w:sz w:val="19"/>
                <w:szCs w:val="19"/>
                <w:shd w:fill="ECECEC" w:color="auto" w:val="clear"/>
              </w:rPr>
              <w:t xml:space="preserve">sd_notify(READY=1)</w:t>
            </w:r>
          </w:p>
        </w:tc>
      </w:tr>
      <w:tr>
        <w:tc>
          <w:tcPr>
            <w:tcW w:type="dxa" w:w="310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ambria" w:cs="Cambria" w:eastAsia="Cambria" w:hAnsi="Cambria"/>
                <w:color w:val="1A1A1A"/>
                <w:sz w:val="22"/>
                <w:szCs w:val="22"/>
              </w:rPr>
              <w:t xml:space="preserve">Reload config, no restart</w:t>
            </w:r>
          </w:p>
        </w:tc>
        <w:tc>
          <w:tcPr>
            <w:tcW w:type="dxa" w:w="626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systemctl reload</w:t>
            </w:r>
            <w:r>
              <w:rPr>
                <w:rFonts w:ascii="Cambria" w:cs="Cambria" w:eastAsia="Cambria" w:hAnsi="Cambria"/>
                <w:color w:val="1A1A1A"/>
                <w:sz w:val="22"/>
                <w:szCs w:val="22"/>
              </w:rPr>
              <w:t xml:space="preserve"> sends </w:t>
            </w:r>
            <w:r>
              <w:rPr>
                <w:rFonts w:ascii="Consolas" w:cs="Consolas" w:eastAsia="Consolas" w:hAnsi="Consolas"/>
                <w:color w:val="1A1A1A"/>
                <w:sz w:val="19"/>
                <w:szCs w:val="19"/>
                <w:shd w:fill="ECECEC" w:color="auto" w:val="clear"/>
              </w:rPr>
              <w:t xml:space="preserve">SIGHUP</w:t>
            </w:r>
          </w:p>
        </w:tc>
      </w:tr>
      <w:tr>
        <w:tc>
          <w:tcPr>
            <w:tcW w:type="dxa" w:w="3100"/>
            <w:tcBorders>
              <w:top w:val="single" w:color="BFBFBF" w:sz="2"/>
              <w:left w:val="single" w:color="BFBFBF" w:sz="2"/>
              <w:bottom w:val="single" w:color="BFBFBF" w:sz="2"/>
              <w:right w:val="single" w:color="BFBFBF" w:sz="2"/>
            </w:tcBorders>
            <w:shd w:fill="F2F2F2" w:color="auto" w:val="clear"/>
            <w:tcMar>
              <w:top w:type="dxa" w:w="50"/>
              <w:left w:type="dxa" w:w="90"/>
              <w:bottom w:type="dxa" w:w="50"/>
              <w:right w:type="dxa" w:w="90"/>
            </w:tcMar>
          </w:tcPr>
          <w:p>
            <w:r>
              <w:rPr>
                <w:rFonts w:ascii="Cambria" w:cs="Cambria" w:eastAsia="Cambria" w:hAnsi="Cambria"/>
                <w:color w:val="1A1A1A"/>
                <w:sz w:val="22"/>
                <w:szCs w:val="22"/>
              </w:rPr>
              <w:t xml:space="preserve">Clean shutdown</w:t>
            </w:r>
          </w:p>
        </w:tc>
        <w:tc>
          <w:tcPr>
            <w:tcW w:type="dxa" w:w="6260"/>
            <w:tcBorders>
              <w:top w:val="single" w:color="BFBFBF" w:sz="2"/>
              <w:left w:val="single" w:color="BFBFBF" w:sz="2"/>
              <w:bottom w:val="single" w:color="BFBFBF" w:sz="2"/>
              <w:right w:val="single" w:color="BFBFBF" w:sz="2"/>
            </w:tcBorders>
            <w:shd w:fill="F2F2F2"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SIGTERM</w:t>
            </w:r>
            <w:r>
              <w:rPr>
                <w:rFonts w:ascii="Cambria" w:cs="Cambria" w:eastAsia="Cambria" w:hAnsi="Cambria"/>
                <w:color w:val="1A1A1A"/>
                <w:sz w:val="22"/>
                <w:szCs w:val="22"/>
              </w:rPr>
              <w:t xml:space="preserve"> or </w:t>
            </w:r>
            <w:r>
              <w:rPr>
                <w:rFonts w:ascii="Consolas" w:cs="Consolas" w:eastAsia="Consolas" w:hAnsi="Consolas"/>
                <w:color w:val="1A1A1A"/>
                <w:sz w:val="19"/>
                <w:szCs w:val="19"/>
                <w:shd w:fill="ECECEC" w:color="auto" w:val="clear"/>
              </w:rPr>
              <w:t xml:space="preserve">SIGINT</w:t>
            </w:r>
          </w:p>
        </w:tc>
      </w:tr>
      <w:tr>
        <w:tc>
          <w:tcPr>
            <w:tcW w:type="dxa" w:w="310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ambria" w:cs="Cambria" w:eastAsia="Cambria" w:hAnsi="Cambria"/>
                <w:color w:val="1A1A1A"/>
                <w:sz w:val="22"/>
                <w:szCs w:val="22"/>
              </w:rPr>
              <w:t xml:space="preserve">Logs</w:t>
            </w:r>
          </w:p>
        </w:tc>
        <w:tc>
          <w:tcPr>
            <w:tcW w:type="dxa" w:w="626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journalctl -u cpu-affinity-agent -f</w:t>
            </w:r>
          </w:p>
        </w:tc>
      </w:tr>
      <w:tr>
        <w:tc>
          <w:tcPr>
            <w:tcW w:type="dxa" w:w="3100"/>
            <w:tcBorders>
              <w:top w:val="single" w:color="BFBFBF" w:sz="2"/>
              <w:left w:val="single" w:color="BFBFBF" w:sz="2"/>
              <w:bottom w:val="single" w:color="BFBFBF" w:sz="2"/>
              <w:right w:val="single" w:color="BFBFBF" w:sz="2"/>
            </w:tcBorders>
            <w:shd w:fill="F2F2F2" w:color="auto" w:val="clear"/>
            <w:tcMar>
              <w:top w:type="dxa" w:w="50"/>
              <w:left w:type="dxa" w:w="90"/>
              <w:bottom w:type="dxa" w:w="50"/>
              <w:right w:type="dxa" w:w="90"/>
            </w:tcMar>
          </w:tcPr>
          <w:p>
            <w:r>
              <w:rPr>
                <w:rFonts w:ascii="Cambria" w:cs="Cambria" w:eastAsia="Cambria" w:hAnsi="Cambria"/>
                <w:color w:val="1A1A1A"/>
                <w:sz w:val="22"/>
                <w:szCs w:val="22"/>
              </w:rPr>
              <w:t xml:space="preserve">Least privilege</w:t>
            </w:r>
          </w:p>
        </w:tc>
        <w:tc>
          <w:tcPr>
            <w:tcW w:type="dxa" w:w="6260"/>
            <w:tcBorders>
              <w:top w:val="single" w:color="BFBFBF" w:sz="2"/>
              <w:left w:val="single" w:color="BFBFBF" w:sz="2"/>
              <w:bottom w:val="single" w:color="BFBFBF" w:sz="2"/>
              <w:right w:val="single" w:color="BFBFBF" w:sz="2"/>
            </w:tcBorders>
            <w:shd w:fill="F2F2F2" w:color="auto" w:val="clear"/>
            <w:tcMar>
              <w:top w:type="dxa" w:w="50"/>
              <w:left w:type="dxa" w:w="90"/>
              <w:bottom w:type="dxa" w:w="50"/>
              <w:right w:type="dxa" w:w="90"/>
            </w:tcMar>
          </w:tcPr>
          <w:p>
            <w:r>
              <w:rPr>
                <w:rFonts w:ascii="Cambria" w:cs="Cambria" w:eastAsia="Cambria" w:hAnsi="Cambria"/>
                <w:color w:val="1A1A1A"/>
                <w:sz w:val="22"/>
                <w:szCs w:val="22"/>
              </w:rPr>
              <w:t xml:space="preserve">sandbox directives and </w:t>
            </w:r>
            <w:r>
              <w:rPr>
                <w:rFonts w:ascii="Consolas" w:cs="Consolas" w:eastAsia="Consolas" w:hAnsi="Consolas"/>
                <w:color w:val="1A1A1A"/>
                <w:sz w:val="19"/>
                <w:szCs w:val="19"/>
                <w:shd w:fill="ECECEC" w:color="auto" w:val="clear"/>
              </w:rPr>
              <w:t xml:space="preserve">CAP_SYS_NICE</w:t>
            </w:r>
            <w:r>
              <w:rPr>
                <w:rFonts w:ascii="Cambria" w:cs="Cambria" w:eastAsia="Cambria" w:hAnsi="Cambria"/>
                <w:color w:val="1A1A1A"/>
                <w:sz w:val="22"/>
                <w:szCs w:val="22"/>
              </w:rPr>
              <w:t xml:space="preserve"> rather than full root</w:t>
            </w:r>
          </w:p>
        </w:tc>
      </w:tr>
    </w:tbl>
    <w:p>
      <w:pPr>
        <w:pStyle w:val="Heading1"/>
        <w:pBdr>
          <w:bottom w:val="single" w:color="808080" w:sz="6" w:space="3"/>
        </w:pBdr>
        <w:spacing w:before="320" w:after="140"/>
      </w:pPr>
      <w:r>
        <w:rPr>
          <w:rFonts w:ascii="Calibri" w:cs="Calibri" w:eastAsia="Calibri" w:hAnsi="Calibri"/>
          <w:b/>
          <w:bCs/>
          <w:color w:val="1A1A1A"/>
          <w:sz w:val="28"/>
          <w:szCs w:val="28"/>
        </w:rPr>
        <w:t xml:space="preserve">3. System architecture</w:t>
      </w:r>
    </w:p>
    <w:p>
      <w:pPr>
        <w:spacing w:after="130" w:line="288"/>
        <w:jc w:val="both"/>
      </w:pPr>
      <w:r>
        <w:rPr>
          <w:rFonts w:ascii="Cambria" w:cs="Cambria" w:eastAsia="Cambria" w:hAnsi="Cambria"/>
          <w:color w:val="1A1A1A"/>
          <w:sz w:val="22"/>
          <w:szCs w:val="22"/>
        </w:rPr>
        <w:t xml:space="preserve">Figure 1 shows how the pieces fit together. Everything above the dividing line is user space; the scheduler work happens in the kernel. The agent is the only moving part. systemd supervises it, the config file gives it rules, and journald collects whatever it prints.</w:t>
      </w:r>
    </w:p>
    <w:p>
      <w:pPr>
        <w:spacing w:before="160" w:after="50"/>
        <w:jc w:val="center"/>
      </w:pPr>
      <w:r>
        <w:drawing>
          <wp:inline distT="0" distB="0" distL="0" distR="0">
            <wp:extent cx="5715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48100"/>
                    </a:xfrm>
                    <a:prstGeom prst="rect">
                      <a:avLst/>
                    </a:prstGeom>
                  </pic:spPr>
                </pic:pic>
              </a:graphicData>
            </a:graphic>
          </wp:inline>
        </w:drawing>
      </w:r>
    </w:p>
    <w:p>
      <w:pPr>
        <w:spacing w:after="170"/>
        <w:jc w:val="center"/>
      </w:pPr>
      <w:r>
        <w:rPr>
          <w:rFonts w:ascii="Cambria" w:cs="Cambria" w:eastAsia="Cambria" w:hAnsi="Cambria"/>
          <w:i/>
          <w:iCs/>
          <w:color w:val="6E6E6E"/>
          <w:sz w:val="18"/>
          <w:szCs w:val="18"/>
        </w:rPr>
        <w:t xml:space="preserve">Figure 1: Deployment architecture on Ubuntu with systemd.</w:t>
      </w:r>
    </w:p>
    <w:p>
      <w:pPr>
        <w:spacing w:after="130" w:line="288"/>
        <w:jc w:val="both"/>
      </w:pPr>
      <w:r>
        <w:rPr>
          <w:rFonts w:ascii="Cambria" w:cs="Cambria" w:eastAsia="Cambria" w:hAnsi="Cambria"/>
          <w:color w:val="1A1A1A"/>
          <w:sz w:val="22"/>
          <w:szCs w:val="22"/>
        </w:rPr>
        <w:t xml:space="preserve">The agent tells systemd it is ready over the </w:t>
      </w:r>
      <w:r>
        <w:rPr>
          <w:rFonts w:ascii="Consolas" w:cs="Consolas" w:eastAsia="Consolas" w:hAnsi="Consolas"/>
          <w:color w:val="1A1A1A"/>
          <w:sz w:val="19"/>
          <w:szCs w:val="19"/>
          <w:shd w:fill="ECECEC" w:color="auto" w:val="clear"/>
        </w:rPr>
        <w:t xml:space="preserve">NOTIFY_SOCKET</w:t>
      </w:r>
      <w:r>
        <w:rPr>
          <w:rFonts w:ascii="Cambria" w:cs="Cambria" w:eastAsia="Cambria" w:hAnsi="Cambria"/>
          <w:color w:val="1A1A1A"/>
          <w:sz w:val="22"/>
          <w:szCs w:val="22"/>
        </w:rPr>
        <w:t xml:space="preserve"> Unix socket (</w:t>
      </w:r>
      <w:r>
        <w:rPr>
          <w:rFonts w:ascii="Consolas" w:cs="Consolas" w:eastAsia="Consolas" w:hAnsi="Consolas"/>
          <w:color w:val="1A1A1A"/>
          <w:sz w:val="19"/>
          <w:szCs w:val="19"/>
          <w:shd w:fill="ECECEC" w:color="auto" w:val="clear"/>
        </w:rPr>
        <w:t xml:space="preserve">sd_notify</w:t>
      </w:r>
      <w:r>
        <w:rPr>
          <w:rFonts w:ascii="Cambria" w:cs="Cambria" w:eastAsia="Cambria" w:hAnsi="Cambria"/>
          <w:color w:val="1A1A1A"/>
          <w:sz w:val="22"/>
          <w:szCs w:val="22"/>
        </w:rPr>
        <w:t xml:space="preserve">), so a </w:t>
      </w:r>
      <w:r>
        <w:rPr>
          <w:rFonts w:ascii="Consolas" w:cs="Consolas" w:eastAsia="Consolas" w:hAnsi="Consolas"/>
          <w:color w:val="1A1A1A"/>
          <w:sz w:val="19"/>
          <w:szCs w:val="19"/>
          <w:shd w:fill="ECECEC" w:color="auto" w:val="clear"/>
        </w:rPr>
        <w:t xml:space="preserve">Type=notify</w:t>
      </w:r>
      <w:r>
        <w:rPr>
          <w:rFonts w:ascii="Cambria" w:cs="Cambria" w:eastAsia="Cambria" w:hAnsi="Cambria"/>
          <w:color w:val="1A1A1A"/>
          <w:sz w:val="22"/>
          <w:szCs w:val="22"/>
        </w:rPr>
        <w:t xml:space="preserve"> unit only counts as active once the first scan is about to run. When you run </w:t>
      </w:r>
      <w:r>
        <w:rPr>
          <w:rFonts w:ascii="Consolas" w:cs="Consolas" w:eastAsia="Consolas" w:hAnsi="Consolas"/>
          <w:color w:val="1A1A1A"/>
          <w:sz w:val="19"/>
          <w:szCs w:val="19"/>
          <w:shd w:fill="ECECEC" w:color="auto" w:val="clear"/>
        </w:rPr>
        <w:t xml:space="preserve">systemctl reload</w:t>
      </w:r>
      <w:r>
        <w:rPr>
          <w:rFonts w:ascii="Cambria" w:cs="Cambria" w:eastAsia="Cambria" w:hAnsi="Cambria"/>
          <w:color w:val="1A1A1A"/>
          <w:sz w:val="22"/>
          <w:szCs w:val="22"/>
        </w:rPr>
        <w:t xml:space="preserve">, systemd sends </w:t>
      </w:r>
      <w:r>
        <w:rPr>
          <w:rFonts w:ascii="Consolas" w:cs="Consolas" w:eastAsia="Consolas" w:hAnsi="Consolas"/>
          <w:color w:val="1A1A1A"/>
          <w:sz w:val="19"/>
          <w:szCs w:val="19"/>
          <w:shd w:fill="ECECEC" w:color="auto" w:val="clear"/>
        </w:rPr>
        <w:t xml:space="preserve">SIGHUP</w:t>
      </w:r>
      <w:r>
        <w:rPr>
          <w:rFonts w:ascii="Cambria" w:cs="Cambria" w:eastAsia="Cambria" w:hAnsi="Cambria"/>
          <w:color w:val="1A1A1A"/>
          <w:sz w:val="22"/>
          <w:szCs w:val="22"/>
        </w:rPr>
        <w:t xml:space="preserve"> and the agent reads the config again in place, keeping the state it already has.</w:t>
      </w:r>
    </w:p>
    <w:p>
      <w:pPr>
        <w:pStyle w:val="Heading1"/>
        <w:pBdr>
          <w:bottom w:val="single" w:color="808080" w:sz="6" w:space="3"/>
        </w:pBdr>
        <w:spacing w:before="320" w:after="140"/>
      </w:pPr>
      <w:r>
        <w:rPr>
          <w:rFonts w:ascii="Calibri" w:cs="Calibri" w:eastAsia="Calibri" w:hAnsi="Calibri"/>
          <w:b/>
          <w:bCs/>
          <w:color w:val="1A1A1A"/>
          <w:sz w:val="28"/>
          <w:szCs w:val="28"/>
        </w:rPr>
        <w:t xml:space="preserve">4. Internal components and data flow</w:t>
      </w:r>
    </w:p>
    <w:p>
      <w:pPr>
        <w:spacing w:after="130" w:line="288"/>
        <w:jc w:val="both"/>
      </w:pPr>
      <w:r>
        <w:rPr>
          <w:rFonts w:ascii="Cambria" w:cs="Cambria" w:eastAsia="Cambria" w:hAnsi="Cambria"/>
          <w:color w:val="1A1A1A"/>
          <w:sz w:val="22"/>
          <w:szCs w:val="22"/>
        </w:rPr>
        <w:t xml:space="preserve">One poll cycle walks every process, checks it against the rules, and applies the first rule that matches. The matching code is plain logic with no system calls, so it can be unit tested on its own. Only the enforcement step talks to the kernel.</w:t>
      </w:r>
    </w:p>
    <w:p>
      <w:pPr>
        <w:spacing w:before="160" w:after="50"/>
        <w:jc w:val="center"/>
      </w:pPr>
      <w:r>
        <w:drawing>
          <wp:inline distT="0" distB="0" distL="0" distR="0">
            <wp:extent cx="5905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62250"/>
                    </a:xfrm>
                    <a:prstGeom prst="rect">
                      <a:avLst/>
                    </a:prstGeom>
                  </pic:spPr>
                </pic:pic>
              </a:graphicData>
            </a:graphic>
          </wp:inline>
        </w:drawing>
      </w:r>
    </w:p>
    <w:p>
      <w:pPr>
        <w:spacing w:after="170"/>
        <w:jc w:val="center"/>
      </w:pPr>
      <w:r>
        <w:rPr>
          <w:rFonts w:ascii="Cambria" w:cs="Cambria" w:eastAsia="Cambria" w:hAnsi="Cambria"/>
          <w:i/>
          <w:iCs/>
          <w:color w:val="6E6E6E"/>
          <w:sz w:val="18"/>
          <w:szCs w:val="18"/>
        </w:rPr>
        <w:t xml:space="preserve">Figure 2: Enforcement data flow within a single poll cycle.</w:t>
      </w:r>
    </w:p>
    <w:p>
      <w:pPr>
        <w:pStyle w:val="Heading2"/>
        <w:spacing w:before="220" w:after="90"/>
      </w:pPr>
      <w:r>
        <w:rPr>
          <w:rFonts w:ascii="Calibri" w:cs="Calibri" w:eastAsia="Calibri" w:hAnsi="Calibri"/>
          <w:b/>
          <w:bCs/>
          <w:color w:val="1A1A1A"/>
          <w:sz w:val="23"/>
          <w:szCs w:val="23"/>
        </w:rPr>
        <w:t xml:space="preserve">Modules</w:t>
      </w:r>
    </w:p>
    <w:p>
      <w:pPr>
        <w:pStyle w:val="ListParagraph"/>
        <w:numPr>
          <w:ilvl w:val="0"/>
          <w:numId w:val="1"/>
        </w:numPr>
        <w:spacing w:after="70"/>
      </w:pPr>
      <w:r>
        <w:rPr>
          <w:rFonts w:ascii="Consolas" w:cs="Consolas" w:eastAsia="Consolas" w:hAnsi="Consolas"/>
          <w:color w:val="1A1A1A"/>
          <w:sz w:val="19"/>
          <w:szCs w:val="19"/>
          <w:shd w:fill="ECECEC" w:color="auto" w:val="clear"/>
        </w:rPr>
        <w:t xml:space="preserve">Rule</w:t>
      </w:r>
      <w:r>
        <w:rPr>
          <w:rFonts w:ascii="Cambria" w:cs="Cambria" w:eastAsia="Cambria" w:hAnsi="Cambria"/>
          <w:color w:val="1A1A1A"/>
          <w:sz w:val="22"/>
          <w:szCs w:val="22"/>
        </w:rPr>
        <w:t xml:space="preserve"> and </w:t>
      </w:r>
      <w:r>
        <w:rPr>
          <w:rFonts w:ascii="Consolas" w:cs="Consolas" w:eastAsia="Consolas" w:hAnsi="Consolas"/>
          <w:color w:val="1A1A1A"/>
          <w:sz w:val="19"/>
          <w:szCs w:val="19"/>
          <w:shd w:fill="ECECEC" w:color="auto" w:val="clear"/>
        </w:rPr>
        <w:t xml:space="preserve">Config</w:t>
      </w:r>
      <w:r>
        <w:rPr>
          <w:rFonts w:ascii="Cambria" w:cs="Cambria" w:eastAsia="Cambria" w:hAnsi="Cambria"/>
          <w:color w:val="1A1A1A"/>
          <w:sz w:val="22"/>
          <w:szCs w:val="22"/>
        </w:rPr>
        <w:t xml:space="preserve"> load and validate the JSON, rejecting out-of-range nice values, empty matches, and rules that set no action.</w:t>
      </w:r>
    </w:p>
    <w:p>
      <w:pPr>
        <w:pStyle w:val="ListParagraph"/>
        <w:numPr>
          <w:ilvl w:val="0"/>
          <w:numId w:val="1"/>
        </w:numPr>
        <w:spacing w:after="70"/>
      </w:pPr>
      <w:r>
        <w:rPr>
          <w:rFonts w:ascii="Consolas" w:cs="Consolas" w:eastAsia="Consolas" w:hAnsi="Consolas"/>
          <w:color w:val="1A1A1A"/>
          <w:sz w:val="19"/>
          <w:szCs w:val="19"/>
          <w:shd w:fill="ECECEC" w:color="auto" w:val="clear"/>
        </w:rPr>
        <w:t xml:space="preserve">process_matches()</w:t>
      </w:r>
      <w:r>
        <w:rPr>
          <w:rFonts w:ascii="Cambria" w:cs="Cambria" w:eastAsia="Cambria" w:hAnsi="Cambria"/>
          <w:color w:val="1A1A1A"/>
          <w:sz w:val="22"/>
          <w:szCs w:val="22"/>
        </w:rPr>
        <w:t xml:space="preserve"> is the matching engine. The </w:t>
      </w:r>
      <w:r>
        <w:rPr>
          <w:rFonts w:ascii="Consolas" w:cs="Consolas" w:eastAsia="Consolas" w:hAnsi="Consolas"/>
          <w:color w:val="1A1A1A"/>
          <w:sz w:val="19"/>
          <w:szCs w:val="19"/>
          <w:shd w:fill="ECECEC" w:color="auto" w:val="clear"/>
        </w:rPr>
        <w:t xml:space="preserve">name</w:t>
      </w:r>
      <w:r>
        <w:rPr>
          <w:rFonts w:ascii="Cambria" w:cs="Cambria" w:eastAsia="Cambria" w:hAnsi="Cambria"/>
          <w:color w:val="1A1A1A"/>
          <w:sz w:val="22"/>
          <w:szCs w:val="22"/>
        </w:rPr>
        <w:t xml:space="preserve">, </w:t>
      </w:r>
      <w:r>
        <w:rPr>
          <w:rFonts w:ascii="Consolas" w:cs="Consolas" w:eastAsia="Consolas" w:hAnsi="Consolas"/>
          <w:color w:val="1A1A1A"/>
          <w:sz w:val="19"/>
          <w:szCs w:val="19"/>
          <w:shd w:fill="ECECEC" w:color="auto" w:val="clear"/>
        </w:rPr>
        <w:t xml:space="preserve">name_regex</w:t>
      </w:r>
      <w:r>
        <w:rPr>
          <w:rFonts w:ascii="Cambria" w:cs="Cambria" w:eastAsia="Cambria" w:hAnsi="Cambria"/>
          <w:color w:val="1A1A1A"/>
          <w:sz w:val="22"/>
          <w:szCs w:val="22"/>
        </w:rPr>
        <w:t xml:space="preserve">, </w:t>
      </w:r>
      <w:r>
        <w:rPr>
          <w:rFonts w:ascii="Consolas" w:cs="Consolas" w:eastAsia="Consolas" w:hAnsi="Consolas"/>
          <w:color w:val="1A1A1A"/>
          <w:sz w:val="19"/>
          <w:szCs w:val="19"/>
          <w:shd w:fill="ECECEC" w:color="auto" w:val="clear"/>
        </w:rPr>
        <w:t xml:space="preserve">cmdline_contains</w:t>
      </w:r>
      <w:r>
        <w:rPr>
          <w:rFonts w:ascii="Cambria" w:cs="Cambria" w:eastAsia="Cambria" w:hAnsi="Cambria"/>
          <w:color w:val="1A1A1A"/>
          <w:sz w:val="22"/>
          <w:szCs w:val="22"/>
        </w:rPr>
        <w:t xml:space="preserve">, </w:t>
      </w:r>
      <w:r>
        <w:rPr>
          <w:rFonts w:ascii="Consolas" w:cs="Consolas" w:eastAsia="Consolas" w:hAnsi="Consolas"/>
          <w:color w:val="1A1A1A"/>
          <w:sz w:val="19"/>
          <w:szCs w:val="19"/>
          <w:shd w:fill="ECECEC" w:color="auto" w:val="clear"/>
        </w:rPr>
        <w:t xml:space="preserve">pid</w:t>
      </w:r>
      <w:r>
        <w:rPr>
          <w:rFonts w:ascii="Cambria" w:cs="Cambria" w:eastAsia="Cambria" w:hAnsi="Cambria"/>
          <w:color w:val="1A1A1A"/>
          <w:sz w:val="22"/>
          <w:szCs w:val="22"/>
        </w:rPr>
        <w:t xml:space="preserve">, and </w:t>
      </w:r>
      <w:r>
        <w:rPr>
          <w:rFonts w:ascii="Consolas" w:cs="Consolas" w:eastAsia="Consolas" w:hAnsi="Consolas"/>
          <w:color w:val="1A1A1A"/>
          <w:sz w:val="19"/>
          <w:szCs w:val="19"/>
          <w:shd w:fill="ECECEC" w:color="auto" w:val="clear"/>
        </w:rPr>
        <w:t xml:space="preserve">user</w:t>
      </w:r>
      <w:r>
        <w:rPr>
          <w:rFonts w:ascii="Cambria" w:cs="Cambria" w:eastAsia="Cambria" w:hAnsi="Cambria"/>
          <w:color w:val="1A1A1A"/>
          <w:sz w:val="22"/>
          <w:szCs w:val="22"/>
        </w:rPr>
        <w:t xml:space="preserve"> keys all have to match (a logical AND).</w:t>
      </w:r>
    </w:p>
    <w:p>
      <w:pPr>
        <w:pStyle w:val="ListParagraph"/>
        <w:numPr>
          <w:ilvl w:val="0"/>
          <w:numId w:val="1"/>
        </w:numPr>
        <w:spacing w:after="70"/>
      </w:pPr>
      <w:r>
        <w:rPr>
          <w:rFonts w:ascii="Consolas" w:cs="Consolas" w:eastAsia="Consolas" w:hAnsi="Consolas"/>
          <w:color w:val="1A1A1A"/>
          <w:sz w:val="19"/>
          <w:szCs w:val="19"/>
          <w:shd w:fill="ECECEC" w:color="auto" w:val="clear"/>
        </w:rPr>
        <w:t xml:space="preserve">set_affinity()</w:t>
      </w:r>
      <w:r>
        <w:rPr>
          <w:rFonts w:ascii="Cambria" w:cs="Cambria" w:eastAsia="Cambria" w:hAnsi="Cambria"/>
          <w:color w:val="1A1A1A"/>
          <w:sz w:val="22"/>
          <w:szCs w:val="22"/>
        </w:rPr>
        <w:t xml:space="preserve"> and </w:t>
      </w:r>
      <w:r>
        <w:rPr>
          <w:rFonts w:ascii="Consolas" w:cs="Consolas" w:eastAsia="Consolas" w:hAnsi="Consolas"/>
          <w:color w:val="1A1A1A"/>
          <w:sz w:val="19"/>
          <w:szCs w:val="19"/>
          <w:shd w:fill="ECECEC" w:color="auto" w:val="clear"/>
        </w:rPr>
        <w:t xml:space="preserve">set_nice()</w:t>
      </w:r>
      <w:r>
        <w:rPr>
          <w:rFonts w:ascii="Cambria" w:cs="Cambria" w:eastAsia="Cambria" w:hAnsi="Cambria"/>
          <w:color w:val="1A1A1A"/>
          <w:sz w:val="22"/>
          <w:szCs w:val="22"/>
        </w:rPr>
        <w:t xml:space="preserve"> do the work. On Linux they call </w:t>
      </w:r>
      <w:r>
        <w:rPr>
          <w:rFonts w:ascii="Consolas" w:cs="Consolas" w:eastAsia="Consolas" w:hAnsi="Consolas"/>
          <w:color w:val="1A1A1A"/>
          <w:sz w:val="19"/>
          <w:szCs w:val="19"/>
          <w:shd w:fill="ECECEC" w:color="auto" w:val="clear"/>
        </w:rPr>
        <w:t xml:space="preserve">os.sched_setaffinity</w:t>
      </w:r>
      <w:r>
        <w:rPr>
          <w:rFonts w:ascii="Cambria" w:cs="Cambria" w:eastAsia="Cambria" w:hAnsi="Cambria"/>
          <w:color w:val="1A1A1A"/>
          <w:sz w:val="22"/>
          <w:szCs w:val="22"/>
        </w:rPr>
        <w:t xml:space="preserve"> directly and fall back to psutil elsewhere.</w:t>
      </w:r>
    </w:p>
    <w:p>
      <w:pPr>
        <w:pStyle w:val="ListParagraph"/>
        <w:numPr>
          <w:ilvl w:val="0"/>
          <w:numId w:val="1"/>
        </w:numPr>
        <w:spacing w:after="70"/>
      </w:pPr>
      <w:r>
        <w:rPr>
          <w:rFonts w:ascii="Consolas" w:cs="Consolas" w:eastAsia="Consolas" w:hAnsi="Consolas"/>
          <w:color w:val="1A1A1A"/>
          <w:sz w:val="19"/>
          <w:szCs w:val="19"/>
          <w:shd w:fill="ECECEC" w:color="auto" w:val="clear"/>
        </w:rPr>
        <w:t xml:space="preserve">Agent</w:t>
      </w:r>
      <w:r>
        <w:rPr>
          <w:rFonts w:ascii="Cambria" w:cs="Cambria" w:eastAsia="Cambria" w:hAnsi="Cambria"/>
          <w:color w:val="1A1A1A"/>
          <w:sz w:val="22"/>
          <w:szCs w:val="22"/>
        </w:rPr>
        <w:t xml:space="preserve"> ties it together: signal handling, the poll loop, the applied-state cache, and the systemd notification.</w:t>
      </w:r>
    </w:p>
    <w:p>
      <w:pPr>
        <w:spacing w:after="130" w:line="288"/>
        <w:jc w:val="both"/>
      </w:pPr>
      <w:r>
        <w:rPr>
          <w:rFonts w:ascii="Cambria" w:cs="Cambria" w:eastAsia="Cambria" w:hAnsi="Cambria"/>
          <w:color w:val="1A1A1A"/>
          <w:sz w:val="22"/>
          <w:szCs w:val="22"/>
        </w:rPr>
        <w:t xml:space="preserve">An </w:t>
      </w:r>
      <w:r>
        <w:rPr>
          <w:rFonts w:ascii="Consolas" w:cs="Consolas" w:eastAsia="Consolas" w:hAnsi="Consolas"/>
          <w:color w:val="1A1A1A"/>
          <w:sz w:val="19"/>
          <w:szCs w:val="19"/>
          <w:shd w:fill="ECECEC" w:color="auto" w:val="clear"/>
        </w:rPr>
        <w:t xml:space="preserve">applied{}</w:t>
      </w:r>
      <w:r>
        <w:rPr>
          <w:rFonts w:ascii="Cambria" w:cs="Cambria" w:eastAsia="Cambria" w:hAnsi="Cambria"/>
          <w:color w:val="1A1A1A"/>
          <w:sz w:val="22"/>
          <w:szCs w:val="22"/>
        </w:rPr>
        <w:t xml:space="preserve"> cache keyed by PID remembers what was last set for each process, so a process that already has the right affinity and priority is skipped and the log only records real changes. Processes that exit are dropped from the cache each cycle, so it does not grow forever.</w:t>
      </w:r>
    </w:p>
    <w:p>
      <w:pPr>
        <w:pStyle w:val="Heading1"/>
        <w:pBdr>
          <w:bottom w:val="single" w:color="808080" w:sz="6" w:space="3"/>
        </w:pBdr>
        <w:spacing w:before="320" w:after="140"/>
      </w:pPr>
      <w:r>
        <w:rPr>
          <w:rFonts w:ascii="Calibri" w:cs="Calibri" w:eastAsia="Calibri" w:hAnsi="Calibri"/>
          <w:b/>
          <w:bCs/>
          <w:color w:val="1A1A1A"/>
          <w:sz w:val="28"/>
          <w:szCs w:val="28"/>
        </w:rPr>
        <w:t xml:space="preserve">5. Service lifecycle and poll loop</w:t>
      </w:r>
    </w:p>
    <w:p>
      <w:pPr>
        <w:spacing w:after="130" w:line="288"/>
        <w:jc w:val="both"/>
      </w:pPr>
      <w:r>
        <w:rPr>
          <w:rFonts w:ascii="Cambria" w:cs="Cambria" w:eastAsia="Cambria" w:hAnsi="Cambria"/>
          <w:color w:val="1A1A1A"/>
          <w:sz w:val="22"/>
          <w:szCs w:val="22"/>
        </w:rPr>
        <w:t xml:space="preserve">Figure 3 follows the daemon from launch to shutdown. The wait between cycles is split into short slices, so a SIGTERM or SIGHUP is picked up in a fraction of a second instead of after a whole interval.</w:t>
      </w:r>
    </w:p>
    <w:p>
      <w:pPr>
        <w:spacing w:before="160" w:after="50"/>
        <w:jc w:val="center"/>
      </w:pPr>
      <w:r>
        <w:drawing>
          <wp:inline distT="0" distB="0" distL="0" distR="0">
            <wp:extent cx="4381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810000"/>
                    </a:xfrm>
                    <a:prstGeom prst="rect">
                      <a:avLst/>
                    </a:prstGeom>
                  </pic:spPr>
                </pic:pic>
              </a:graphicData>
            </a:graphic>
          </wp:inline>
        </w:drawing>
      </w:r>
    </w:p>
    <w:p>
      <w:pPr>
        <w:spacing w:after="170"/>
        <w:jc w:val="center"/>
      </w:pPr>
      <w:r>
        <w:rPr>
          <w:rFonts w:ascii="Cambria" w:cs="Cambria" w:eastAsia="Cambria" w:hAnsi="Cambria"/>
          <w:i/>
          <w:iCs/>
          <w:color w:val="6E6E6E"/>
          <w:sz w:val="18"/>
          <w:szCs w:val="18"/>
        </w:rPr>
        <w:t xml:space="preserve">Figure 3: Service lifecycle and poll loop, including signal handling.</w:t>
      </w:r>
    </w:p>
    <w:p>
      <w:r>
        <w:br w:type="page"/>
      </w:r>
    </w:p>
    <w:p>
      <w:pPr>
        <w:pStyle w:val="Heading1"/>
        <w:pBdr>
          <w:bottom w:val="single" w:color="808080" w:sz="6" w:space="3"/>
        </w:pBdr>
        <w:spacing w:before="320" w:after="140"/>
      </w:pPr>
      <w:r>
        <w:rPr>
          <w:rFonts w:ascii="Calibri" w:cs="Calibri" w:eastAsia="Calibri" w:hAnsi="Calibri"/>
          <w:b/>
          <w:bCs/>
          <w:color w:val="1A1A1A"/>
          <w:sz w:val="28"/>
          <w:szCs w:val="28"/>
        </w:rPr>
        <w:t xml:space="preserve">6. Underlying kernel interface (C headers)</w:t>
      </w:r>
    </w:p>
    <w:p>
      <w:pPr>
        <w:spacing w:after="130" w:line="288"/>
        <w:jc w:val="both"/>
      </w:pPr>
      <w:r>
        <w:rPr>
          <w:rFonts w:ascii="Cambria" w:cs="Cambria" w:eastAsia="Cambria" w:hAnsi="Cambria"/>
          <w:color w:val="1A1A1A"/>
          <w:sz w:val="22"/>
          <w:szCs w:val="22"/>
        </w:rPr>
        <w:t xml:space="preserve">The agent is written in Python, but each operation maps onto a POSIX or Linux system call. Written in C on Ubuntu, it would use these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560"/>
      </w:tblGrid>
      <w:tr>
        <w:trPr>
          <w:tblHeader/>
        </w:trPr>
        <w:tc>
          <w:tcPr>
            <w:tcW w:type="dxa" w:w="2100"/>
            <w:tcBorders>
              <w:top w:val="single" w:color="BFBFBF" w:sz="2"/>
              <w:left w:val="single" w:color="BFBFBF" w:sz="2"/>
              <w:bottom w:val="single" w:color="BFBFBF" w:sz="2"/>
              <w:right w:val="single" w:color="BFBFBF" w:sz="2"/>
            </w:tcBorders>
            <w:shd w:fill="595959" w:color="auto" w:val="clear"/>
            <w:tcMar>
              <w:top w:type="dxa" w:w="50"/>
              <w:left w:type="dxa" w:w="90"/>
              <w:bottom w:type="dxa" w:w="50"/>
              <w:right w:type="dxa" w:w="90"/>
            </w:tcMar>
          </w:tcPr>
          <w:p>
            <w:r>
              <w:rPr>
                <w:rFonts w:ascii="Calibri" w:cs="Calibri" w:eastAsia="Calibri" w:hAnsi="Calibri"/>
                <w:b/>
                <w:bCs/>
                <w:color w:val="FFFFFF"/>
                <w:sz w:val="19"/>
                <w:szCs w:val="19"/>
              </w:rPr>
              <w:t xml:space="preserve">Capability</w:t>
            </w:r>
          </w:p>
        </w:tc>
        <w:tc>
          <w:tcPr>
            <w:tcW w:type="dxa" w:w="2700"/>
            <w:tcBorders>
              <w:top w:val="single" w:color="BFBFBF" w:sz="2"/>
              <w:left w:val="single" w:color="BFBFBF" w:sz="2"/>
              <w:bottom w:val="single" w:color="BFBFBF" w:sz="2"/>
              <w:right w:val="single" w:color="BFBFBF" w:sz="2"/>
            </w:tcBorders>
            <w:shd w:fill="595959" w:color="auto" w:val="clear"/>
            <w:tcMar>
              <w:top w:type="dxa" w:w="50"/>
              <w:left w:type="dxa" w:w="90"/>
              <w:bottom w:type="dxa" w:w="50"/>
              <w:right w:type="dxa" w:w="90"/>
            </w:tcMar>
          </w:tcPr>
          <w:p>
            <w:r>
              <w:rPr>
                <w:rFonts w:ascii="Calibri" w:cs="Calibri" w:eastAsia="Calibri" w:hAnsi="Calibri"/>
                <w:b/>
                <w:bCs/>
                <w:color w:val="FFFFFF"/>
                <w:sz w:val="19"/>
                <w:szCs w:val="19"/>
              </w:rPr>
              <w:t xml:space="preserve">C header</w:t>
            </w:r>
          </w:p>
        </w:tc>
        <w:tc>
          <w:tcPr>
            <w:tcW w:type="dxa" w:w="4560"/>
            <w:tcBorders>
              <w:top w:val="single" w:color="BFBFBF" w:sz="2"/>
              <w:left w:val="single" w:color="BFBFBF" w:sz="2"/>
              <w:bottom w:val="single" w:color="BFBFBF" w:sz="2"/>
              <w:right w:val="single" w:color="BFBFBF" w:sz="2"/>
            </w:tcBorders>
            <w:shd w:fill="595959" w:color="auto" w:val="clear"/>
            <w:tcMar>
              <w:top w:type="dxa" w:w="50"/>
              <w:left w:type="dxa" w:w="90"/>
              <w:bottom w:type="dxa" w:w="50"/>
              <w:right w:type="dxa" w:w="90"/>
            </w:tcMar>
          </w:tcPr>
          <w:p>
            <w:r>
              <w:rPr>
                <w:rFonts w:ascii="Calibri" w:cs="Calibri" w:eastAsia="Calibri" w:hAnsi="Calibri"/>
                <w:b/>
                <w:bCs/>
                <w:color w:val="FFFFFF"/>
                <w:sz w:val="19"/>
                <w:szCs w:val="19"/>
              </w:rPr>
              <w:t xml:space="preserve">Key functions and macros</w:t>
            </w:r>
          </w:p>
        </w:tc>
      </w:tr>
      <w:tr>
        <w:tc>
          <w:tcPr>
            <w:tcW w:type="dxa" w:w="210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ambria" w:cs="Cambria" w:eastAsia="Cambria" w:hAnsi="Cambria"/>
                <w:color w:val="1A1A1A"/>
                <w:sz w:val="22"/>
                <w:szCs w:val="22"/>
              </w:rPr>
              <w:t xml:space="preserve">CPU affinity</w:t>
            </w:r>
          </w:p>
        </w:tc>
        <w:tc>
          <w:tcPr>
            <w:tcW w:type="dxa" w:w="270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&lt;sched.h&gt;</w:t>
            </w:r>
          </w:p>
        </w:tc>
        <w:tc>
          <w:tcPr>
            <w:tcW w:type="dxa" w:w="456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sched_setaffinity()</w:t>
            </w:r>
            <w:r>
              <w:rPr>
                <w:rFonts w:ascii="Cambria" w:cs="Cambria" w:eastAsia="Cambria" w:hAnsi="Cambria"/>
                <w:color w:val="1A1A1A"/>
                <w:sz w:val="22"/>
                <w:szCs w:val="22"/>
              </w:rPr>
              <w:t xml:space="preserve">, </w:t>
            </w:r>
            <w:r>
              <w:rPr>
                <w:rFonts w:ascii="Consolas" w:cs="Consolas" w:eastAsia="Consolas" w:hAnsi="Consolas"/>
                <w:color w:val="1A1A1A"/>
                <w:sz w:val="19"/>
                <w:szCs w:val="19"/>
                <w:shd w:fill="ECECEC" w:color="auto" w:val="clear"/>
              </w:rPr>
              <w:t xml:space="preserve">cpu_set_t</w:t>
            </w:r>
            <w:r>
              <w:rPr>
                <w:rFonts w:ascii="Cambria" w:cs="Cambria" w:eastAsia="Cambria" w:hAnsi="Cambria"/>
                <w:color w:val="1A1A1A"/>
                <w:sz w:val="22"/>
                <w:szCs w:val="22"/>
              </w:rPr>
              <w:t xml:space="preserve">, </w:t>
            </w:r>
            <w:r>
              <w:rPr>
                <w:rFonts w:ascii="Consolas" w:cs="Consolas" w:eastAsia="Consolas" w:hAnsi="Consolas"/>
                <w:color w:val="1A1A1A"/>
                <w:sz w:val="19"/>
                <w:szCs w:val="19"/>
                <w:shd w:fill="ECECEC" w:color="auto" w:val="clear"/>
              </w:rPr>
              <w:t xml:space="preserve">CPU_SET</w:t>
            </w:r>
          </w:p>
        </w:tc>
      </w:tr>
      <w:tr>
        <w:tc>
          <w:tcPr>
            <w:tcW w:type="dxa" w:w="2100"/>
            <w:tcBorders>
              <w:top w:val="single" w:color="BFBFBF" w:sz="2"/>
              <w:left w:val="single" w:color="BFBFBF" w:sz="2"/>
              <w:bottom w:val="single" w:color="BFBFBF" w:sz="2"/>
              <w:right w:val="single" w:color="BFBFBF" w:sz="2"/>
            </w:tcBorders>
            <w:shd w:fill="F2F2F2" w:color="auto" w:val="clear"/>
            <w:tcMar>
              <w:top w:type="dxa" w:w="50"/>
              <w:left w:type="dxa" w:w="90"/>
              <w:bottom w:type="dxa" w:w="50"/>
              <w:right w:type="dxa" w:w="90"/>
            </w:tcMar>
          </w:tcPr>
          <w:p>
            <w:r>
              <w:rPr>
                <w:rFonts w:ascii="Cambria" w:cs="Cambria" w:eastAsia="Cambria" w:hAnsi="Cambria"/>
                <w:color w:val="1A1A1A"/>
                <w:sz w:val="22"/>
                <w:szCs w:val="22"/>
              </w:rPr>
              <w:t xml:space="preserve">Priority (nice)</w:t>
            </w:r>
          </w:p>
        </w:tc>
        <w:tc>
          <w:tcPr>
            <w:tcW w:type="dxa" w:w="2700"/>
            <w:tcBorders>
              <w:top w:val="single" w:color="BFBFBF" w:sz="2"/>
              <w:left w:val="single" w:color="BFBFBF" w:sz="2"/>
              <w:bottom w:val="single" w:color="BFBFBF" w:sz="2"/>
              <w:right w:val="single" w:color="BFBFBF" w:sz="2"/>
            </w:tcBorders>
            <w:shd w:fill="F2F2F2"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&lt;sys/resource.h&gt;</w:t>
            </w:r>
          </w:p>
        </w:tc>
        <w:tc>
          <w:tcPr>
            <w:tcW w:type="dxa" w:w="4560"/>
            <w:tcBorders>
              <w:top w:val="single" w:color="BFBFBF" w:sz="2"/>
              <w:left w:val="single" w:color="BFBFBF" w:sz="2"/>
              <w:bottom w:val="single" w:color="BFBFBF" w:sz="2"/>
              <w:right w:val="single" w:color="BFBFBF" w:sz="2"/>
            </w:tcBorders>
            <w:shd w:fill="F2F2F2"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setpriority()</w:t>
            </w:r>
            <w:r>
              <w:rPr>
                <w:rFonts w:ascii="Cambria" w:cs="Cambria" w:eastAsia="Cambria" w:hAnsi="Cambria"/>
                <w:color w:val="1A1A1A"/>
                <w:sz w:val="22"/>
                <w:szCs w:val="22"/>
              </w:rPr>
              <w:t xml:space="preserve">, </w:t>
            </w:r>
            <w:r>
              <w:rPr>
                <w:rFonts w:ascii="Consolas" w:cs="Consolas" w:eastAsia="Consolas" w:hAnsi="Consolas"/>
                <w:color w:val="1A1A1A"/>
                <w:sz w:val="19"/>
                <w:szCs w:val="19"/>
                <w:shd w:fill="ECECEC" w:color="auto" w:val="clear"/>
              </w:rPr>
              <w:t xml:space="preserve">getpriority()</w:t>
            </w:r>
            <w:r>
              <w:rPr>
                <w:rFonts w:ascii="Cambria" w:cs="Cambria" w:eastAsia="Cambria" w:hAnsi="Cambria"/>
                <w:color w:val="1A1A1A"/>
                <w:sz w:val="22"/>
                <w:szCs w:val="22"/>
              </w:rPr>
              <w:t xml:space="preserve"> with </w:t>
            </w:r>
            <w:r>
              <w:rPr>
                <w:rFonts w:ascii="Consolas" w:cs="Consolas" w:eastAsia="Consolas" w:hAnsi="Consolas"/>
                <w:color w:val="1A1A1A"/>
                <w:sz w:val="19"/>
                <w:szCs w:val="19"/>
                <w:shd w:fill="ECECEC" w:color="auto" w:val="clear"/>
              </w:rPr>
              <w:t xml:space="preserve">PRIO_PROCESS</w:t>
            </w:r>
          </w:p>
        </w:tc>
      </w:tr>
      <w:tr>
        <w:tc>
          <w:tcPr>
            <w:tcW w:type="dxa" w:w="210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ambria" w:cs="Cambria" w:eastAsia="Cambria" w:hAnsi="Cambria"/>
                <w:color w:val="1A1A1A"/>
                <w:sz w:val="22"/>
                <w:szCs w:val="22"/>
              </w:rPr>
              <w:t xml:space="preserve">nice (simple form)</w:t>
            </w:r>
          </w:p>
        </w:tc>
        <w:tc>
          <w:tcPr>
            <w:tcW w:type="dxa" w:w="270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&lt;unistd.h&gt;</w:t>
            </w:r>
          </w:p>
        </w:tc>
        <w:tc>
          <w:tcPr>
            <w:tcW w:type="dxa" w:w="456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nice()</w:t>
            </w:r>
          </w:p>
        </w:tc>
      </w:tr>
      <w:tr>
        <w:tc>
          <w:tcPr>
            <w:tcW w:type="dxa" w:w="2100"/>
            <w:tcBorders>
              <w:top w:val="single" w:color="BFBFBF" w:sz="2"/>
              <w:left w:val="single" w:color="BFBFBF" w:sz="2"/>
              <w:bottom w:val="single" w:color="BFBFBF" w:sz="2"/>
              <w:right w:val="single" w:color="BFBFBF" w:sz="2"/>
            </w:tcBorders>
            <w:shd w:fill="F2F2F2" w:color="auto" w:val="clear"/>
            <w:tcMar>
              <w:top w:type="dxa" w:w="50"/>
              <w:left w:type="dxa" w:w="90"/>
              <w:bottom w:type="dxa" w:w="50"/>
              <w:right w:type="dxa" w:w="90"/>
            </w:tcMar>
          </w:tcPr>
          <w:p>
            <w:r>
              <w:rPr>
                <w:rFonts w:ascii="Cambria" w:cs="Cambria" w:eastAsia="Cambria" w:hAnsi="Cambria"/>
                <w:color w:val="1A1A1A"/>
                <w:sz w:val="22"/>
                <w:szCs w:val="22"/>
              </w:rPr>
              <w:t xml:space="preserve">Realtime scheduling</w:t>
            </w:r>
          </w:p>
        </w:tc>
        <w:tc>
          <w:tcPr>
            <w:tcW w:type="dxa" w:w="2700"/>
            <w:tcBorders>
              <w:top w:val="single" w:color="BFBFBF" w:sz="2"/>
              <w:left w:val="single" w:color="BFBFBF" w:sz="2"/>
              <w:bottom w:val="single" w:color="BFBFBF" w:sz="2"/>
              <w:right w:val="single" w:color="BFBFBF" w:sz="2"/>
            </w:tcBorders>
            <w:shd w:fill="F2F2F2"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&lt;sched.h&gt;</w:t>
            </w:r>
          </w:p>
        </w:tc>
        <w:tc>
          <w:tcPr>
            <w:tcW w:type="dxa" w:w="4560"/>
            <w:tcBorders>
              <w:top w:val="single" w:color="BFBFBF" w:sz="2"/>
              <w:left w:val="single" w:color="BFBFBF" w:sz="2"/>
              <w:bottom w:val="single" w:color="BFBFBF" w:sz="2"/>
              <w:right w:val="single" w:color="BFBFBF" w:sz="2"/>
            </w:tcBorders>
            <w:shd w:fill="F2F2F2"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sched_setscheduler()</w:t>
            </w:r>
            <w:r>
              <w:rPr>
                <w:rFonts w:ascii="Cambria" w:cs="Cambria" w:eastAsia="Cambria" w:hAnsi="Cambria"/>
                <w:color w:val="1A1A1A"/>
                <w:sz w:val="22"/>
                <w:szCs w:val="22"/>
              </w:rPr>
              <w:t xml:space="preserve">, </w:t>
            </w:r>
            <w:r>
              <w:rPr>
                <w:rFonts w:ascii="Consolas" w:cs="Consolas" w:eastAsia="Consolas" w:hAnsi="Consolas"/>
                <w:color w:val="1A1A1A"/>
                <w:sz w:val="19"/>
                <w:szCs w:val="19"/>
                <w:shd w:fill="ECECEC" w:color="auto" w:val="clear"/>
              </w:rPr>
              <w:t xml:space="preserve">SCHED_FIFO</w:t>
            </w:r>
            <w:r>
              <w:rPr>
                <w:rFonts w:ascii="Cambria" w:cs="Cambria" w:eastAsia="Cambria" w:hAnsi="Cambria"/>
                <w:color w:val="1A1A1A"/>
                <w:sz w:val="22"/>
                <w:szCs w:val="22"/>
              </w:rPr>
              <w:t xml:space="preserve">, </w:t>
            </w:r>
            <w:r>
              <w:rPr>
                <w:rFonts w:ascii="Consolas" w:cs="Consolas" w:eastAsia="Consolas" w:hAnsi="Consolas"/>
                <w:color w:val="1A1A1A"/>
                <w:sz w:val="19"/>
                <w:szCs w:val="19"/>
                <w:shd w:fill="ECECEC" w:color="auto" w:val="clear"/>
              </w:rPr>
              <w:t xml:space="preserve">SCHED_RR</w:t>
            </w:r>
          </w:p>
        </w:tc>
      </w:tr>
      <w:tr>
        <w:tc>
          <w:tcPr>
            <w:tcW w:type="dxa" w:w="210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ambria" w:cs="Cambria" w:eastAsia="Cambria" w:hAnsi="Cambria"/>
                <w:color w:val="1A1A1A"/>
                <w:sz w:val="22"/>
                <w:szCs w:val="22"/>
              </w:rPr>
              <w:t xml:space="preserve">List processes</w:t>
            </w:r>
          </w:p>
        </w:tc>
        <w:tc>
          <w:tcPr>
            <w:tcW w:type="dxa" w:w="270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&lt;dirent.h&gt;</w:t>
            </w:r>
          </w:p>
        </w:tc>
        <w:tc>
          <w:tcPr>
            <w:tcW w:type="dxa" w:w="456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ambria" w:cs="Cambria" w:eastAsia="Cambria" w:hAnsi="Cambria"/>
                <w:color w:val="1A1A1A"/>
                <w:sz w:val="22"/>
                <w:szCs w:val="22"/>
              </w:rPr>
              <w:t xml:space="preserve">read </w:t>
            </w:r>
            <w:r>
              <w:rPr>
                <w:rFonts w:ascii="Consolas" w:cs="Consolas" w:eastAsia="Consolas" w:hAnsi="Consolas"/>
                <w:color w:val="1A1A1A"/>
                <w:sz w:val="19"/>
                <w:szCs w:val="19"/>
                <w:shd w:fill="ECECEC" w:color="auto" w:val="clear"/>
              </w:rPr>
              <w:t xml:space="preserve">/proc/&lt;pid&gt;/</w:t>
            </w:r>
          </w:p>
        </w:tc>
      </w:tr>
      <w:tr>
        <w:tc>
          <w:tcPr>
            <w:tcW w:type="dxa" w:w="2100"/>
            <w:tcBorders>
              <w:top w:val="single" w:color="BFBFBF" w:sz="2"/>
              <w:left w:val="single" w:color="BFBFBF" w:sz="2"/>
              <w:bottom w:val="single" w:color="BFBFBF" w:sz="2"/>
              <w:right w:val="single" w:color="BFBFBF" w:sz="2"/>
            </w:tcBorders>
            <w:shd w:fill="F2F2F2" w:color="auto" w:val="clear"/>
            <w:tcMar>
              <w:top w:type="dxa" w:w="50"/>
              <w:left w:type="dxa" w:w="90"/>
              <w:bottom w:type="dxa" w:w="50"/>
              <w:right w:type="dxa" w:w="90"/>
            </w:tcMar>
          </w:tcPr>
          <w:p>
            <w:r>
              <w:rPr>
                <w:rFonts w:ascii="Cambria" w:cs="Cambria" w:eastAsia="Cambria" w:hAnsi="Cambria"/>
                <w:color w:val="1A1A1A"/>
                <w:sz w:val="22"/>
                <w:szCs w:val="22"/>
              </w:rPr>
              <w:t xml:space="preserve">Signals</w:t>
            </w:r>
          </w:p>
        </w:tc>
        <w:tc>
          <w:tcPr>
            <w:tcW w:type="dxa" w:w="2700"/>
            <w:tcBorders>
              <w:top w:val="single" w:color="BFBFBF" w:sz="2"/>
              <w:left w:val="single" w:color="BFBFBF" w:sz="2"/>
              <w:bottom w:val="single" w:color="BFBFBF" w:sz="2"/>
              <w:right w:val="single" w:color="BFBFBF" w:sz="2"/>
            </w:tcBorders>
            <w:shd w:fill="F2F2F2"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&lt;signal.h&gt;</w:t>
            </w:r>
          </w:p>
        </w:tc>
        <w:tc>
          <w:tcPr>
            <w:tcW w:type="dxa" w:w="4560"/>
            <w:tcBorders>
              <w:top w:val="single" w:color="BFBFBF" w:sz="2"/>
              <w:left w:val="single" w:color="BFBFBF" w:sz="2"/>
              <w:bottom w:val="single" w:color="BFBFBF" w:sz="2"/>
              <w:right w:val="single" w:color="BFBFBF" w:sz="2"/>
            </w:tcBorders>
            <w:shd w:fill="F2F2F2"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sigaction()</w:t>
            </w:r>
            <w:r>
              <w:rPr>
                <w:rFonts w:ascii="Cambria" w:cs="Cambria" w:eastAsia="Cambria" w:hAnsi="Cambria"/>
                <w:color w:val="1A1A1A"/>
                <w:sz w:val="22"/>
                <w:szCs w:val="22"/>
              </w:rPr>
              <w:t xml:space="preserve">, </w:t>
            </w:r>
            <w:r>
              <w:rPr>
                <w:rFonts w:ascii="Consolas" w:cs="Consolas" w:eastAsia="Consolas" w:hAnsi="Consolas"/>
                <w:color w:val="1A1A1A"/>
                <w:sz w:val="19"/>
                <w:szCs w:val="19"/>
                <w:shd w:fill="ECECEC" w:color="auto" w:val="clear"/>
              </w:rPr>
              <w:t xml:space="preserve">SIGTERM</w:t>
            </w:r>
            <w:r>
              <w:rPr>
                <w:rFonts w:ascii="Cambria" w:cs="Cambria" w:eastAsia="Cambria" w:hAnsi="Cambria"/>
                <w:color w:val="1A1A1A"/>
                <w:sz w:val="22"/>
                <w:szCs w:val="22"/>
              </w:rPr>
              <w:t xml:space="preserve">, </w:t>
            </w:r>
            <w:r>
              <w:rPr>
                <w:rFonts w:ascii="Consolas" w:cs="Consolas" w:eastAsia="Consolas" w:hAnsi="Consolas"/>
                <w:color w:val="1A1A1A"/>
                <w:sz w:val="19"/>
                <w:szCs w:val="19"/>
                <w:shd w:fill="ECECEC" w:color="auto" w:val="clear"/>
              </w:rPr>
              <w:t xml:space="preserve">SIGHUP</w:t>
            </w:r>
          </w:p>
        </w:tc>
      </w:tr>
      <w:tr>
        <w:tc>
          <w:tcPr>
            <w:tcW w:type="dxa" w:w="210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ambria" w:cs="Cambria" w:eastAsia="Cambria" w:hAnsi="Cambria"/>
                <w:color w:val="1A1A1A"/>
                <w:sz w:val="22"/>
                <w:szCs w:val="22"/>
              </w:rPr>
              <w:t xml:space="preserve">systemd notify</w:t>
            </w:r>
          </w:p>
        </w:tc>
        <w:tc>
          <w:tcPr>
            <w:tcW w:type="dxa" w:w="270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&lt;systemd/sd-daemon.h&gt;</w:t>
            </w:r>
          </w:p>
        </w:tc>
        <w:tc>
          <w:tcPr>
            <w:tcW w:type="dxa" w:w="456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sd_notify()</w:t>
            </w:r>
            <w:r>
              <w:rPr>
                <w:rFonts w:ascii="Cambria" w:cs="Cambria" w:eastAsia="Cambria" w:hAnsi="Cambria"/>
                <w:color w:val="1A1A1A"/>
                <w:sz w:val="22"/>
                <w:szCs w:val="22"/>
              </w:rPr>
              <w:t xml:space="preserve"> (package </w:t>
            </w:r>
            <w:r>
              <w:rPr>
                <w:rFonts w:ascii="Consolas" w:cs="Consolas" w:eastAsia="Consolas" w:hAnsi="Consolas"/>
                <w:color w:val="1A1A1A"/>
                <w:sz w:val="19"/>
                <w:szCs w:val="19"/>
                <w:shd w:fill="ECECEC" w:color="auto" w:val="clear"/>
              </w:rPr>
              <w:t xml:space="preserve">libsystemd-dev</w:t>
            </w:r>
            <w:r>
              <w:rPr>
                <w:rFonts w:ascii="Cambria" w:cs="Cambria" w:eastAsia="Cambria" w:hAnsi="Cambria"/>
                <w:color w:val="1A1A1A"/>
                <w:sz w:val="22"/>
                <w:szCs w:val="22"/>
              </w:rPr>
              <w:t xml:space="preserve">)</w:t>
            </w:r>
          </w:p>
        </w:tc>
      </w:tr>
      <w:tr>
        <w:tc>
          <w:tcPr>
            <w:tcW w:type="dxa" w:w="2100"/>
            <w:tcBorders>
              <w:top w:val="single" w:color="BFBFBF" w:sz="2"/>
              <w:left w:val="single" w:color="BFBFBF" w:sz="2"/>
              <w:bottom w:val="single" w:color="BFBFBF" w:sz="2"/>
              <w:right w:val="single" w:color="BFBFBF" w:sz="2"/>
            </w:tcBorders>
            <w:shd w:fill="F2F2F2" w:color="auto" w:val="clear"/>
            <w:tcMar>
              <w:top w:type="dxa" w:w="50"/>
              <w:left w:type="dxa" w:w="90"/>
              <w:bottom w:type="dxa" w:w="50"/>
              <w:right w:type="dxa" w:w="90"/>
            </w:tcMar>
          </w:tcPr>
          <w:p>
            <w:r>
              <w:rPr>
                <w:rFonts w:ascii="Cambria" w:cs="Cambria" w:eastAsia="Cambria" w:hAnsi="Cambria"/>
                <w:color w:val="1A1A1A"/>
                <w:sz w:val="22"/>
                <w:szCs w:val="22"/>
              </w:rPr>
              <w:t xml:space="preserve">Capabilities</w:t>
            </w:r>
          </w:p>
        </w:tc>
        <w:tc>
          <w:tcPr>
            <w:tcW w:type="dxa" w:w="2700"/>
            <w:tcBorders>
              <w:top w:val="single" w:color="BFBFBF" w:sz="2"/>
              <w:left w:val="single" w:color="BFBFBF" w:sz="2"/>
              <w:bottom w:val="single" w:color="BFBFBF" w:sz="2"/>
              <w:right w:val="single" w:color="BFBFBF" w:sz="2"/>
            </w:tcBorders>
            <w:shd w:fill="F2F2F2"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&lt;sys/capability.h&gt;</w:t>
            </w:r>
          </w:p>
        </w:tc>
        <w:tc>
          <w:tcPr>
            <w:tcW w:type="dxa" w:w="4560"/>
            <w:tcBorders>
              <w:top w:val="single" w:color="BFBFBF" w:sz="2"/>
              <w:left w:val="single" w:color="BFBFBF" w:sz="2"/>
              <w:bottom w:val="single" w:color="BFBFBF" w:sz="2"/>
              <w:right w:val="single" w:color="BFBFBF" w:sz="2"/>
            </w:tcBorders>
            <w:shd w:fill="F2F2F2"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CAP_SYS_NICE</w:t>
            </w:r>
            <w:r>
              <w:rPr>
                <w:rFonts w:ascii="Cambria" w:cs="Cambria" w:eastAsia="Cambria" w:hAnsi="Cambria"/>
                <w:color w:val="1A1A1A"/>
                <w:sz w:val="22"/>
                <w:szCs w:val="22"/>
              </w:rPr>
              <w:t xml:space="preserve"> (package </w:t>
            </w:r>
            <w:r>
              <w:rPr>
                <w:rFonts w:ascii="Consolas" w:cs="Consolas" w:eastAsia="Consolas" w:hAnsi="Consolas"/>
                <w:color w:val="1A1A1A"/>
                <w:sz w:val="19"/>
                <w:szCs w:val="19"/>
                <w:shd w:fill="ECECEC" w:color="auto" w:val="clear"/>
              </w:rPr>
              <w:t xml:space="preserve">libcap-dev</w:t>
            </w:r>
            <w:r>
              <w:rPr>
                <w:rFonts w:ascii="Cambria" w:cs="Cambria" w:eastAsia="Cambria" w:hAnsi="Cambria"/>
                <w:color w:val="1A1A1A"/>
                <w:sz w:val="22"/>
                <w:szCs w:val="22"/>
              </w:rPr>
              <w:t xml:space="preserve">)</w:t>
            </w:r>
          </w:p>
        </w:tc>
      </w:tr>
    </w:tbl>
    <w:p>
      <w:pPr>
        <w:spacing w:after="130" w:line="288"/>
        <w:jc w:val="both"/>
      </w:pPr>
      <w:r>
        <w:rPr>
          <w:rFonts w:ascii="Cambria" w:cs="Cambria" w:eastAsia="Cambria" w:hAnsi="Cambria"/>
          <w:color w:val="1A1A1A"/>
          <w:sz w:val="22"/>
          <w:szCs w:val="22"/>
        </w:rPr>
        <w:t xml:space="preserve">Python wraps the same calls. </w:t>
      </w:r>
      <w:r>
        <w:rPr>
          <w:rFonts w:ascii="Consolas" w:cs="Consolas" w:eastAsia="Consolas" w:hAnsi="Consolas"/>
          <w:color w:val="1A1A1A"/>
          <w:sz w:val="19"/>
          <w:szCs w:val="19"/>
          <w:shd w:fill="ECECEC" w:color="auto" w:val="clear"/>
        </w:rPr>
        <w:t xml:space="preserve">os.sched_setaffinity</w:t>
      </w:r>
      <w:r>
        <w:rPr>
          <w:rFonts w:ascii="Cambria" w:cs="Cambria" w:eastAsia="Cambria" w:hAnsi="Cambria"/>
          <w:color w:val="1A1A1A"/>
          <w:sz w:val="22"/>
          <w:szCs w:val="22"/>
        </w:rPr>
        <w:t xml:space="preserve"> calls </w:t>
      </w:r>
      <w:r>
        <w:rPr>
          <w:rFonts w:ascii="Consolas" w:cs="Consolas" w:eastAsia="Consolas" w:hAnsi="Consolas"/>
          <w:color w:val="1A1A1A"/>
          <w:sz w:val="19"/>
          <w:szCs w:val="19"/>
          <w:shd w:fill="ECECEC" w:color="auto" w:val="clear"/>
        </w:rPr>
        <w:t xml:space="preserve">sched_setaffinity(2)</w:t>
      </w:r>
      <w:r>
        <w:rPr>
          <w:rFonts w:ascii="Cambria" w:cs="Cambria" w:eastAsia="Cambria" w:hAnsi="Cambria"/>
          <w:color w:val="1A1A1A"/>
          <w:sz w:val="22"/>
          <w:szCs w:val="22"/>
        </w:rPr>
        <w:t xml:space="preserve">, </w:t>
      </w:r>
      <w:r>
        <w:rPr>
          <w:rFonts w:ascii="Consolas" w:cs="Consolas" w:eastAsia="Consolas" w:hAnsi="Consolas"/>
          <w:color w:val="1A1A1A"/>
          <w:sz w:val="19"/>
          <w:szCs w:val="19"/>
          <w:shd w:fill="ECECEC" w:color="auto" w:val="clear"/>
        </w:rPr>
        <w:t xml:space="preserve">os.setpriority</w:t>
      </w:r>
      <w:r>
        <w:rPr>
          <w:rFonts w:ascii="Cambria" w:cs="Cambria" w:eastAsia="Cambria" w:hAnsi="Cambria"/>
          <w:color w:val="1A1A1A"/>
          <w:sz w:val="22"/>
          <w:szCs w:val="22"/>
        </w:rPr>
        <w:t xml:space="preserve"> and </w:t>
      </w:r>
      <w:r>
        <w:rPr>
          <w:rFonts w:ascii="Consolas" w:cs="Consolas" w:eastAsia="Consolas" w:hAnsi="Consolas"/>
          <w:color w:val="1A1A1A"/>
          <w:sz w:val="19"/>
          <w:szCs w:val="19"/>
          <w:shd w:fill="ECECEC" w:color="auto" w:val="clear"/>
        </w:rPr>
        <w:t xml:space="preserve">psutil.nice</w:t>
      </w:r>
      <w:r>
        <w:rPr>
          <w:rFonts w:ascii="Cambria" w:cs="Cambria" w:eastAsia="Cambria" w:hAnsi="Cambria"/>
          <w:color w:val="1A1A1A"/>
          <w:sz w:val="22"/>
          <w:szCs w:val="22"/>
        </w:rPr>
        <w:t xml:space="preserve"> call </w:t>
      </w:r>
      <w:r>
        <w:rPr>
          <w:rFonts w:ascii="Consolas" w:cs="Consolas" w:eastAsia="Consolas" w:hAnsi="Consolas"/>
          <w:color w:val="1A1A1A"/>
          <w:sz w:val="19"/>
          <w:szCs w:val="19"/>
          <w:shd w:fill="ECECEC" w:color="auto" w:val="clear"/>
        </w:rPr>
        <w:t xml:space="preserve">setpriority(2)</w:t>
      </w:r>
      <w:r>
        <w:rPr>
          <w:rFonts w:ascii="Cambria" w:cs="Cambria" w:eastAsia="Cambria" w:hAnsi="Cambria"/>
          <w:color w:val="1A1A1A"/>
          <w:sz w:val="22"/>
          <w:szCs w:val="22"/>
        </w:rPr>
        <w:t xml:space="preserve">, and psutil reads </w:t>
      </w:r>
      <w:r>
        <w:rPr>
          <w:rFonts w:ascii="Consolas" w:cs="Consolas" w:eastAsia="Consolas" w:hAnsi="Consolas"/>
          <w:color w:val="1A1A1A"/>
          <w:sz w:val="19"/>
          <w:szCs w:val="19"/>
          <w:shd w:fill="ECECEC" w:color="auto" w:val="clear"/>
        </w:rPr>
        <w:t xml:space="preserve">/proc</w:t>
      </w:r>
      <w:r>
        <w:rPr>
          <w:rFonts w:ascii="Cambria" w:cs="Cambria" w:eastAsia="Cambria" w:hAnsi="Cambria"/>
          <w:color w:val="1A1A1A"/>
          <w:sz w:val="22"/>
          <w:szCs w:val="22"/>
        </w:rPr>
        <w:t xml:space="preserve"> to list processes.</w:t>
      </w:r>
    </w:p>
    <w:p>
      <w:pPr>
        <w:pStyle w:val="Heading1"/>
        <w:pBdr>
          <w:bottom w:val="single" w:color="808080" w:sz="6" w:space="3"/>
        </w:pBdr>
        <w:spacing w:before="320" w:after="140"/>
      </w:pPr>
      <w:r>
        <w:rPr>
          <w:rFonts w:ascii="Calibri" w:cs="Calibri" w:eastAsia="Calibri" w:hAnsi="Calibri"/>
          <w:b/>
          <w:bCs/>
          <w:color w:val="1A1A1A"/>
          <w:sz w:val="28"/>
          <w:szCs w:val="28"/>
        </w:rPr>
        <w:t xml:space="preserve">7. Python packages (Ubuntu)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BFBFBF" w:sz="2"/>
              <w:left w:val="single" w:color="BFBFBF" w:sz="2"/>
              <w:bottom w:val="single" w:color="BFBFBF" w:sz="2"/>
              <w:right w:val="single" w:color="BFBFBF" w:sz="2"/>
            </w:tcBorders>
            <w:shd w:fill="595959" w:color="auto" w:val="clear"/>
            <w:tcMar>
              <w:top w:type="dxa" w:w="50"/>
              <w:left w:type="dxa" w:w="90"/>
              <w:bottom w:type="dxa" w:w="50"/>
              <w:right w:type="dxa" w:w="90"/>
            </w:tcMar>
          </w:tcPr>
          <w:p>
            <w:r>
              <w:rPr>
                <w:rFonts w:ascii="Calibri" w:cs="Calibri" w:eastAsia="Calibri" w:hAnsi="Calibri"/>
                <w:b/>
                <w:bCs/>
                <w:color w:val="FFFFFF"/>
                <w:sz w:val="19"/>
                <w:szCs w:val="19"/>
              </w:rPr>
              <w:t xml:space="preserve">Package</w:t>
            </w:r>
          </w:p>
        </w:tc>
        <w:tc>
          <w:tcPr>
            <w:tcW w:type="dxa" w:w="4160"/>
            <w:tcBorders>
              <w:top w:val="single" w:color="BFBFBF" w:sz="2"/>
              <w:left w:val="single" w:color="BFBFBF" w:sz="2"/>
              <w:bottom w:val="single" w:color="BFBFBF" w:sz="2"/>
              <w:right w:val="single" w:color="BFBFBF" w:sz="2"/>
            </w:tcBorders>
            <w:shd w:fill="595959" w:color="auto" w:val="clear"/>
            <w:tcMar>
              <w:top w:type="dxa" w:w="50"/>
              <w:left w:type="dxa" w:w="90"/>
              <w:bottom w:type="dxa" w:w="50"/>
              <w:right w:type="dxa" w:w="90"/>
            </w:tcMar>
          </w:tcPr>
          <w:p>
            <w:r>
              <w:rPr>
                <w:rFonts w:ascii="Calibri" w:cs="Calibri" w:eastAsia="Calibri" w:hAnsi="Calibri"/>
                <w:b/>
                <w:bCs/>
                <w:color w:val="FFFFFF"/>
                <w:sz w:val="19"/>
                <w:szCs w:val="19"/>
              </w:rPr>
              <w:t xml:space="preserve">Purpose</w:t>
            </w:r>
          </w:p>
        </w:tc>
        <w:tc>
          <w:tcPr>
            <w:tcW w:type="dxa" w:w="2800"/>
            <w:tcBorders>
              <w:top w:val="single" w:color="BFBFBF" w:sz="2"/>
              <w:left w:val="single" w:color="BFBFBF" w:sz="2"/>
              <w:bottom w:val="single" w:color="BFBFBF" w:sz="2"/>
              <w:right w:val="single" w:color="BFBFBF" w:sz="2"/>
            </w:tcBorders>
            <w:shd w:fill="595959" w:color="auto" w:val="clear"/>
            <w:tcMar>
              <w:top w:type="dxa" w:w="50"/>
              <w:left w:type="dxa" w:w="90"/>
              <w:bottom w:type="dxa" w:w="50"/>
              <w:right w:type="dxa" w:w="90"/>
            </w:tcMar>
          </w:tcPr>
          <w:p>
            <w:r>
              <w:rPr>
                <w:rFonts w:ascii="Calibri" w:cs="Calibri" w:eastAsia="Calibri" w:hAnsi="Calibri"/>
                <w:b/>
                <w:bCs/>
                <w:color w:val="FFFFFF"/>
                <w:sz w:val="19"/>
                <w:szCs w:val="19"/>
              </w:rPr>
              <w:t xml:space="preserve">Install on Ubuntu</w:t>
            </w:r>
          </w:p>
        </w:tc>
      </w:tr>
      <w:tr>
        <w:tc>
          <w:tcPr>
            <w:tcW w:type="dxa" w:w="240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python3</w:t>
            </w:r>
          </w:p>
        </w:tc>
        <w:tc>
          <w:tcPr>
            <w:tcW w:type="dxa" w:w="416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ambria" w:cs="Cambria" w:eastAsia="Cambria" w:hAnsi="Cambria"/>
                <w:color w:val="1A1A1A"/>
                <w:sz w:val="22"/>
                <w:szCs w:val="22"/>
              </w:rPr>
              <w:t xml:space="preserve">Runtime, 3.8 or later</w:t>
            </w:r>
          </w:p>
        </w:tc>
        <w:tc>
          <w:tcPr>
            <w:tcW w:type="dxa" w:w="280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sudo apt install python3</w:t>
            </w:r>
          </w:p>
        </w:tc>
      </w:tr>
      <w:tr>
        <w:tc>
          <w:tcPr>
            <w:tcW w:type="dxa" w:w="2400"/>
            <w:tcBorders>
              <w:top w:val="single" w:color="BFBFBF" w:sz="2"/>
              <w:left w:val="single" w:color="BFBFBF" w:sz="2"/>
              <w:bottom w:val="single" w:color="BFBFBF" w:sz="2"/>
              <w:right w:val="single" w:color="BFBFBF" w:sz="2"/>
            </w:tcBorders>
            <w:shd w:fill="F2F2F2"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python3-psutil</w:t>
            </w:r>
          </w:p>
        </w:tc>
        <w:tc>
          <w:tcPr>
            <w:tcW w:type="dxa" w:w="4160"/>
            <w:tcBorders>
              <w:top w:val="single" w:color="BFBFBF" w:sz="2"/>
              <w:left w:val="single" w:color="BFBFBF" w:sz="2"/>
              <w:bottom w:val="single" w:color="BFBFBF" w:sz="2"/>
              <w:right w:val="single" w:color="BFBFBF" w:sz="2"/>
            </w:tcBorders>
            <w:shd w:fill="F2F2F2" w:color="auto" w:val="clear"/>
            <w:tcMar>
              <w:top w:type="dxa" w:w="50"/>
              <w:left w:type="dxa" w:w="90"/>
              <w:bottom w:type="dxa" w:w="50"/>
              <w:right w:type="dxa" w:w="90"/>
            </w:tcMar>
          </w:tcPr>
          <w:p>
            <w:r>
              <w:rPr>
                <w:rFonts w:ascii="Cambria" w:cs="Cambria" w:eastAsia="Cambria" w:hAnsi="Cambria"/>
                <w:color w:val="1A1A1A"/>
                <w:sz w:val="22"/>
                <w:szCs w:val="22"/>
              </w:rPr>
              <w:t xml:space="preserve">Finds processes and sets affinity and nice</w:t>
            </w:r>
          </w:p>
        </w:tc>
        <w:tc>
          <w:tcPr>
            <w:tcW w:type="dxa" w:w="2800"/>
            <w:tcBorders>
              <w:top w:val="single" w:color="BFBFBF" w:sz="2"/>
              <w:left w:val="single" w:color="BFBFBF" w:sz="2"/>
              <w:bottom w:val="single" w:color="BFBFBF" w:sz="2"/>
              <w:right w:val="single" w:color="BFBFBF" w:sz="2"/>
            </w:tcBorders>
            <w:shd w:fill="F2F2F2" w:color="auto" w:val="clear"/>
            <w:tcMar>
              <w:top w:type="dxa" w:w="50"/>
              <w:left w:type="dxa" w:w="90"/>
              <w:bottom w:type="dxa" w:w="50"/>
              <w:right w:type="dxa" w:w="90"/>
            </w:tcMar>
          </w:tcPr>
          <w:p>
            <w:r>
              <w:rPr>
                <w:rFonts w:ascii="Consolas" w:cs="Consolas" w:eastAsia="Consolas" w:hAnsi="Consolas"/>
                <w:color w:val="1A1A1A"/>
                <w:sz w:val="19"/>
                <w:szCs w:val="19"/>
                <w:shd w:fill="ECECEC" w:color="auto" w:val="clear"/>
              </w:rPr>
              <w:t xml:space="preserve">sudo apt install python3-psutil</w:t>
            </w:r>
          </w:p>
        </w:tc>
      </w:tr>
      <w:tr>
        <w:tc>
          <w:tcPr>
            <w:tcW w:type="dxa" w:w="240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ambria" w:cs="Cambria" w:eastAsia="Cambria" w:hAnsi="Cambria"/>
                <w:color w:val="1A1A1A"/>
                <w:sz w:val="22"/>
                <w:szCs w:val="22"/>
              </w:rPr>
              <w:t xml:space="preserve">standard library</w:t>
            </w:r>
          </w:p>
        </w:tc>
        <w:tc>
          <w:tcPr>
            <w:tcW w:type="dxa" w:w="416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ambria" w:cs="Cambria" w:eastAsia="Cambria" w:hAnsi="Cambria"/>
                <w:color w:val="1A1A1A"/>
                <w:sz w:val="22"/>
                <w:szCs w:val="22"/>
              </w:rPr>
              <w:t xml:space="preserve">os, signal, socket, json, logging, argparse</w:t>
            </w:r>
          </w:p>
        </w:tc>
        <w:tc>
          <w:tcPr>
            <w:tcW w:type="dxa" w:w="2800"/>
            <w:tcBorders>
              <w:top w:val="single" w:color="BFBFBF" w:sz="2"/>
              <w:left w:val="single" w:color="BFBFBF" w:sz="2"/>
              <w:bottom w:val="single" w:color="BFBFBF" w:sz="2"/>
              <w:right w:val="single" w:color="BFBFBF" w:sz="2"/>
            </w:tcBorders>
            <w:shd w:fill="FFFFFF" w:color="auto" w:val="clear"/>
            <w:tcMar>
              <w:top w:type="dxa" w:w="50"/>
              <w:left w:type="dxa" w:w="90"/>
              <w:bottom w:type="dxa" w:w="50"/>
              <w:right w:type="dxa" w:w="90"/>
            </w:tcMar>
          </w:tcPr>
          <w:p>
            <w:r>
              <w:rPr>
                <w:rFonts w:ascii="Cambria" w:cs="Cambria" w:eastAsia="Cambria" w:hAnsi="Cambria"/>
                <w:color w:val="1A1A1A"/>
                <w:sz w:val="22"/>
                <w:szCs w:val="22"/>
              </w:rPr>
              <w:t xml:space="preserve">included with Python</w:t>
            </w:r>
          </w:p>
        </w:tc>
      </w:tr>
    </w:tbl>
    <w:p>
      <w:pPr>
        <w:spacing w:after="130" w:line="288"/>
        <w:jc w:val="both"/>
      </w:pPr>
      <w:r>
        <w:rPr>
          <w:rFonts w:ascii="Cambria" w:cs="Cambria" w:eastAsia="Cambria" w:hAnsi="Cambria"/>
          <w:color w:val="1A1A1A"/>
          <w:sz w:val="22"/>
          <w:szCs w:val="22"/>
        </w:rPr>
        <w:t xml:space="preserve">For a system service, install </w:t>
      </w:r>
      <w:r>
        <w:rPr>
          <w:rFonts w:ascii="Consolas" w:cs="Consolas" w:eastAsia="Consolas" w:hAnsi="Consolas"/>
          <w:color w:val="1A1A1A"/>
          <w:sz w:val="19"/>
          <w:szCs w:val="19"/>
          <w:shd w:fill="ECECEC" w:color="auto" w:val="clear"/>
        </w:rPr>
        <w:t xml:space="preserve">python3-psutil</w:t>
      </w:r>
      <w:r>
        <w:rPr>
          <w:rFonts w:ascii="Cambria" w:cs="Cambria" w:eastAsia="Cambria" w:hAnsi="Cambria"/>
          <w:color w:val="1A1A1A"/>
          <w:sz w:val="22"/>
          <w:szCs w:val="22"/>
        </w:rPr>
        <w:t xml:space="preserve"> from apt rather than pip, so the package manager tracks it and it keeps working across Python upgrades. The agent uses no network. The </w:t>
      </w:r>
      <w:r>
        <w:rPr>
          <w:rFonts w:ascii="Consolas" w:cs="Consolas" w:eastAsia="Consolas" w:hAnsi="Consolas"/>
          <w:color w:val="1A1A1A"/>
          <w:sz w:val="19"/>
          <w:szCs w:val="19"/>
          <w:shd w:fill="ECECEC" w:color="auto" w:val="clear"/>
        </w:rPr>
        <w:t xml:space="preserve">socket</w:t>
      </w:r>
      <w:r>
        <w:rPr>
          <w:rFonts w:ascii="Cambria" w:cs="Cambria" w:eastAsia="Cambria" w:hAnsi="Cambria"/>
          <w:color w:val="1A1A1A"/>
          <w:sz w:val="22"/>
          <w:szCs w:val="22"/>
        </w:rPr>
        <w:t xml:space="preserve"> module only speaks the local sd_notify protocol, and the unit file limits the service to the </w:t>
      </w:r>
      <w:r>
        <w:rPr>
          <w:rFonts w:ascii="Consolas" w:cs="Consolas" w:eastAsia="Consolas" w:hAnsi="Consolas"/>
          <w:color w:val="1A1A1A"/>
          <w:sz w:val="19"/>
          <w:szCs w:val="19"/>
          <w:shd w:fill="ECECEC" w:color="auto" w:val="clear"/>
        </w:rPr>
        <w:t xml:space="preserve">AF_UNIX</w:t>
      </w:r>
      <w:r>
        <w:rPr>
          <w:rFonts w:ascii="Cambria" w:cs="Cambria" w:eastAsia="Cambria" w:hAnsi="Cambria"/>
          <w:color w:val="1A1A1A"/>
          <w:sz w:val="22"/>
          <w:szCs w:val="22"/>
        </w:rPr>
        <w:t xml:space="preserve"> address family.</w:t>
      </w:r>
    </w:p>
    <w:p>
      <w:pPr>
        <w:pStyle w:val="Heading1"/>
        <w:pBdr>
          <w:bottom w:val="single" w:color="808080" w:sz="6" w:space="3"/>
        </w:pBdr>
        <w:spacing w:before="320" w:after="140"/>
      </w:pPr>
      <w:r>
        <w:rPr>
          <w:rFonts w:ascii="Calibri" w:cs="Calibri" w:eastAsia="Calibri" w:hAnsi="Calibri"/>
          <w:b/>
          <w:bCs/>
          <w:color w:val="1A1A1A"/>
          <w:sz w:val="28"/>
          <w:szCs w:val="28"/>
        </w:rPr>
        <w:t xml:space="preserve">8. Configuration</w:t>
      </w:r>
    </w:p>
    <w:p>
      <w:pPr>
        <w:spacing w:after="130" w:line="288"/>
        <w:jc w:val="both"/>
      </w:pPr>
      <w:r>
        <w:rPr>
          <w:rFonts w:ascii="Cambria" w:cs="Cambria" w:eastAsia="Cambria" w:hAnsi="Cambria"/>
          <w:color w:val="1A1A1A"/>
          <w:sz w:val="22"/>
          <w:szCs w:val="22"/>
        </w:rPr>
        <w:t xml:space="preserve">Rules live in </w:t>
      </w:r>
      <w:r>
        <w:rPr>
          <w:rFonts w:ascii="Consolas" w:cs="Consolas" w:eastAsia="Consolas" w:hAnsi="Consolas"/>
          <w:color w:val="1A1A1A"/>
          <w:sz w:val="19"/>
          <w:szCs w:val="19"/>
          <w:shd w:fill="ECECEC" w:color="auto" w:val="clear"/>
        </w:rPr>
        <w:t xml:space="preserve">/etc/cpu-affinity-agent/config.json</w:t>
      </w:r>
      <w:r>
        <w:rPr>
          <w:rFonts w:ascii="Cambria" w:cs="Cambria" w:eastAsia="Cambria" w:hAnsi="Cambria"/>
          <w:color w:val="1A1A1A"/>
          <w:sz w:val="22"/>
          <w:szCs w:val="22"/>
        </w:rPr>
        <w:t xml:space="preserve">. Each rule has a match block, where every key present has to match, and at least one action. The first rule that matches a process wins.</w:t>
      </w:r>
    </w:p>
    <w:p>
      <w:pPr>
        <w:pBdr>
          <w:top w:val="single" w:color="BFBFBF" w:sz="2" w:space="2"/>
          <w:left w:val="single" w:color="808080" w:sz="18" w:space="6"/>
          <w:right w:val="single" w:color="BFBFBF" w:sz="2" w:space="2"/>
        </w:pBdr>
        <w:shd w:fill="F2F2F2" w:color="auto" w:val="clear"/>
        <w:spacing w:before="40" w:after="0" w:line="240"/>
      </w:pPr>
      <w:r>
        <w:rPr>
          <w:rFonts w:ascii="Consolas" w:cs="Consolas" w:eastAsia="Consolas" w:hAnsi="Consolas"/>
          <w:color w:val="222222"/>
          <w:sz w:val="16"/>
          <w:szCs w:val="16"/>
        </w:rPr>
        <w:t xml:space="preserv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"poll_interval_seconds": 5,</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"dry_run": false,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"rules":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"name": "pin-nginx-to-first-cores",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"match": { "name": "nginx"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"cpu_affinity": [0, 1],</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"nice": -5</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"name": "throttle-backup-jobs",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"match": { "cmdline_contains": "rsync"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"cpu_affinity": [2, 3],</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"nice": 15</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"name": "deprioritize-compilers",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"match": { "name_regex": "^(gcc|cc1|cc1plus|ld)$"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"nice": 10</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bottom w:val="single" w:color="BFBFBF" w:sz="2" w:space="2"/>
          <w:left w:val="single" w:color="808080" w:sz="18" w:space="6"/>
          <w:right w:val="single" w:color="BFBFBF" w:sz="2" w:space="2"/>
        </w:pBdr>
        <w:shd w:fill="F2F2F2" w:color="auto" w:val="clear"/>
        <w:spacing w:before="0" w:after="40" w:line="240"/>
      </w:pPr>
      <w:r>
        <w:rPr>
          <w:rFonts w:ascii="Consolas" w:cs="Consolas" w:eastAsia="Consolas" w:hAnsi="Consolas"/>
          <w:color w:val="222222"/>
          <w:sz w:val="16"/>
          <w:szCs w:val="16"/>
        </w:rPr>
        <w:t xml:space="preserve">}</w:t>
      </w:r>
    </w:p>
    <w:p>
      <w:r>
        <w:br w:type="page"/>
      </w:r>
    </w:p>
    <w:p>
      <w:pPr>
        <w:pStyle w:val="Heading1"/>
        <w:pBdr>
          <w:bottom w:val="single" w:color="808080" w:sz="6" w:space="3"/>
        </w:pBdr>
        <w:spacing w:before="320" w:after="140"/>
      </w:pPr>
      <w:r>
        <w:rPr>
          <w:rFonts w:ascii="Calibri" w:cs="Calibri" w:eastAsia="Calibri" w:hAnsi="Calibri"/>
          <w:b/>
          <w:bCs/>
          <w:color w:val="1A1A1A"/>
          <w:sz w:val="28"/>
          <w:szCs w:val="28"/>
        </w:rPr>
        <w:t xml:space="preserve">9. Source code</w:t>
      </w:r>
    </w:p>
    <w:p>
      <w:pPr>
        <w:pStyle w:val="Heading2"/>
        <w:spacing w:before="220" w:after="90"/>
      </w:pPr>
      <w:r>
        <w:rPr>
          <w:rFonts w:ascii="Calibri" w:cs="Calibri" w:eastAsia="Calibri" w:hAnsi="Calibri"/>
          <w:b/>
          <w:bCs/>
          <w:color w:val="1A1A1A"/>
          <w:sz w:val="23"/>
          <w:szCs w:val="23"/>
        </w:rPr>
        <w:t xml:space="preserve">9.1  cpu_affinity_agent/agent.py</w:t>
      </w:r>
    </w:p>
    <w:p>
      <w:pPr>
        <w:pBdr>
          <w:top w:val="single" w:color="BFBFBF" w:sz="2" w:space="2"/>
          <w:left w:val="single" w:color="808080" w:sz="18" w:space="6"/>
          <w:right w:val="single" w:color="BFBFBF" w:sz="2" w:space="2"/>
        </w:pBdr>
        <w:shd w:fill="F2F2F2" w:color="auto" w:val="clear"/>
        <w:spacing w:before="40" w:after="0" w:line="240"/>
      </w:pPr>
      <w:r>
        <w:rPr>
          <w:rFonts w:ascii="Consolas" w:cs="Consolas" w:eastAsia="Consolas" w:hAnsi="Consolas"/>
          <w:color w:val="222222"/>
          <w:sz w:val="16"/>
          <w:szCs w:val="16"/>
        </w:rPr>
        <w:t xml:space="preserve">#!/usr/bin/env python3</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"""cpu-affinity-agent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A headless (no-UI) agent, designed to run as a systemd service on Ubuntu Linux.</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It enforces CPU affinity (which logical cores a process may run on) and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scheduling priority (the POSIX "nice" value) for processes matched by a set of</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user-defined rules.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Primary target        : Ubuntu Linux, run under systemd (Type=notify/simple).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Logging               : stdout/stderr -&gt; captured by journald (journalctl).</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Reconfigure           : SIGHUP reloads the config without restarting.</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Graceful shutdown     : SIGTERM / SIGINT.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The agent is portable enough to also run on Windows for development/testing;</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the Linux-only pieces (sched_setaffinity, integer nice values) are handled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behind small compatibility shims so the matching/engine logic can be unit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tested on any OS.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from __future__ import annotations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import argparse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import json</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import logging</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import os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import re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import signal</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import sys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import time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from dataclasses import dataclass, field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from typing import Any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import psutil</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IS_POSIX = os.name == "posix"</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HAS_SCHED_AFFINITY = hasattr(os, "sched_setaffinity")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log = logging.getLogger("cpu-affinity-agent")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Configuration model</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@dataclass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class Rule: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 single enforcement rule."""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name: str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match: dict[str, Any]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cpu_affinity: list[int] | None = None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nice: int | None = None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def __post_init__(self) -&gt; None: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not self.name: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raise ValueError("rule is missing a 'name'")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not isinstance(self.match, dict) or not self.match:</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raise ValueError(f"rule '{self.name}' has an empty/invalid 'match'")</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self.cpu_affinity is None and self.nice is None: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raise ValueError(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f"rule '{self.name}' must set 'cpu_affinity' and/or 'nice'"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self.cpu_affinity is not None: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not isinstance(self.cpu_affinity, list)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or not self.cpu_affinity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or not all(isinstance(c, int) and c &gt;= 0 for c in self.cpu_affinity)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raise ValueError(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f"rule '{self.name}': 'cpu_affinity' must be a non-empty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"list of non-negative integers"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self.nice is not None and not (-20 &lt;= self.nice &lt;= 19):</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raise ValueError(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f"rule '{self.name}': 'nice' must be within [-20, 19]"</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Pre-compile a regex match if present so matching stays cheap.</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self._name_regex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re.compile(self.match["name_regex"]) if "name_regex" in self.match else None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@dataclass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class Config:</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poll_interval_seconds: float = 5.0</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dry_run: bool = False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rules: list[Rule] = field(default_factory=list)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@staticmethod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def from_dict(data: dict[str, Any]) -&gt; "Config":</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not isinstance(data, dict):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raise ValueError("config root must be a JSON object")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interval = float(data.get("poll_interval_seconds", 5.0))</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interval &lt;= 0:</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raise ValueError("'poll_interval_seconds' must be &gt; 0")</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rules_raw = data.get("rules",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not isinstance(rules_raw, list):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raise ValueError("'rules' must be a list")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rules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name=r.get("name",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match=r.get("match",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cpu_affinity=r.get("cpu_affinity"),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nice=r.get("nice"),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for r in rules_raw</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Config(</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poll_interval_seconds=interval,</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dry_run=bool(data.get("dry_run", False)),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rules=rules,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@staticmethod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def load(path: str) -&gt; "Config":</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with open(path, encoding="utf-8") as fh:</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Config.from_dict(json.load(fh))</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Matching engine (pure logic -- no syscalls, fully unit-testable)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def process_matches(rule: Rule, proc_info: dict[str, Any]) -&gt; bool:</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True if a process (described by psutil-style info) matches a rule.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Supported match keys (all present keys must match -&gt; logical AND):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name            : exact process name, case-insensitive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name_regex      : regex tested against the process name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cmdline_contains: substring that must appear in the joined command line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pid             : exact process id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user            : owning username (exact)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m = rule.match</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name = (proc_info.get("name") or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cmdline = " ".join(proc_info.get("cmdline") or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"name" in m and name.lower() != str(m["name"]).lower():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False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rule._name_regex is not None and not rule._name_regex.search(name):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False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"cmdline_contains" in m and str(m["cmdline_contains"]) not in cmdline: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False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"pid" in m and proc_info.get("pid") != int(m["pid"]):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False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"user" in m and proc_info.get("username") != m["user"]: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False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True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Platform-aware enforcement helpers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def _nice_for_platform(nice_value: int) -&gt; Any: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"""Translate a POSIX nice value to whatever the current OS expects.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On POSIX the integer is used directly. On Windows there is no nice value,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so we map ranges onto Win32 priority classes; this keeps the same config</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working for development/testing on Windows.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IS_POSIX:</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nice_value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Windows priority-class mapping (lower nice =&gt; higher priority).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nice_value &lt;= -15:</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psutil.REALTIME_PRIORITY_CLASS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nice_value &lt;= -8:</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psutil.HIGH_PRIORITY_CLASS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nice_value &lt; 0:</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psutil.ABOVE_NORMAL_PRIORITY_CLASS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nice_value == 0:</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psutil.NORMAL_PRIORITY_CLASS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nice_value &lt;= 9:</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psutil.BELOW_NORMAL_PRIORITY_CLASS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psutil.IDLE_PRIORITY_CLASS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def set_affinity(proc: psutil.Process, cores: list[int]) -&gt; None: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"""Pin a process to a set of logical CPUs.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Prefers the native os.sched_setaffinity on Linux (the direct syscall</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wrapper); falls back to psutil elsewhere.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HAS_SCHED_AFFINITY: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os.sched_setaffinity(proc.pid, set(cores))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else: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proc.cpu_affinity(cores)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def get_affinity(proc: psutil.Process) -&gt; list[int]: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HAS_SCHED_AFFINITY: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sorted(os.sched_getaffinity(proc.pid))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sorted(proc.cpu_affinity())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def set_nice(proc: psutil.Process, nice_value: int) -&gt; None: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proc.nice(_nice_for_platform(nice_value))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The agent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class Agent: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def __init__(self, config_path: str, config: Config) -&gt; None: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self.config_path = config_path</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self.config = config</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self._running = True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self._reload_requested = False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Remember what we have already applied so we only log/act on changes: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key = pid, value = (rule_name, tuple(affinity) | None, nice | None)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self._applied: dict[int, tuple[str, tuple[int, ...] | None, int | None]]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self._online_cpus = self._detect_online_cpus()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@staticmethod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def _detect_online_cpus() -&gt; set[int]: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HAS_SCHED_AFFINITY: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set(os.sched_getaffinity(0))</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set(range(psutil.cpu_count(logical=True) or 1))</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 signal handlers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def request_stop(self, *_: Any) -&gt; None: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log.info("shutdown signal received; stopping after current cycle")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self._running = False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def request_reload(self, *_: Any) -&gt; None: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log.info("SIGHUP received; config reload requested")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self._reload_requested = True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def _reload(self) -&gt; None: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try: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self.config = Config.load(self.config_path)</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self._applied.clear()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log.info(</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"config reloaded: %d rule(s), interval=%.1fs, dry_run=%s",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len(self.config.rules),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self.config.poll_interval_seconds,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self.config.dry_run,</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except Exception as exc:  # noqa: BLE001 - keep running on bad reload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log.error("config reload failed, keeping previous config: %s", exc)</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self._reload_requested = False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 enforcement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def _enforce_on(self, proc: psutil.Process, info: dict[str, Any], rule: Rule) -&gt; None: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pid = info["pid"]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want_aff = tuple(sorted(rule.cpu_affinity)) if rule.cpu_affinity else None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want_nice = rule.nice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prev = self._applied.get(pid)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prev == (rule.name, want_aff, want_nice):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 already enforced for this pid; nothing changed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label = f"{info.get('name')}({pid})"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self.config.dry_run:</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log.info(</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"[dry-run] would apply rule '%s' to %s: affinity=%s nice=%s",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rule.name, label, want_aff, want_nice,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self._applied[pid] = (rule.name, want_aff, want_nice)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try: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want_aff is not None: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cores = [c for c in want_aff if c in self._online_cpus]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not cores: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log.warning(</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 '%s': none of %s are online CPUs %s; skipping affinity",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rule.name, list(want_aff), sorted(self._online_cpus),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else: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set_affinity(proc, cores)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want_nice is not None: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set_nice(proc, want_nice)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self._applied[pid] = (rule.name, want_aff, want_nice)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log.info(</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"applied rule '%s' to %s: affinity=%s nice=%s",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rule.name, label, want_aff, want_nice,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except psutil.NoSuchProcess: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self._applied.pop(pid, None)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except psutil.AccessDenied: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log.warning(</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"access denied applying rule '%s' to %s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"(agent likely needs root/CAP_SYS_NICE)", rule.name, label,</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except (OSError, ValueError) as exc:</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log.error("error applying rule '%s' to %s: %s", rule.name, label, exc)</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def run_cycle(self) -&gt; int: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"""Scan all processes once and apply rules. Returns #processes acted on."""</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acted = 0</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seen: set[int] = set()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attrs = ["pid", "name", "cmdline", "username"]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for proc in psutil.process_iter(attrs=attrs):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try: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info = proc.info</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except (psutil.NoSuchProcess, psutil.AccessDenied):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continue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seen.add(info["pid"])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for rule in self.config.rules: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process_matches(rule, info):</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before = self._applied.get(info["pid"])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self._enforce_on(proc, info, rule)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self._applied.get(info["pid"]) != before: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acted += 1</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break  # first matching rule wins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Forget pids that have exited so the cache does not grow forever.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for dead in set(self._applied) - seen:</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self._applied.pop(dead, None)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acted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def run(self) -&gt; None: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log.info(</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"cpu-affinity-agent starting: %d rule(s), interval=%.1fs,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"online CPUs=%s, dry_run=%s, backend=%s",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len(self.config.rules),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self.config.poll_interval_seconds,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sorted(self._online_cpus),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self.config.dry_run,</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"os.sched_*" if HAS_SCHED_AFFINITY else "psutil",</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_notify_systemd("READY=1")</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while self._running:</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self._reload_requested: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self._reload()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try: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acted = self.run_cycle()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acted: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log.debug("cycle complete: %d process(es) (re)configured", acted)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except Exception as exc:  # noqa: BLE001 - never die on a transient error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log.error("error during scan cycle: %s", exc)</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Sleep in small slices so signals are handled promptly.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slept = 0.0</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while slept &lt; self.config.poll_interval_seconds and self._running:</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self._reload_requested: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break</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time.sleep(min(0.5, self.config.poll_interval_seconds - slept))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slept += 0.5</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_notify_systemd("STOPPING=1")</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log.info("cpu-affinity-agent stopped")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systemd sd_notify (optional; only if the service is Type=notify)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def _notify_systemd(state: str) -&gt; None: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addr = os.environ.get("NOTIFY_SOCKET")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not addr or not IS_POSIX:</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try: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import socket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addr[0] == "@":  # abstract namespace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addr = "\0" + addr[1:]</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with socket.socket(socket.AF_UNIX, socket.SOCK_DGRAM) as sock:</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sock.connect(addr)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sock.sendall(state.encode())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except OSError: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pass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Entry point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def _default_config_path() -&gt; str: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for candidate in ("/etc/cpu-affinity-agent/config.json",</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os.path.join(os.path.dirname(__file__), "..", "config", "agent.json")):</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os.path.exists(candidate):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os.path.abspath(candidate)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"/etc/cpu-affinity-agent/config.json"</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def main(argv: list[str] | None = None) -&gt; int: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parser = argparse.ArgumentParser(description="CPU Affinity &amp; Priority Agent")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parser.add_argument(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 "--config", default=_default_config_path(),</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help="path to JSON config (default: %(default)s)",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parser.add_argument(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"--once", action="store_true",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help="run a single enforcement cycle and exit (useful for testing)",</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parser.add_argument(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"--check", action="store_true",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help="validate the config file and exit",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parser.add_argument(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"--log-level", default="INFO",</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choices=["DEBUG", "INFO", "WARNING", "ERROR"],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args = parser.parse_args(argv)</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logging.basicConfig(</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level=getattr(logging, args.log_level),</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format="%(asctime)s %(levelname)s %(name)s: %(message)s",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stream=sys.stdout,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try: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config = Config.load(args.config)</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except FileNotFoundError: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log.error("config file not found: %s", args.config)</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2</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except (ValueError, json.JSONDecodeError) as exc:</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log.error("invalid config %s: %s", args.config, exc)</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2</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args.check:</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log.info("config OK: %d rule(s)", len(config.rules))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0</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agent = Agent(args.config, config)</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args.once: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agent.run_cycle()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0</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signal.signal(signal.SIGTERM, agent.request_stop)</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signal.signal(signal.SIGINT, agent.request_stop)</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hasattr(signal, "SIGHUP"):</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signal.signal(signal.SIGHUP, agent.request_reload)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agent.run()</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return 0</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if __name__ == "__main__":</w:t>
      </w:r>
    </w:p>
    <w:p>
      <w:pPr>
        <w:pBdr>
          <w:bottom w:val="single" w:color="BFBFBF" w:sz="2" w:space="2"/>
          <w:left w:val="single" w:color="808080" w:sz="18" w:space="6"/>
          <w:right w:val="single" w:color="BFBFBF" w:sz="2" w:space="2"/>
        </w:pBdr>
        <w:shd w:fill="F2F2F2" w:color="auto" w:val="clear"/>
        <w:spacing w:before="0" w:after="40" w:line="240"/>
      </w:pPr>
      <w:r>
        <w:rPr>
          <w:rFonts w:ascii="Consolas" w:cs="Consolas" w:eastAsia="Consolas" w:hAnsi="Consolas"/>
          <w:color w:val="222222"/>
          <w:sz w:val="16"/>
          <w:szCs w:val="16"/>
        </w:rPr>
        <w:t xml:space="preserve">    raise SystemExit(main())</w:t>
      </w:r>
    </w:p>
    <w:p>
      <w:r>
        <w:br w:type="page"/>
      </w:r>
    </w:p>
    <w:p>
      <w:pPr>
        <w:pStyle w:val="Heading2"/>
        <w:spacing w:before="220" w:after="90"/>
      </w:pPr>
      <w:r>
        <w:rPr>
          <w:rFonts w:ascii="Calibri" w:cs="Calibri" w:eastAsia="Calibri" w:hAnsi="Calibri"/>
          <w:b/>
          <w:bCs/>
          <w:color w:val="1A1A1A"/>
          <w:sz w:val="23"/>
          <w:szCs w:val="23"/>
        </w:rPr>
        <w:t xml:space="preserve">9.2  systemd/cpu-affinity-agent.service</w:t>
      </w:r>
    </w:p>
    <w:p>
      <w:pPr>
        <w:pBdr>
          <w:top w:val="single" w:color="BFBFBF" w:sz="2" w:space="2"/>
          <w:left w:val="single" w:color="808080" w:sz="18" w:space="6"/>
          <w:right w:val="single" w:color="BFBFBF" w:sz="2" w:space="2"/>
        </w:pBdr>
        <w:shd w:fill="F2F2F2" w:color="auto" w:val="clear"/>
        <w:spacing w:before="40" w:after="0" w:line="240"/>
      </w:pPr>
      <w:r>
        <w:rPr>
          <w:rFonts w:ascii="Consolas" w:cs="Consolas" w:eastAsia="Consolas" w:hAnsi="Consolas"/>
          <w:color w:val="222222"/>
          <w:sz w:val="16"/>
          <w:szCs w:val="16"/>
        </w:rPr>
        <w:t xml:space="preserve">[Unit]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Description=CPU Affinity &amp; Priority Agent (headless)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Documentation=file:/opt/cpu-affinity-agent/README.md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After=multi-user.target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[Service]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Type=notify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NotifyAccess=main</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ExecStart=/usr/bin/python3 -m cpu_affinity_agent.agent --config /etc/cpu-affinity-agent/config.json</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Reload config on `systemctl reload cpu-affinity-agent`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ExecReload=/bin/kill -HUP $MAINPID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WorkingDirectory=/opt/cpu-affinity-agent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Restart=on-failure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RestartSec=3</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Privileges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Lowering a nice value (raising priority) and pinning other users' processes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requires CAP_SYS_NICE. Run as root OR grant just that capability: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User=caa-agent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AmbientCapabilities=CAP_SYS_NICE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CapabilityBoundingSet=CAP_SYS_NICE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User=root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Hardening (sandboxing)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NoNewPrivileges=false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ProtectSystem=strict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ProtectHome=true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PrivateTmp=true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ReadOnlyPaths=/etc/cpu-affinity-agent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ProtectKernelTunables=true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ProtectControlGroups=true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RestrictAddressFamilies=AF_UNIX</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MemoryDenyWriteExecute=true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[Install]</w:t>
      </w:r>
    </w:p>
    <w:p>
      <w:pPr>
        <w:pBdr>
          <w:bottom w:val="single" w:color="BFBFBF" w:sz="2" w:space="2"/>
          <w:left w:val="single" w:color="808080" w:sz="18" w:space="6"/>
          <w:right w:val="single" w:color="BFBFBF" w:sz="2" w:space="2"/>
        </w:pBdr>
        <w:shd w:fill="F2F2F2" w:color="auto" w:val="clear"/>
        <w:spacing w:before="0" w:after="40" w:line="240"/>
      </w:pPr>
      <w:r>
        <w:rPr>
          <w:rFonts w:ascii="Consolas" w:cs="Consolas" w:eastAsia="Consolas" w:hAnsi="Consolas"/>
          <w:color w:val="222222"/>
          <w:sz w:val="16"/>
          <w:szCs w:val="16"/>
        </w:rPr>
        <w:t xml:space="preserve">WantedBy=multi-user.target</w:t>
      </w:r>
    </w:p>
    <w:p>
      <w:pPr>
        <w:pStyle w:val="Heading2"/>
        <w:spacing w:before="220" w:after="90"/>
      </w:pPr>
      <w:r>
        <w:rPr>
          <w:rFonts w:ascii="Calibri" w:cs="Calibri" w:eastAsia="Calibri" w:hAnsi="Calibri"/>
          <w:b/>
          <w:bCs/>
          <w:color w:val="1A1A1A"/>
          <w:sz w:val="23"/>
          <w:szCs w:val="23"/>
        </w:rPr>
        <w:t xml:space="preserve">9.3  install.sh</w:t>
      </w:r>
    </w:p>
    <w:p>
      <w:pPr>
        <w:pBdr>
          <w:top w:val="single" w:color="BFBFBF" w:sz="2" w:space="2"/>
          <w:left w:val="single" w:color="808080" w:sz="18" w:space="6"/>
          <w:right w:val="single" w:color="BFBFBF" w:sz="2" w:space="2"/>
        </w:pBdr>
        <w:shd w:fill="F2F2F2" w:color="auto" w:val="clear"/>
        <w:spacing w:before="40" w:after="0" w:line="240"/>
      </w:pPr>
      <w:r>
        <w:rPr>
          <w:rFonts w:ascii="Consolas" w:cs="Consolas" w:eastAsia="Consolas" w:hAnsi="Consolas"/>
          <w:color w:val="222222"/>
          <w:sz w:val="16"/>
          <w:szCs w:val="16"/>
        </w:rPr>
        <w:t xml:space="preserve">#!/usr/bin/env bash</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Installer for cpu-affinity-agent on Ubuntu Linux.</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Run as root:  sudo ./install.sh</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set -euo pipefail</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APP_DIR=/opt/cpu-affinity-agent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CFG_DIR=/etc/cpu-affinity-agent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UNIT=/etc/systemd/system/cpu-affinity-agent.service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SRC_DIR="$(cd "$(dirname "${BASH_SOURCE[0]}")" &amp;&amp; pwd)"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if [[ $EUID -ne 0 ]]; then</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echo "Please run as root (sudo ./install.sh)" &gt;&amp;2</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exit 1</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fi</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echo "==&gt; Installing Python dependency (psutil)"</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if command -v apt-get &gt;/dev/null 2&gt;&amp;1; then</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apt-get update -qq</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apt-get install -y python3 python3-psutil</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else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python3 -m pip install -r "$SRC_DIR/requirements.txt"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fi</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echo "==&gt; Copying application to $APP_DIR"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mkdir -p "$APP_DIR"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cp -r "$SRC_DIR/cpu_affinity_agent" "$APP_DIR/"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echo "==&gt; Installing config to $CFG_DIR"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mkdir -p "$CFG_DIR"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if [[ ! -f "$CFG_DIR/config.json" ]]; then</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cp "$SRC_DIR/config/agent.json" "$CFG_DIR/config.json"</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else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echo "    (keeping existing $CFG_DIR/config.json)"</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fi</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echo "==&gt; Installing systemd unit"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cp "$SRC_DIR/systemd/cpu-affinity-agent.service" "$UNIT"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echo "==&gt; Validating config"</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python3 -m cpu_affinity_agent.agent --config "$CFG_DIR/config.json" --check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&amp;&amp; cd "$APP_DIR" || true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echo "==&gt; Enabling + starting service"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systemctl daemon-reload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systemctl enable --now cpu-affinity-agent.service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echo</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echo "Done. Useful commands:"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echo "  systemctl status cpu-affinity-agent"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echo "  journalctl -u cpu-affinity-agent -f"</w:t>
      </w:r>
    </w:p>
    <w:p>
      <w:pPr>
        <w:pBdr>
          <w:bottom w:val="single" w:color="BFBFBF" w:sz="2" w:space="2"/>
          <w:left w:val="single" w:color="808080" w:sz="18" w:space="6"/>
          <w:right w:val="single" w:color="BFBFBF" w:sz="2" w:space="2"/>
        </w:pBdr>
        <w:shd w:fill="F2F2F2" w:color="auto" w:val="clear"/>
        <w:spacing w:before="0" w:after="40" w:line="240"/>
      </w:pPr>
      <w:r>
        <w:rPr>
          <w:rFonts w:ascii="Consolas" w:cs="Consolas" w:eastAsia="Consolas" w:hAnsi="Consolas"/>
          <w:color w:val="222222"/>
          <w:sz w:val="16"/>
          <w:szCs w:val="16"/>
        </w:rPr>
        <w:t xml:space="preserve">echo "  systemctl reload cpu-affinity-agent    # re-read config after editing"</w:t>
      </w:r>
    </w:p>
    <w:p>
      <w:r>
        <w:br w:type="page"/>
      </w:r>
    </w:p>
    <w:p>
      <w:pPr>
        <w:pStyle w:val="Heading2"/>
        <w:spacing w:before="220" w:after="90"/>
      </w:pPr>
      <w:r>
        <w:rPr>
          <w:rFonts w:ascii="Calibri" w:cs="Calibri" w:eastAsia="Calibri" w:hAnsi="Calibri"/>
          <w:b/>
          <w:bCs/>
          <w:color w:val="1A1A1A"/>
          <w:sz w:val="23"/>
          <w:szCs w:val="23"/>
        </w:rPr>
        <w:t xml:space="preserve">9.4  tests/test_agent.py</w:t>
      </w:r>
    </w:p>
    <w:p>
      <w:pPr>
        <w:pBdr>
          <w:top w:val="single" w:color="BFBFBF" w:sz="2" w:space="2"/>
          <w:left w:val="single" w:color="808080" w:sz="18" w:space="6"/>
          <w:right w:val="single" w:color="BFBFBF" w:sz="2" w:space="2"/>
        </w:pBdr>
        <w:shd w:fill="F2F2F2" w:color="auto" w:val="clear"/>
        <w:spacing w:before="40" w:after="0" w:line="240"/>
      </w:pPr>
      <w:r>
        <w:rPr>
          <w:rFonts w:ascii="Consolas" w:cs="Consolas" w:eastAsia="Consolas" w:hAnsi="Consolas"/>
          <w:color w:val="222222"/>
          <w:sz w:val="16"/>
          <w:szCs w:val="16"/>
        </w:rPr>
        <w:t xml:space="preserve">"""Unit + integration tests for cpu-affinity-agent.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The matching engine and config loader are pure logic and run on any OS.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The affinity integration test spawns a real child process and pins it; it is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skipped automatically if the platform/CPU cannot support the requested cores.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Run:  python -m pytest tests/ -v</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or:  python tests/test_agent.py        (no pytest required)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import os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import subprocess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import sys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import time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sys.path.insert(0, os.path.abspath(os.path.join(os.path.dirname(__file__),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import psutil  # noqa: E402</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import pytest  # noqa: E402</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from cpu_affinity_agent.agent import (  # noqa: E402</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Agent,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Config,</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get_affinity,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process_matches,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set_affinity,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Config loading / validation</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def test_config_from_dict_ok():</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cfg = Config.from_dict({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"poll_interval_seconds": 2,</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"rules": [{"name": "r1", "match": {"name": "x"}, "nice": 5}],</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assert cfg.poll_interval_seconds == 2</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assert len(cfg.rules) == 1</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assert cfg.rules[0].nice == 5</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def test_rule_requires_action():</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with pytest.raises(ValueError):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Rule(name="bad", match={"name": "x"})  # no affinity, no nice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def test_rule_rejects_bad_nice():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with pytest.raises(ValueError):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Rule(name="bad", match={"name": "x"}, nice=99)</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def test_rule_rejects_empty_match():</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with pytest.raises(ValueError):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Rule(name="bad", match={}, nice=1)</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def test_rule_rejects_bad_affinity():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with pytest.raises(ValueError):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Rule(name="bad", match={"name": "x"}, cpu_affinity=[-1])</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def test_config_rejects_nonpositive_interval():</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with pytest.raises(ValueError):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Config.from_dict({"poll_interval_seconds": 0, "rules":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Matching engine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def test_match_name_exact_case_insensitive():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 = Rule(name="r", match={"name": "NGINX"}, nice=0)</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assert process_matches(rule, {"pid": 1, "name": "nginx", "cmdline":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assert not process_matches(rule, {"pid": 1, "name": "apache", "cmdline":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def test_match_regex():</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 = Rule(name="r", match={"name_regex": "^cc1(plus)?$"}, nice=0)</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assert process_matches(rule, {"pid": 1, "name": "cc1", "cmdline":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assert process_matches(rule, {"pid": 1, "name": "cc1plus", "cmdline":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assert not process_matches(rule, {"pid": 1, "name": "gcc", "cmdline":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def test_match_cmdline_contains():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 = Rule(name="r", match={"cmdline_contains": "rsync"}, nice=0)</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assert process_matches(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 {"pid": 1, "name": "sh", "cmdline": ["/bin/sh", "-c", "rsync -a a b"]}</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assert not process_matches(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 {"pid": 1, "name": "sh", "cmdline": ["/bin/sh", "-c", "cp a b"]}</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def test_match_pid():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 = Rule(name="r", match={"pid": 42}, nice=0)</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assert process_matches(rule, {"pid": 42, "name": "x", "cmdline":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assert not process_matches(rule, {"pid": 7, "name": "x", "cmdline":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def test_match_is_logical_and():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 = Rule(name="r", match={"name": "python", "cmdline_contains": "worker"}, nice=0)</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assert process_matches(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 {"pid": 1, "name": "python", "cmdline": ["python", "worker.py"]}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assert not process_matches(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 {"pid": 1, "name": "python", "cmdline": ["python", "main.py"]}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def test_match_handles_missing_fields():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 = Rule(name="r", match={"name": "x"}, nice=0)</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No name/cmdline present -&gt; should simply not match, not raise.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assert not process_matches(rule, {"pid": 1})</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Agent cycle with a dry-run (no privileges needed)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def test_dry_run_cycle_marks_self():</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me = psutil.Process()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cfg = Config.from_dict({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"poll_interval_seconds": 1,</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"dry_run": True,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"rules": [{"name": "match-self", "match": {"pid": me.pid}, "nice": 1}],</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agent = Agent("&lt;memory&gt;", cfg)</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acted = agent.run_cycle()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assert acted &gt;= 1</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assert me.pid in agent._applied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Second cycle should be a no-op (already applied, nothing changed).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assert agent.run_cycle() == 0</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Real affinity integration test (spawns a sleeping child process)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def test_set_and_get_affinity_on_child():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ncpu = psutil.cpu_count(logical=True) or 1</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ncpu &lt; 2:</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pytest.skip("need at least 2 logical CPUs")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try: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psutil.Process().cpu_affinity()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except (AttributeError, NotImplementedError, psutil.AccessDenied):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pytest.skip("cpu_affinity not supported on this platform")</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A short-lived child we are allowed to control (same user).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child = subprocess.Popen(</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[sys.executable, "-c", "import time; time.sleep(30)"]</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try: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proc = psutil.Process(child.pid)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time.sleep(0.2)</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target = [0, 1]</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set_affinity(proc, target)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got = get_affinity(proc)</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assert set(got) == set(target), f"expected {target}, got {got}"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finally: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child.terminate()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try: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child.wait(timeout=5)</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except subprocess.TimeoutExpired: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child.kill()</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Allow `python tests/test_agent.py` without pytest installed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if __name__ == "__main__":</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failures = 0</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g = dict(globals())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for fname, fn in sorted(g.items()):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fname.startswith("test_") and callable(fn):</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try: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fn()</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print(f"PASS {fname}")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except Exception as exc:  # noqa: BLE001</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 Treat pytest.skip as a skip, not a failure.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if exc.__class__.__name__ == "Skipped":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print(f"SKIP {fname}: {exc}")</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else: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failures += 1</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print(f"FAIL {fname}: {exc!r}")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print(f"\n{'OK' if failures == 0 else 'FAILED'} ({failures} failure(s))")</w:t>
      </w:r>
    </w:p>
    <w:p>
      <w:pPr>
        <w:pBdr>
          <w:bottom w:val="single" w:color="BFBFBF" w:sz="2" w:space="2"/>
          <w:left w:val="single" w:color="808080" w:sz="18" w:space="6"/>
          <w:right w:val="single" w:color="BFBFBF" w:sz="2" w:space="2"/>
        </w:pBdr>
        <w:shd w:fill="F2F2F2" w:color="auto" w:val="clear"/>
        <w:spacing w:before="0" w:after="40" w:line="240"/>
      </w:pPr>
      <w:r>
        <w:rPr>
          <w:rFonts w:ascii="Consolas" w:cs="Consolas" w:eastAsia="Consolas" w:hAnsi="Consolas"/>
          <w:color w:val="222222"/>
          <w:sz w:val="16"/>
          <w:szCs w:val="16"/>
        </w:rPr>
        <w:t xml:space="preserve">    sys.exit(1 if failures else 0)</w:t>
      </w:r>
    </w:p>
    <w:p>
      <w:r>
        <w:br w:type="page"/>
      </w:r>
    </w:p>
    <w:p>
      <w:pPr>
        <w:pStyle w:val="Heading1"/>
        <w:pBdr>
          <w:bottom w:val="single" w:color="808080" w:sz="6" w:space="3"/>
        </w:pBdr>
        <w:spacing w:before="320" w:after="140"/>
      </w:pPr>
      <w:r>
        <w:rPr>
          <w:rFonts w:ascii="Calibri" w:cs="Calibri" w:eastAsia="Calibri" w:hAnsi="Calibri"/>
          <w:b/>
          <w:bCs/>
          <w:color w:val="1A1A1A"/>
          <w:sz w:val="28"/>
          <w:szCs w:val="28"/>
        </w:rPr>
        <w:t xml:space="preserve">10. Testing and results</w:t>
      </w:r>
    </w:p>
    <w:p>
      <w:pPr>
        <w:spacing w:after="130" w:line="288"/>
        <w:jc w:val="both"/>
      </w:pPr>
      <w:r>
        <w:rPr>
          <w:rFonts w:ascii="Cambria" w:cs="Cambria" w:eastAsia="Cambria" w:hAnsi="Cambria"/>
          <w:color w:val="1A1A1A"/>
          <w:sz w:val="22"/>
          <w:szCs w:val="22"/>
        </w:rPr>
        <w:t xml:space="preserve">The suite has 14 tests. They cover config validation, the matching engine, a dry-run cycle, and one integration test that spawns a child process, pins it, and reads the mask back to confirm the change took effect.</w:t>
      </w:r>
    </w:p>
    <w:p>
      <w:pPr>
        <w:pStyle w:val="Heading2"/>
        <w:spacing w:before="220" w:after="90"/>
      </w:pPr>
      <w:r>
        <w:rPr>
          <w:rFonts w:ascii="Calibri" w:cs="Calibri" w:eastAsia="Calibri" w:hAnsi="Calibri"/>
          <w:b/>
          <w:bCs/>
          <w:color w:val="1A1A1A"/>
          <w:sz w:val="23"/>
          <w:szCs w:val="23"/>
        </w:rPr>
        <w:t xml:space="preserve">Commands</w:t>
      </w:r>
    </w:p>
    <w:p>
      <w:pPr>
        <w:pBdr>
          <w:top w:val="single" w:color="BFBFBF" w:sz="2" w:space="2"/>
          <w:left w:val="single" w:color="808080" w:sz="18" w:space="6"/>
          <w:right w:val="single" w:color="BFBFBF" w:sz="2" w:space="2"/>
        </w:pBdr>
        <w:shd w:fill="F2F2F2" w:color="auto" w:val="clear"/>
        <w:spacing w:before="40" w:after="0" w:line="240"/>
      </w:pPr>
      <w:r>
        <w:rPr>
          <w:rFonts w:ascii="Consolas" w:cs="Consolas" w:eastAsia="Consolas" w:hAnsi="Consolas"/>
          <w:color w:val="222222"/>
          <w:sz w:val="16"/>
          <w:szCs w:val="16"/>
        </w:rPr>
        <w:t xml:space="preserve"># validate the config only</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python3 -m cpu_affinity_agent.agent --config config/agent.json --check</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run one enforcement cycle, then exit</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python3 -m cpu_affinity_agent.agent --config config/agent.json --once</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 full test suite</w:t>
      </w:r>
    </w:p>
    <w:p>
      <w:pPr>
        <w:pBdr>
          <w:bottom w:val="single" w:color="BFBFBF" w:sz="2" w:space="2"/>
          <w:left w:val="single" w:color="808080" w:sz="18" w:space="6"/>
          <w:right w:val="single" w:color="BFBFBF" w:sz="2" w:space="2"/>
        </w:pBdr>
        <w:shd w:fill="F2F2F2" w:color="auto" w:val="clear"/>
        <w:spacing w:before="0" w:after="40" w:line="240"/>
      </w:pPr>
      <w:r>
        <w:rPr>
          <w:rFonts w:ascii="Consolas" w:cs="Consolas" w:eastAsia="Consolas" w:hAnsi="Consolas"/>
          <w:color w:val="222222"/>
          <w:sz w:val="16"/>
          <w:szCs w:val="16"/>
        </w:rPr>
        <w:t xml:space="preserve">python3 -m pytest tests/ -v        # or: python3 tests/test_agent.py</w:t>
      </w:r>
    </w:p>
    <w:p>
      <w:pPr>
        <w:pStyle w:val="Heading2"/>
        <w:spacing w:before="220" w:after="90"/>
      </w:pPr>
      <w:r>
        <w:rPr>
          <w:rFonts w:ascii="Calibri" w:cs="Calibri" w:eastAsia="Calibri" w:hAnsi="Calibri"/>
          <w:b/>
          <w:bCs/>
          <w:color w:val="1A1A1A"/>
          <w:sz w:val="23"/>
          <w:szCs w:val="23"/>
        </w:rPr>
        <w:t xml:space="preserve">Results</w:t>
      </w:r>
    </w:p>
    <w:p>
      <w:pPr>
        <w:pStyle w:val="ListParagraph"/>
        <w:numPr>
          <w:ilvl w:val="0"/>
          <w:numId w:val="1"/>
        </w:numPr>
        <w:spacing w:after="70"/>
      </w:pPr>
      <w:r>
        <w:rPr>
          <w:rFonts w:ascii="Cambria" w:cs="Cambria" w:eastAsia="Cambria" w:hAnsi="Cambria"/>
          <w:color w:val="1A1A1A"/>
          <w:sz w:val="22"/>
          <w:szCs w:val="22"/>
        </w:rPr>
        <w:t xml:space="preserve">All 14 tests passed (</w:t>
      </w:r>
      <w:r>
        <w:rPr>
          <w:rFonts w:ascii="Consolas" w:cs="Consolas" w:eastAsia="Consolas" w:hAnsi="Consolas"/>
          <w:color w:val="1A1A1A"/>
          <w:sz w:val="19"/>
          <w:szCs w:val="19"/>
          <w:shd w:fill="ECECEC" w:color="auto" w:val="clear"/>
        </w:rPr>
        <w:t xml:space="preserve">14 passed in 4.63s</w:t>
      </w:r>
      <w:r>
        <w:rPr>
          <w:rFonts w:ascii="Cambria" w:cs="Cambria" w:eastAsia="Cambria" w:hAnsi="Cambria"/>
          <w:color w:val="1A1A1A"/>
          <w:sz w:val="22"/>
          <w:szCs w:val="22"/>
        </w:rPr>
        <w:t xml:space="preserve">).</w:t>
      </w:r>
    </w:p>
    <w:p>
      <w:pPr>
        <w:pStyle w:val="ListParagraph"/>
        <w:numPr>
          <w:ilvl w:val="0"/>
          <w:numId w:val="1"/>
        </w:numPr>
        <w:spacing w:after="70"/>
      </w:pPr>
      <w:r>
        <w:rPr>
          <w:rFonts w:ascii="Cambria" w:cs="Cambria" w:eastAsia="Cambria" w:hAnsi="Cambria"/>
          <w:color w:val="1A1A1A"/>
          <w:sz w:val="22"/>
          <w:szCs w:val="22"/>
        </w:rPr>
        <w:t xml:space="preserve">In the end-to-end check, a child process went from all 16 cores down to </w:t>
      </w:r>
      <w:r>
        <w:rPr>
          <w:rFonts w:ascii="Consolas" w:cs="Consolas" w:eastAsia="Consolas" w:hAnsi="Consolas"/>
          <w:color w:val="1A1A1A"/>
          <w:sz w:val="19"/>
          <w:szCs w:val="19"/>
          <w:shd w:fill="ECECEC" w:color="auto" w:val="clear"/>
        </w:rPr>
        <w:t xml:space="preserve">[0, 1]</w:t>
      </w:r>
      <w:r>
        <w:rPr>
          <w:rFonts w:ascii="Cambria" w:cs="Cambria" w:eastAsia="Cambria" w:hAnsi="Cambria"/>
          <w:color w:val="1A1A1A"/>
          <w:sz w:val="22"/>
          <w:szCs w:val="22"/>
        </w:rPr>
        <w:t xml:space="preserve">, and its priority changed, in a single cycle.</w:t>
      </w:r>
    </w:p>
    <w:p>
      <w:pPr>
        <w:pStyle w:val="ListParagraph"/>
        <w:numPr>
          <w:ilvl w:val="0"/>
          <w:numId w:val="1"/>
        </w:numPr>
        <w:spacing w:after="70"/>
      </w:pPr>
      <w:r>
        <w:rPr>
          <w:rFonts w:ascii="Cambria" w:cs="Cambria" w:eastAsia="Cambria" w:hAnsi="Cambria"/>
          <w:color w:val="1A1A1A"/>
          <w:sz w:val="22"/>
          <w:szCs w:val="22"/>
        </w:rPr>
        <w:t xml:space="preserve">On Ubuntu the same path runs through </w:t>
      </w:r>
      <w:r>
        <w:rPr>
          <w:rFonts w:ascii="Consolas" w:cs="Consolas" w:eastAsia="Consolas" w:hAnsi="Consolas"/>
          <w:color w:val="1A1A1A"/>
          <w:sz w:val="19"/>
          <w:szCs w:val="19"/>
          <w:shd w:fill="ECECEC" w:color="auto" w:val="clear"/>
        </w:rPr>
        <w:t xml:space="preserve">os.sched_setaffinity</w:t>
      </w:r>
      <w:r>
        <w:rPr>
          <w:rFonts w:ascii="Cambria" w:cs="Cambria" w:eastAsia="Cambria" w:hAnsi="Cambria"/>
          <w:color w:val="1A1A1A"/>
          <w:sz w:val="22"/>
          <w:szCs w:val="22"/>
        </w:rPr>
        <w:t xml:space="preserve"> and a real nice value. You can confirm a running process with </w:t>
      </w:r>
      <w:r>
        <w:rPr>
          <w:rFonts w:ascii="Consolas" w:cs="Consolas" w:eastAsia="Consolas" w:hAnsi="Consolas"/>
          <w:color w:val="1A1A1A"/>
          <w:sz w:val="19"/>
          <w:szCs w:val="19"/>
          <w:shd w:fill="ECECEC" w:color="auto" w:val="clear"/>
        </w:rPr>
        <w:t xml:space="preserve">taskset -cp &lt;pid&gt;</w:t>
      </w:r>
      <w:r>
        <w:rPr>
          <w:rFonts w:ascii="Cambria" w:cs="Cambria" w:eastAsia="Cambria" w:hAnsi="Cambria"/>
          <w:color w:val="1A1A1A"/>
          <w:sz w:val="22"/>
          <w:szCs w:val="22"/>
        </w:rPr>
        <w:t xml:space="preserve"> and </w:t>
      </w:r>
      <w:r>
        <w:rPr>
          <w:rFonts w:ascii="Consolas" w:cs="Consolas" w:eastAsia="Consolas" w:hAnsi="Consolas"/>
          <w:color w:val="1A1A1A"/>
          <w:sz w:val="19"/>
          <w:szCs w:val="19"/>
          <w:shd w:fill="ECECEC" w:color="auto" w:val="clear"/>
        </w:rPr>
        <w:t xml:space="preserve">cat /proc/&lt;pid&gt;/stat</w:t>
      </w:r>
      <w:r>
        <w:rPr>
          <w:rFonts w:ascii="Cambria" w:cs="Cambria" w:eastAsia="Cambria" w:hAnsi="Cambria"/>
          <w:color w:val="1A1A1A"/>
          <w:sz w:val="22"/>
          <w:szCs w:val="22"/>
        </w:rPr>
        <w:t xml:space="preserve">.</w:t>
      </w:r>
    </w:p>
    <w:p>
      <w:pPr>
        <w:pStyle w:val="Heading1"/>
        <w:pBdr>
          <w:bottom w:val="single" w:color="808080" w:sz="6" w:space="3"/>
        </w:pBdr>
        <w:spacing w:before="320" w:after="140"/>
      </w:pPr>
      <w:r>
        <w:rPr>
          <w:rFonts w:ascii="Calibri" w:cs="Calibri" w:eastAsia="Calibri" w:hAnsi="Calibri"/>
          <w:b/>
          <w:bCs/>
          <w:color w:val="1A1A1A"/>
          <w:sz w:val="28"/>
          <w:szCs w:val="28"/>
        </w:rPr>
        <w:t xml:space="preserve">11. Project layout</w:t>
      </w:r>
    </w:p>
    <w:p>
      <w:pPr>
        <w:pBdr>
          <w:top w:val="single" w:color="BFBFBF" w:sz="2" w:space="2"/>
          <w:left w:val="single" w:color="808080" w:sz="18" w:space="6"/>
          <w:right w:val="single" w:color="BFBFBF" w:sz="2" w:space="2"/>
        </w:pBdr>
        <w:shd w:fill="F2F2F2" w:color="auto" w:val="clear"/>
        <w:spacing w:before="40" w:after="0" w:line="240"/>
      </w:pPr>
      <w:r>
        <w:rPr>
          <w:rFonts w:ascii="Consolas" w:cs="Consolas" w:eastAsia="Consolas" w:hAnsi="Consolas"/>
          <w:color w:val="222222"/>
          <w:sz w:val="16"/>
          <w:szCs w:val="16"/>
        </w:rPr>
        <w:t xml:space="preserve">cpu_affinity_agent/agent.py          # the agent (daemon, engine, CLI)</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config/agent.json                    # sample rules</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systemd/cpu-affinity-agent.service   # systemd unit (Type=notify, hardened)</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install.sh                           # Ubuntu installer</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requirements.txt                     # psutil</w:t>
      </w:r>
    </w:p>
    <w:p>
      <w:pPr>
        <w:pBdr>
          <w:left w:val="single" w:color="808080" w:sz="18" w:space="6"/>
          <w:right w:val="single" w:color="BFBFBF" w:sz="2" w:space="2"/>
        </w:pBdr>
        <w:shd w:fill="F2F2F2" w:color="auto" w:val="clear"/>
        <w:spacing w:before="0" w:after="0" w:line="240"/>
      </w:pPr>
      <w:r>
        <w:rPr>
          <w:rFonts w:ascii="Consolas" w:cs="Consolas" w:eastAsia="Consolas" w:hAnsi="Consolas"/>
          <w:color w:val="222222"/>
          <w:sz w:val="16"/>
          <w:szCs w:val="16"/>
        </w:rPr>
        <w:t xml:space="preserve">tests/test_agent.py                  # unit and integration tests</w:t>
      </w:r>
    </w:p>
    <w:p>
      <w:pPr>
        <w:pBdr>
          <w:bottom w:val="single" w:color="BFBFBF" w:sz="2" w:space="2"/>
          <w:left w:val="single" w:color="808080" w:sz="18" w:space="6"/>
          <w:right w:val="single" w:color="BFBFBF" w:sz="2" w:space="2"/>
        </w:pBdr>
        <w:shd w:fill="F2F2F2" w:color="auto" w:val="clear"/>
        <w:spacing w:before="0" w:after="40" w:line="240"/>
      </w:pPr>
      <w:r>
        <w:rPr>
          <w:rFonts w:ascii="Consolas" w:cs="Consolas" w:eastAsia="Consolas" w:hAnsi="Consolas"/>
          <w:color w:val="222222"/>
          <w:sz w:val="16"/>
          <w:szCs w:val="16"/>
        </w:rPr>
        <w:t xml:space="preserve">README.md                            # full documentation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6E6E6E"/>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2" w:space="2"/>
      </w:pBdr>
      <w:jc w:val="right"/>
    </w:pPr>
    <w:r>
      <w:rPr>
        <w:rFonts w:ascii="Cambria" w:cs="Cambria" w:eastAsia="Cambria" w:hAnsi="Cambria"/>
        <w:color w:val="6E6E6E"/>
        <w:sz w:val="16"/>
        <w:szCs w:val="16"/>
      </w:rPr>
      <w:t xml:space="preserve">CPU Affinity &amp; Priority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d1dcb882bf14f1bc0963638c1b2d19d9c6a5e10.png"/><Relationship Id="rId9" Type="http://schemas.openxmlformats.org/officeDocument/2006/relationships/image" Target="media/1c51e052b984ad60f0cc394cc9f8d6ba034d9e53.png"/><Relationship Id="rId10" Type="http://schemas.openxmlformats.org/officeDocument/2006/relationships/image" Target="media/c03ae54dc7842784051451982b74d91626dccdbc.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CPU Affinity &amp; Priority Agent</dc:title>
  <dc:creator>OS Project</dc:creator>
  <cp:lastModifiedBy>Un-named</cp:lastModifiedBy>
  <cp:revision>1</cp:revision>
  <dcterms:created xsi:type="dcterms:W3CDTF">2026-10-15T13:42:01.692Z</dcterms:created>
  <dcterms:modified xsi:type="dcterms:W3CDTF">2026-10-15T13:42:01.693Z</dcterms:modified>
</cp:coreProperties>
</file>

<file path=docProps/custom.xml><?xml version="1.0" encoding="utf-8"?>
<Properties xmlns="http://schemas.openxmlformats.org/officeDocument/2006/custom-properties" xmlns:vt="http://schemas.openxmlformats.org/officeDocument/2006/docPropsVTypes"/>
</file>