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CCB6" w14:textId="3D8FE4B9" w:rsidR="009504CB" w:rsidRDefault="009504CB">
      <w:r>
        <w:t>PRATICAL5-</w:t>
      </w:r>
    </w:p>
    <w:p w14:paraId="021BCC57" w14:textId="07E55759" w:rsidR="009504CB" w:rsidRPr="009504CB" w:rsidRDefault="009504CB" w:rsidP="009504CB"/>
    <w:p w14:paraId="28F80B0C" w14:textId="58A08515" w:rsidR="009504CB" w:rsidRDefault="009504CB">
      <w:r w:rsidRPr="009504CB">
        <w:drawing>
          <wp:inline distT="0" distB="0" distL="0" distR="0" wp14:anchorId="211E62C1" wp14:editId="37FD1875">
            <wp:extent cx="5731510" cy="1752600"/>
            <wp:effectExtent l="0" t="0" r="2540" b="0"/>
            <wp:docPr id="314432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A877" w14:textId="77777777" w:rsidR="009504CB" w:rsidRDefault="009504CB"/>
    <w:p w14:paraId="406C0EAC" w14:textId="77777777" w:rsidR="009504CB" w:rsidRDefault="009504CB"/>
    <w:p w14:paraId="036CE48A" w14:textId="22D3EC4B" w:rsidR="009504CB" w:rsidRDefault="009504CB">
      <w:r>
        <w:t>PRATICAL6-</w:t>
      </w:r>
    </w:p>
    <w:p w14:paraId="6412103F" w14:textId="77777777" w:rsidR="009504CB" w:rsidRDefault="009504CB"/>
    <w:p w14:paraId="7FC18A40" w14:textId="3ACBB786" w:rsidR="009504CB" w:rsidRPr="009504CB" w:rsidRDefault="009504CB" w:rsidP="009504CB"/>
    <w:p w14:paraId="1A52F6B3" w14:textId="5EF8FD66" w:rsidR="009504CB" w:rsidRDefault="009504CB">
      <w:r w:rsidRPr="009504CB">
        <w:drawing>
          <wp:inline distT="0" distB="0" distL="0" distR="0" wp14:anchorId="111E20BA" wp14:editId="47A38EBD">
            <wp:extent cx="5731510" cy="1348740"/>
            <wp:effectExtent l="0" t="0" r="2540" b="3810"/>
            <wp:docPr id="1812674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CB"/>
    <w:rsid w:val="009504CB"/>
    <w:rsid w:val="00C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2429"/>
  <w15:chartTrackingRefBased/>
  <w15:docId w15:val="{50FD9D01-1826-4350-B526-B25F47D9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2026-09-09T14:31:00Z</dcterms:created>
  <dcterms:modified xsi:type="dcterms:W3CDTF">2026-09-09T14:32:00Z</dcterms:modified>
</cp:coreProperties>
</file>