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19F1" w14:textId="4EE42B88" w:rsidR="002D5996" w:rsidRPr="002D5996" w:rsidRDefault="002D5996" w:rsidP="002D5996">
      <w:r w:rsidRPr="002D5996">
        <w:drawing>
          <wp:inline distT="0" distB="0" distL="0" distR="0" wp14:anchorId="78714348" wp14:editId="10509268">
            <wp:extent cx="5731510" cy="701675"/>
            <wp:effectExtent l="0" t="0" r="2540" b="3175"/>
            <wp:docPr id="166688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5665" w14:textId="77777777" w:rsidR="002D5996" w:rsidRDefault="002D5996"/>
    <w:sectPr w:rsidR="002D5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96"/>
    <w:rsid w:val="002D5996"/>
    <w:rsid w:val="00B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4DFB"/>
  <w15:chartTrackingRefBased/>
  <w15:docId w15:val="{1387F3DA-B889-48B2-9555-D42DE758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2026-09-16T03:59:00Z</dcterms:created>
  <dcterms:modified xsi:type="dcterms:W3CDTF">2026-09-16T03:59:00Z</dcterms:modified>
</cp:coreProperties>
</file>