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00AC0">
      <w:pPr>
        <w:pStyle w:val="2"/>
        <w:keepNext w:val="0"/>
        <w:keepLines w:val="0"/>
        <w:widowControl/>
        <w:suppressLineNumbers w:val="0"/>
        <w:rPr>
          <w:rFonts w:hint="default" w:ascii="Arial" w:hAnsi="Arial" w:cs="Arial"/>
          <w:sz w:val="24"/>
          <w:szCs w:val="24"/>
        </w:rPr>
      </w:pPr>
      <w:bookmarkStart w:id="0" w:name="_GoBack"/>
      <w:r>
        <w:rPr>
          <w:rStyle w:val="7"/>
          <w:rFonts w:hint="default" w:ascii="Arial" w:hAnsi="Arial" w:cs="Arial"/>
          <w:b/>
          <w:bCs/>
          <w:sz w:val="24"/>
          <w:szCs w:val="24"/>
        </w:rPr>
        <w:t>DISCUS</w:t>
      </w:r>
      <w:r>
        <w:rPr>
          <w:rStyle w:val="7"/>
          <w:rFonts w:hint="default" w:ascii="Arial" w:hAnsi="Arial" w:cs="Arial"/>
          <w:b/>
          <w:bCs/>
          <w:sz w:val="24"/>
          <w:szCs w:val="24"/>
        </w:rPr>
        <w:t>SION REFLECTION (Modules 1–3)</w:t>
      </w:r>
    </w:p>
    <w:bookmarkEnd w:id="0"/>
    <w:p w14:paraId="1DCDA233">
      <w:pPr>
        <w:pStyle w:val="6"/>
        <w:keepNext w:val="0"/>
        <w:keepLines w:val="0"/>
        <w:widowControl/>
        <w:suppressLineNumbers w:val="0"/>
        <w:rPr>
          <w:rFonts w:hint="default" w:ascii="Arial" w:hAnsi="Arial" w:cs="Arial"/>
          <w:sz w:val="24"/>
          <w:szCs w:val="24"/>
          <w:lang w:val="en-US"/>
        </w:rPr>
      </w:pPr>
      <w:r>
        <w:rPr>
          <w:rStyle w:val="7"/>
          <w:rFonts w:hint="default" w:ascii="Arial" w:hAnsi="Arial" w:cs="Arial"/>
          <w:sz w:val="24"/>
          <w:szCs w:val="24"/>
        </w:rPr>
        <w:t>Name:</w:t>
      </w:r>
      <w:r>
        <w:rPr>
          <w:rFonts w:hint="default" w:ascii="Arial" w:hAnsi="Arial" w:cs="Arial"/>
          <w:sz w:val="24"/>
          <w:szCs w:val="24"/>
        </w:rPr>
        <w:t xml:space="preserve"> Naman Gupta</w:t>
      </w:r>
      <w:r>
        <w:rPr>
          <w:rFonts w:hint="default" w:ascii="Arial" w:hAnsi="Arial" w:cs="Arial"/>
          <w:sz w:val="24"/>
          <w:szCs w:val="24"/>
        </w:rPr>
        <w:br w:type="textWrapping"/>
      </w:r>
      <w:r>
        <w:rPr>
          <w:rStyle w:val="7"/>
          <w:rFonts w:hint="default" w:ascii="Arial" w:hAnsi="Arial" w:cs="Arial"/>
          <w:sz w:val="24"/>
          <w:szCs w:val="24"/>
        </w:rPr>
        <w:t>Course:</w:t>
      </w:r>
      <w:r>
        <w:rPr>
          <w:rFonts w:hint="default" w:ascii="Arial" w:hAnsi="Arial" w:cs="Arial"/>
          <w:sz w:val="24"/>
          <w:szCs w:val="24"/>
        </w:rPr>
        <w:t xml:space="preserve"> Ethical Decision Making for Success in the Tech Industry</w:t>
      </w:r>
      <w:r>
        <w:rPr>
          <w:rFonts w:hint="default" w:ascii="Arial" w:hAnsi="Arial" w:cs="Arial"/>
          <w:sz w:val="24"/>
          <w:szCs w:val="24"/>
        </w:rPr>
        <w:br w:type="textWrapping"/>
      </w:r>
      <w:r>
        <w:rPr>
          <w:rStyle w:val="7"/>
          <w:rFonts w:hint="default" w:ascii="Arial" w:hAnsi="Arial" w:cs="Arial"/>
          <w:sz w:val="24"/>
          <w:szCs w:val="24"/>
        </w:rPr>
        <w:t>Course Number:</w:t>
      </w:r>
      <w:r>
        <w:rPr>
          <w:rFonts w:hint="default" w:ascii="Arial" w:hAnsi="Arial" w:cs="Arial"/>
          <w:sz w:val="24"/>
          <w:szCs w:val="24"/>
        </w:rPr>
        <w:t xml:space="preserve"> 3</w:t>
      </w:r>
      <w:r>
        <w:rPr>
          <w:rFonts w:hint="default" w:ascii="Arial" w:hAnsi="Arial" w:cs="Arial"/>
          <w:sz w:val="24"/>
          <w:szCs w:val="24"/>
        </w:rPr>
        <w:br w:type="textWrapping"/>
      </w:r>
      <w:r>
        <w:rPr>
          <w:rStyle w:val="7"/>
          <w:rFonts w:hint="default" w:ascii="Arial" w:hAnsi="Arial" w:cs="Arial"/>
          <w:sz w:val="24"/>
          <w:szCs w:val="24"/>
        </w:rPr>
        <w:t>Instructor:</w:t>
      </w:r>
      <w:r>
        <w:rPr>
          <w:rFonts w:hint="default" w:ascii="Arial" w:hAnsi="Arial" w:cs="Arial"/>
          <w:sz w:val="24"/>
          <w:szCs w:val="24"/>
        </w:rPr>
        <w:t xml:space="preserve"> Daniel Moore</w:t>
      </w:r>
    </w:p>
    <w:p w14:paraId="396C8147">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4E1BCC8">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Module 1 – Discussion 1: Ethics and Leadership Foundations</w:t>
      </w:r>
    </w:p>
    <w:p w14:paraId="24FA8A66">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leadership serves as the foundation of responsible and effective organizations, particularly in the technology industry where decisions often impact large and diverse populations. Ethical leaders demonstrate honesty, accountability, fairness, and transparency in their actions. These qualities help establish trust among employees and stakeholders, creating an environment where ethical behavior is expected rather than enforced. When employees see leaders acting with integrity, they are more likely to follow ethical standards and make responsible decisions themselves.</w:t>
      </w:r>
    </w:p>
    <w:p w14:paraId="2DD8533F">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Consistency is another essential element of ethical leadership. Leaders must apply ethical standards equally across all levels of the organization. When rules are enforced selectively, credibility is damaged and confusion develops among employees. Consistent ethical behavior reinforces fairness and shows that values are not negotiable, even during periods of pressure or competition. In fast-paced technology environments, where speed and innovation are emphasized, consistency helps prevent unethical shortcuts.</w:t>
      </w:r>
    </w:p>
    <w:p w14:paraId="419780AE">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leadership is also critical during periods of uncertainty. Technology leaders often face situations where policies or regulations do not clearly define the correct action. In such cases, ethical values guide decision-making and provide clarity. For example, choosing to prioritize user privacy over rapid product deployment reflects ethical responsibility. Ethical leadership therefore supports not only moral behavior but also long-term organizational credibility, public trust, and sustainable success.</w:t>
      </w:r>
    </w:p>
    <w:p w14:paraId="5A354F17">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5D9DE0C">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Module 1 – Discussion 2: Ethical Decision-Making Models</w:t>
      </w:r>
    </w:p>
    <w:p w14:paraId="0D1601B4">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decision-making models provide structured approaches for resolving moral dilemmas in professional environments. These models help leaders analyze situations logically instead of relying solely on intuition or external pressure. By following a systematic process, leaders can identify ethical issues, evaluate possible alternatives, and justify decisions clearly and responsibly.</w:t>
      </w:r>
    </w:p>
    <w:p w14:paraId="320CA2E9">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A key component of ethical decision-making models is stakeholder analysis. In the technology industry, decisions often affect users, employees, investors, and society. Considering stakeholder impact helps leaders avoid narrow or biased decisions. For example, releasing software quickly may satisfy investors, but it could harm users if security concerns are overlooked. Ethical models encourage leaders to balance competing interests fairly and responsibly.</w:t>
      </w:r>
    </w:p>
    <w:p w14:paraId="3B7728E2">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Another important element of ethical decision-making models is evaluating both short-term and long-term consequences. Ethical choices may appear costly or inconvenient in the short term, but they often prevent future harm. Ignoring ethical considerations can lead to legal issues, reputational damage, or loss of trust. Ethical decision-making models help leaders align decisions with organizational values and long-term goals. In the technology sector, these models support sustainable innovation by ensuring progress does not come at the expense of responsibility or integrity.</w:t>
      </w:r>
    </w:p>
    <w:p w14:paraId="301D0868">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912A663">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Module 1 – Discussion 3: Ethics, Trust, and Credibility</w:t>
      </w:r>
    </w:p>
    <w:p w14:paraId="7F3777F7">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Trust is a critical outcome of ethical behavior within organizations. Ethical practices help leaders build credibility, which is essential for effective leadership. When leaders consistently act ethically, employees develop confidence in management decisions. This trust improves communication, collaboration, and overall organizational performance.</w:t>
      </w:r>
    </w:p>
    <w:p w14:paraId="3C2AF7C4">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Credibility is strengthened when leaders demonstrate transparency and accountability. Admitting mistakes and taking corrective action shows integrity and responsibility. In contrast, unethical behavior or lack of transparency can quickly destroy trust and reduce employee morale. Ethical leaders understand that trust takes time to build but can be lost very quickly through unethical actions.</w:t>
      </w:r>
    </w:p>
    <w:p w14:paraId="60481790">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In the technology industry, trust extends beyond internal teams to customers and the public. Companies that handle data responsibly and communicate honestly earn long-term customer loyalty. Ethical credibility therefore influences both internal organizational culture and external reputation. Organizations that consistently uphold ethical principles are better positioned to retain employees, attract customers, and maintain competitiveness. Ethics, trust, and credibility together form a strong foundation for long-term success.</w:t>
      </w:r>
    </w:p>
    <w:p w14:paraId="2A905E9F">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41B56BC">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Module 2 – Discussion 4: Courage in Ethical Leadership</w:t>
      </w:r>
    </w:p>
    <w:p w14:paraId="0CC419EC">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courage involves standing up for what is right, even when doing so involves personal or professional risk. Leaders often face pressure to compromise ethical standards to meet deadlines, reduce costs, or increase profits. Ethical courage enables leaders to resist such pressures and uphold organizational values.</w:t>
      </w:r>
    </w:p>
    <w:p w14:paraId="455BFB60">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Courage is especially important when addressing unethical behavior. Ignoring misconduct may seem easier in the short term, but it can create serious long-term consequences. Leaders who act courageously confront unethical actions directly and fairly. This behavior reinforces ethical expectations and signals that integrity matters more than convenience.</w:t>
      </w:r>
    </w:p>
    <w:p w14:paraId="28D63479">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courage also applies to employees. Organizations that encourage employees to speak up without fear of retaliation create safer and more ethical workplaces. In the technology industry, where errors can affect millions of users, encouraging ethical courage helps identify issues early. Courage strengthens accountability, protects stakeholders, and supports a culture of ethical responsibility.</w:t>
      </w:r>
    </w:p>
    <w:p w14:paraId="292CA9EB">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02673D2">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Module 2 – Discussion 5: Workplace Ethics and Respect</w:t>
      </w:r>
    </w:p>
    <w:p w14:paraId="3990B1D8">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Respect is a fundamental ethical principle in professional environments. Ethical workplaces promote dignity, inclusion, and fairness for all employees. Disrespectful behavior such as harassment, discrimination, or inappropriate remarks damages morale and productivity. Leaders have a responsibility to address such behavior promptly and professionally.</w:t>
      </w:r>
    </w:p>
    <w:p w14:paraId="023F95B0">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Handling ethical issues with empathy and fairness is essential. Leaders must listen carefully, investigate objectively, and take appropriate corrective action. Addressing problems respectfully reinforces trust and demonstrates ethical leadership. Ignoring or minimizing issues can create hostile work environments and undermine organizational values.</w:t>
      </w:r>
    </w:p>
    <w:p w14:paraId="339595B7">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In the technology industry, diverse teams are common, making respect especially important. Ethical workplaces encourage collaboration and innovation by ensuring all voices are valued. Respectful environments improve employee engagement, reduce conflict, and contribute to long-term organizational success.</w:t>
      </w:r>
    </w:p>
    <w:p w14:paraId="2AFDEBE6">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A072929">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Module 2 – Discussion 6: Ethical Responsibility and Accountability</w:t>
      </w:r>
    </w:p>
    <w:p w14:paraId="3212E2C1">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Accountability ensures that ethical standards are upheld across all levels of an organization. Leaders must take responsibility for their decisions and hold others accountable for unethical behavior. Without accountability, ethical guidelines lose credibility and effectiveness.</w:t>
      </w:r>
    </w:p>
    <w:p w14:paraId="1A8F1DF0">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Consistency in accountability is critical. Applying rules selectively creates perceptions of unfairness and encourages misconduct. Ethical leaders ensure expectations and consequences are clear and applied equally. This consistency reinforces trust and supports a culture of responsibility.</w:t>
      </w:r>
    </w:p>
    <w:p w14:paraId="03E8680C">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In technology organizations, accountability is especially important when failures affect users or data security. Taking responsibility for mistakes and implementing corrective measures demonstrates professionalism and integrity. Ethical accountability strengthens public trust and organizational credibility.</w:t>
      </w:r>
    </w:p>
    <w:p w14:paraId="3B4909F6">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D21247A">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Module 3 – Discussion 7: Organizational Ethics and Culture</w:t>
      </w:r>
    </w:p>
    <w:p w14:paraId="76381F6A">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Organizational culture plays a major role in shaping ethical behavior. Ethical cultures are influenced more by leadership actions than written policies. Employees observe how leaders respond to ethical challenges and adjust their behavior accordingly.</w:t>
      </w:r>
    </w:p>
    <w:p w14:paraId="5ACF3BCB">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A culture that encourages transparency and open communication enables early reporting of concerns. When employees feel safe speaking up, organizations can address issues before they escalate. Ethical cultures reduce risk and support continuous improvement.</w:t>
      </w:r>
    </w:p>
    <w:p w14:paraId="2062C341">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In the technology industry, ethical culture is essential for managing innovation responsibly. Strong ethical cultures promote trust, collaboration, and long-term success by aligning organizational values with everyday behavior.</w:t>
      </w:r>
    </w:p>
    <w:p w14:paraId="08CC1A5E">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1B8E68E">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Module 3 – Discussion 8: Ethics and Long-Term Success</w:t>
      </w:r>
    </w:p>
    <w:p w14:paraId="7585AC48">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decision-making plays a critical role in achieving long-term organizational success, particularly in the technology industry. Organizations that prioritize ethical practices reduce risks associated with legal violations, cybersecurity failures, and reputational damage. Ethical decision-making helps companies anticipate challenges and respond responsibly.</w:t>
      </w:r>
    </w:p>
    <w:p w14:paraId="59ABA5CA">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Ethics supports long-term success by building trust. Ethical organizations demonstrate honesty, transparency, and accountability in their interactions with stakeholders. In the tech industry, where sensitive user data is common, maintaining trust is essential. Customers are more likely to remain loyal to ethical organizations.</w:t>
      </w:r>
    </w:p>
    <w:p w14:paraId="6A47E70D">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behavior is also a strategic advantage. Ethical organizations attract skilled employees, reduce turnover, and maintain strong public reputations. Aligning innovation with ethical responsibility ensures sustainable growth and long-term success.</w:t>
      </w:r>
    </w:p>
    <w:p w14:paraId="0C132A22">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9AC848C">
      <w:pPr>
        <w:pStyle w:val="3"/>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Final Course Reflection</w:t>
      </w:r>
    </w:p>
    <w:p w14:paraId="67A44CA0">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Two concepts from this course that resonated most with me are ethical decision-making frameworks and ethical leadership. Ethical decision-making frameworks provide structured guidance for navigating complex situations involving competing interests. In the technology industry, leaders often face pressure to prioritize speed, profit, or innovation. These frameworks help evaluate consequences, stakeholder impact, and moral responsibility before acting.</w:t>
      </w:r>
    </w:p>
    <w:p w14:paraId="0EB1E945">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leadership complements these frameworks by setting expectations through example. Leaders who consistently demonstrate integrity, accountability, and transparency influence others to act ethically. Ethical leadership shapes organizational culture and builds trust.</w:t>
      </w:r>
    </w:p>
    <w:p w14:paraId="4F69CEFD">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These concepts will be beneficial in my future career because technology decisions often affect large populations. Applying ethical reasoning ensures responsible innovation, professional credibility, and long-term success.</w:t>
      </w:r>
    </w:p>
    <w:p w14:paraId="40590EAE">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39B8459">
      <w:pPr>
        <w:pStyle w:val="2"/>
        <w:keepNext w:val="0"/>
        <w:keepLines w:val="0"/>
        <w:widowControl/>
        <w:suppressLineNumbers w:val="0"/>
        <w:rPr>
          <w:rFonts w:hint="default" w:ascii="Arial" w:hAnsi="Arial" w:cs="Arial"/>
          <w:sz w:val="24"/>
          <w:szCs w:val="24"/>
        </w:rPr>
      </w:pPr>
      <w:r>
        <w:rPr>
          <w:rStyle w:val="7"/>
          <w:rFonts w:hint="default" w:ascii="Arial" w:hAnsi="Arial" w:cs="Arial"/>
          <w:b/>
          <w:bCs/>
          <w:sz w:val="24"/>
          <w:szCs w:val="24"/>
        </w:rPr>
        <w:t>COURSE REFLECTION</w:t>
      </w:r>
    </w:p>
    <w:p w14:paraId="28273382">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Ethical decision-making is essential for achieving success in the fast-paced technology industry. A common ethical dilemma faced by software development teams is choosing between rushing a product launch or delaying the release to ensure quality and security. While rushing may offer short-term gains, it raises serious ethical concerns related to user safety and trust.</w:t>
      </w:r>
    </w:p>
    <w:p w14:paraId="369320EC">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Delaying a launch reflects responsibility and respect for stakeholders. Ethical principles such as integrity, accountability, and transparency support prioritizing quality over speed. This approach protects users and strengthens organizational reputation.</w:t>
      </w:r>
    </w:p>
    <w:p w14:paraId="196A9015">
      <w:pPr>
        <w:pStyle w:val="6"/>
        <w:keepNext w:val="0"/>
        <w:keepLines w:val="0"/>
        <w:widowControl/>
        <w:suppressLineNumbers w:val="0"/>
        <w:rPr>
          <w:rFonts w:hint="default" w:ascii="Arial" w:hAnsi="Arial" w:cs="Arial"/>
        </w:rPr>
      </w:pPr>
      <w:r>
        <w:rPr>
          <w:rFonts w:hint="default" w:ascii="Arial" w:hAnsi="Arial" w:cs="Arial"/>
          <w:sz w:val="24"/>
          <w:szCs w:val="24"/>
        </w:rPr>
        <w:t xml:space="preserve">Principled decision-making influences long-term sustainability. Ethical organizations attract customers and talent while reducing legal and </w:t>
      </w:r>
      <w:r>
        <w:rPr>
          <w:rFonts w:hint="default" w:ascii="Arial" w:hAnsi="Arial" w:cs="Arial"/>
        </w:rPr>
        <w:t>reputational risks. By aligning innovation with ethical values, tech organizations achieve sustainable success.</w:t>
      </w:r>
    </w:p>
    <w:p w14:paraId="21433C09">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C82FA1"/>
    <w:rsid w:val="78C82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2025-12-15T13:25:00Z</dcterms:created>
  <dc:creator>5060_NAMAN GUPTA</dc:creator>
  <cp:lastModifiedBy>5060_NAMAN GUPTA</cp:lastModifiedBy>
  <dcterms:modified xsi:type="dcterms:W3CDTF">2025-12-15T13:37:34Z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60CDAA904AF845C58C3B19AF7F609E2B_11</vt:lpwstr>
  </property>
</Properties>
</file>