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David Okafor</w:t>
      </w:r>
    </w:p>
    <w:p>
      <w:r>
        <w:rPr>
          <w:b/>
        </w:rPr>
        <w:t>Java Backend Developer</w:t>
      </w:r>
    </w:p>
    <w:p>
      <w:r>
        <w:t>david.okafor@example.com | +1 (555) 010-0186 | Chicago, IL | linkedin.com/in/example-dokafor</w:t>
      </w:r>
    </w:p>
    <w:p>
      <w:pPr>
        <w:pStyle w:val="Heading1"/>
      </w:pPr>
      <w:r>
        <w:t>Professional Summary</w:t>
      </w:r>
    </w:p>
    <w:p>
      <w:r>
        <w:t>Backend developer with 9 years of experience delivering Java and Kotlin services for banking and insurance clients. Specialises in Spring Boot, messaging and relational database design.</w:t>
      </w:r>
    </w:p>
    <w:p>
      <w:pPr>
        <w:pStyle w:val="Heading1"/>
      </w:pPr>
      <w:r>
        <w:t>Experience</w:t>
      </w:r>
    </w:p>
    <w:p>
      <w:r>
        <w:rPr>
          <w:b/>
        </w:rPr>
        <w:t>Lead Java Developer - Meridian Bank</w:t>
      </w:r>
      <w:r>
        <w:t xml:space="preserve">  (2019 - Present)</w:t>
      </w:r>
    </w:p>
    <w:p>
      <w:pPr>
        <w:pStyle w:val="ListBullet"/>
      </w:pPr>
      <w:r>
        <w:t>Architected Spring Boot microservices processing 1.2M payment transactions per day.</w:t>
      </w:r>
    </w:p>
    <w:p>
      <w:pPr>
        <w:pStyle w:val="ListBullet"/>
      </w:pPr>
      <w:r>
        <w:t>Introduced Kafka event streaming, replacing nightly batch jobs with near-real-time updates.</w:t>
      </w:r>
    </w:p>
    <w:p>
      <w:pPr>
        <w:pStyle w:val="ListBullet"/>
      </w:pPr>
      <w:r>
        <w:t>Tuned Oracle and PostgreSQL queries, reducing report generation time by 70%.</w:t>
      </w:r>
    </w:p>
    <w:p>
      <w:r>
        <w:rPr>
          <w:b/>
        </w:rPr>
        <w:t>Java Developer - Sentinel Insurance Tech</w:t>
      </w:r>
      <w:r>
        <w:t xml:space="preserve">  (2014 - 2019)</w:t>
      </w:r>
    </w:p>
    <w:p>
      <w:pPr>
        <w:pStyle w:val="ListBullet"/>
      </w:pPr>
      <w:r>
        <w:t>Developed claims-processing services in Java 8 with Hibernate and JMS.</w:t>
      </w:r>
    </w:p>
    <w:p>
      <w:pPr>
        <w:pStyle w:val="ListBullet"/>
      </w:pPr>
      <w:r>
        <w:t>Migrated a legacy SOAP platform to RESTful APIs documented with OpenAPI.</w:t>
      </w:r>
    </w:p>
    <w:p>
      <w:pPr>
        <w:pStyle w:val="Heading1"/>
      </w:pPr>
      <w:r>
        <w:t>Education</w:t>
      </w:r>
    </w:p>
    <w:p>
      <w:r>
        <w:t>B.Eng. Software Engineering, University of Illinois Chicago, 2014</w:t>
      </w:r>
    </w:p>
    <w:p>
      <w:pPr>
        <w:pStyle w:val="Heading1"/>
      </w:pPr>
      <w:r>
        <w:t>Skills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Languages</w:t>
            </w:r>
          </w:p>
        </w:tc>
        <w:tc>
          <w:tcPr>
            <w:tcW w:type="dxa" w:w="4320"/>
          </w:tcPr>
          <w:p>
            <w:r>
              <w:t>Java, Kotlin, SQL, some Groovy</w:t>
            </w:r>
          </w:p>
        </w:tc>
      </w:tr>
      <w:tr>
        <w:tc>
          <w:tcPr>
            <w:tcW w:type="dxa" w:w="4320"/>
          </w:tcPr>
          <w:p>
            <w:r>
              <w:t>Frameworks</w:t>
            </w:r>
          </w:p>
        </w:tc>
        <w:tc>
          <w:tcPr>
            <w:tcW w:type="dxa" w:w="4320"/>
          </w:tcPr>
          <w:p>
            <w:r>
              <w:t>Spring Boot, Spring Cloud, Hibernate, JUnit, Mockito</w:t>
            </w:r>
          </w:p>
        </w:tc>
      </w:tr>
      <w:tr>
        <w:tc>
          <w:tcPr>
            <w:tcW w:type="dxa" w:w="4320"/>
          </w:tcPr>
          <w:p>
            <w:r>
              <w:t>Platforms</w:t>
            </w:r>
          </w:p>
        </w:tc>
        <w:tc>
          <w:tcPr>
            <w:tcW w:type="dxa" w:w="4320"/>
          </w:tcPr>
          <w:p>
            <w:r>
              <w:t>Kafka, RabbitMQ, Docker, Kubernetes, Jenkins</w:t>
            </w:r>
          </w:p>
        </w:tc>
      </w:tr>
      <w:tr>
        <w:tc>
          <w:tcPr>
            <w:tcW w:type="dxa" w:w="4320"/>
          </w:tcPr>
          <w:p>
            <w:r>
              <w:t>Databases</w:t>
            </w:r>
          </w:p>
        </w:tc>
        <w:tc>
          <w:tcPr>
            <w:tcW w:type="dxa" w:w="4320"/>
          </w:tcPr>
          <w:p>
            <w:r>
              <w:t>Oracle, PostgreSQL, MongoDB</w:t>
            </w:r>
          </w:p>
        </w:tc>
      </w:tr>
    </w:tbl>
    <w:p>
      <w:pPr>
        <w:pStyle w:val="Heading1"/>
      </w:pPr>
      <w:r>
        <w:t>Certifications</w:t>
      </w:r>
    </w:p>
    <w:p>
      <w:pPr>
        <w:pStyle w:val="ListBullet"/>
      </w:pPr>
      <w:r>
        <w:t>Oracle Certified Professional, Java SE 11 Developer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David Okafor</dc:title>
  <dc:subject/>
  <dc:creator>David Okafor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