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rPr>
          <w:b/>
        </w:rPr>
        <w:t>Data Scientist</w:t>
      </w:r>
    </w:p>
    <w:p>
      <w:r>
        <w:t>priya.sharma@example.com | +1 (555) 010-0177 | Seattle, WA | linkedin.com/in/example-priya</w:t>
      </w:r>
    </w:p>
    <w:p>
      <w:pPr>
        <w:pStyle w:val="Heading1"/>
      </w:pPr>
      <w:r>
        <w:t>Professional Summary</w:t>
      </w:r>
    </w:p>
    <w:p>
      <w:r>
        <w:t>Data scientist with 6 years of experience applying Python, statistics and machine learning to forecasting and customer analytics. Comfortable taking models from notebook to production.</w:t>
      </w:r>
    </w:p>
    <w:p>
      <w:pPr>
        <w:pStyle w:val="Heading1"/>
      </w:pPr>
      <w:r>
        <w:t>Experience</w:t>
      </w:r>
    </w:p>
    <w:p>
      <w:r>
        <w:rPr>
          <w:b/>
        </w:rPr>
        <w:t>Senior Data Scientist - Cascade Retail Group</w:t>
      </w:r>
      <w:r>
        <w:t xml:space="preserve">  (2022 - Present)</w:t>
      </w:r>
    </w:p>
    <w:p>
      <w:pPr>
        <w:pStyle w:val="ListBullet"/>
      </w:pPr>
      <w:r>
        <w:t>Built demand-forecasting models in Python (pandas, scikit-learn, XGBoost) that improved forecast accuracy by 18%.</w:t>
      </w:r>
    </w:p>
    <w:p>
      <w:pPr>
        <w:pStyle w:val="ListBullet"/>
      </w:pPr>
      <w:r>
        <w:t>Productionised a PyTorch churn model served via FastAPI; reduced monthly churn by 2.3 points.</w:t>
      </w:r>
    </w:p>
    <w:p>
      <w:pPr>
        <w:pStyle w:val="ListBullet"/>
      </w:pPr>
      <w:r>
        <w:t>Created Airflow DAGs and dbt models feeding a company-wide experimentation platform.</w:t>
      </w:r>
    </w:p>
    <w:p>
      <w:r>
        <w:rPr>
          <w:b/>
        </w:rPr>
        <w:t>Data Analyst - Lumen Health Analytics</w:t>
      </w:r>
      <w:r>
        <w:t xml:space="preserve">  (2019 - 2022)</w:t>
      </w:r>
    </w:p>
    <w:p>
      <w:pPr>
        <w:pStyle w:val="ListBullet"/>
      </w:pPr>
      <w:r>
        <w:t>Automated weekly reporting with Python and SQL, saving 15 analyst-hours per week.</w:t>
      </w:r>
    </w:p>
    <w:p>
      <w:pPr>
        <w:pStyle w:val="ListBullet"/>
      </w:pPr>
      <w:r>
        <w:t>Designed A/B tests for patient-engagement features; presented results to executive leadership.</w:t>
      </w:r>
    </w:p>
    <w:p>
      <w:pPr>
        <w:pStyle w:val="Heading1"/>
      </w:pPr>
      <w:r>
        <w:t>Education</w:t>
      </w:r>
    </w:p>
    <w:p>
      <w:r>
        <w:t>M.S. Statistics, University of Washington, 2019</w:t>
      </w:r>
    </w:p>
    <w:p>
      <w:r>
        <w:t>B.Tech Computer Engineering, Pune University, 2017</w:t>
      </w:r>
    </w:p>
    <w:p>
      <w:pPr>
        <w:pStyle w:val="Heading1"/>
      </w:pPr>
      <w:r>
        <w:t>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R, SQL</w:t>
            </w:r>
          </w:p>
        </w:tc>
      </w:tr>
      <w:tr>
        <w:tc>
          <w:tcPr>
            <w:tcW w:type="dxa" w:w="4320"/>
          </w:tcPr>
          <w:p>
            <w:r>
              <w:t>ML / Data</w:t>
            </w:r>
          </w:p>
        </w:tc>
        <w:tc>
          <w:tcPr>
            <w:tcW w:type="dxa" w:w="4320"/>
          </w:tcPr>
          <w:p>
            <w:r>
              <w:t>pandas, NumPy, scikit-learn, XGBoost, PyTorch, statsmodels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Airflow, dbt, Snowflake, Tableau, Git, Docker</w:t>
            </w:r>
          </w:p>
        </w:tc>
      </w:tr>
      <w:tr>
        <w:tc>
          <w:tcPr>
            <w:tcW w:type="dxa" w:w="4320"/>
          </w:tcPr>
          <w:p>
            <w:r>
              <w:t>Practices</w:t>
            </w:r>
          </w:p>
        </w:tc>
        <w:tc>
          <w:tcPr>
            <w:tcW w:type="dxa" w:w="4320"/>
          </w:tcPr>
          <w:p>
            <w:r>
              <w:t>A/B testing, causal inference, time-series forecasting</w:t>
            </w:r>
          </w:p>
        </w:tc>
      </w:tr>
    </w:tbl>
    <w:p>
      <w:pPr>
        <w:pStyle w:val="Heading1"/>
      </w:pPr>
      <w:r>
        <w:t>Certifications</w:t>
      </w:r>
    </w:p>
    <w:p>
      <w:pPr>
        <w:pStyle w:val="ListBullet"/>
      </w:pPr>
      <w:r>
        <w:t>Google Professional Data Engineer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Priya Sharma</dc:title>
  <dc:subject/>
  <dc:creator>Priya Sharma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