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21AAF" w14:textId="2437AF4B" w:rsidR="00640C4B" w:rsidRDefault="002D799C">
      <w:pPr>
        <w:rPr>
          <w:rStyle w:val="hgkelc"/>
          <w:rFonts w:ascii="Arial" w:hAnsi="Arial" w:cs="Arial"/>
          <w:color w:val="202124"/>
          <w:sz w:val="30"/>
          <w:szCs w:val="30"/>
          <w:shd w:val="clear" w:color="auto" w:fill="FFFFFF"/>
        </w:rPr>
      </w:pPr>
      <w:r>
        <w:rPr>
          <w:rStyle w:val="d9fyld"/>
          <w:rFonts w:ascii="Arial" w:hAnsi="Arial" w:cs="Arial"/>
          <w:color w:val="202124"/>
          <w:sz w:val="30"/>
          <w:szCs w:val="30"/>
          <w:shd w:val="clear" w:color="auto" w:fill="FFFFFF"/>
        </w:rPr>
        <w:t xml:space="preserve">Benefits of the graphic standards </w:t>
      </w:r>
      <w:proofErr w:type="spellStart"/>
      <w:proofErr w:type="gramStart"/>
      <w:r>
        <w:rPr>
          <w:rStyle w:val="d9fyld"/>
          <w:rFonts w:ascii="Arial" w:hAnsi="Arial" w:cs="Arial"/>
          <w:color w:val="202124"/>
          <w:sz w:val="30"/>
          <w:szCs w:val="30"/>
          <w:shd w:val="clear" w:color="auto" w:fill="FFFFFF"/>
        </w:rPr>
        <w:t>book:</w:t>
      </w:r>
      <w:r>
        <w:rPr>
          <w:rStyle w:val="hgkelc"/>
          <w:rFonts w:ascii="Arial" w:hAnsi="Arial" w:cs="Arial"/>
          <w:color w:val="040C28"/>
          <w:sz w:val="30"/>
          <w:szCs w:val="30"/>
          <w:shd w:val="clear" w:color="auto" w:fill="FFFFFF"/>
        </w:rPr>
        <w:t>Ensures</w:t>
      </w:r>
      <w:proofErr w:type="spellEnd"/>
      <w:proofErr w:type="gramEnd"/>
      <w:r>
        <w:rPr>
          <w:rStyle w:val="hgkelc"/>
          <w:rFonts w:ascii="Arial" w:hAnsi="Arial" w:cs="Arial"/>
          <w:color w:val="040C28"/>
          <w:sz w:val="30"/>
          <w:szCs w:val="30"/>
          <w:shd w:val="clear" w:color="auto" w:fill="FFFFFF"/>
        </w:rPr>
        <w:t xml:space="preserve"> that the company's visual identity is used consistently across all communication channels</w:t>
      </w:r>
      <w:r>
        <w:rPr>
          <w:rStyle w:val="hgkelc"/>
          <w:rFonts w:ascii="Arial" w:hAnsi="Arial" w:cs="Arial"/>
          <w:color w:val="202124"/>
          <w:sz w:val="30"/>
          <w:szCs w:val="30"/>
          <w:shd w:val="clear" w:color="auto" w:fill="FFFFFF"/>
        </w:rPr>
        <w:t>. Protects the company's visual identity by setting clear guidelines for its use. It is an important reference tool for the marketing and design teams.</w:t>
      </w:r>
    </w:p>
    <w:p w14:paraId="7FF1B3F2" w14:textId="77777777" w:rsidR="00AF70BE" w:rsidRPr="00AF70BE" w:rsidRDefault="00AF70BE" w:rsidP="00AF70BE">
      <w:pPr>
        <w:spacing w:after="0" w:line="420" w:lineRule="atLeast"/>
        <w:jc w:val="center"/>
        <w:outlineLvl w:val="0"/>
        <w:rPr>
          <w:rFonts w:ascii="var(--ff-lato)" w:eastAsia="Times New Roman" w:hAnsi="var(--ff-lato)" w:cs="Times New Roman"/>
          <w:b/>
          <w:bCs/>
          <w:color w:val="474747"/>
          <w:kern w:val="36"/>
          <w:sz w:val="48"/>
          <w:szCs w:val="48"/>
        </w:rPr>
      </w:pPr>
      <w:r w:rsidRPr="00AF70BE">
        <w:rPr>
          <w:rFonts w:ascii="var(--ff-lato)" w:eastAsia="Times New Roman" w:hAnsi="var(--ff-lato)" w:cs="Times New Roman"/>
          <w:b/>
          <w:bCs/>
          <w:color w:val="474747"/>
          <w:kern w:val="36"/>
          <w:sz w:val="48"/>
          <w:szCs w:val="48"/>
        </w:rPr>
        <w:t>Graphical User Interface (GUI)</w:t>
      </w:r>
    </w:p>
    <w:p w14:paraId="76913BC1" w14:textId="77777777" w:rsidR="00AF70BE" w:rsidRPr="00AF70BE" w:rsidRDefault="00826D1F" w:rsidP="00AF70BE">
      <w:pPr>
        <w:spacing w:line="240" w:lineRule="auto"/>
        <w:jc w:val="center"/>
        <w:rPr>
          <w:rFonts w:ascii="Verdana" w:eastAsia="Times New Roman" w:hAnsi="Verdana" w:cs="Times New Roman"/>
          <w:color w:val="000000"/>
          <w:sz w:val="27"/>
          <w:szCs w:val="27"/>
        </w:rPr>
      </w:pPr>
      <w:hyperlink r:id="rId7" w:tgtFrame="_blank" w:history="1">
        <w:r w:rsidR="00AF70BE" w:rsidRPr="00AF70BE">
          <w:rPr>
            <w:rFonts w:ascii="inherit" w:eastAsia="Times New Roman" w:hAnsi="inherit" w:cs="Times New Roman"/>
            <w:color w:val="1A1A1A"/>
            <w:sz w:val="17"/>
            <w:szCs w:val="17"/>
            <w:shd w:val="clear" w:color="auto" w:fill="EFEFEF"/>
          </w:rPr>
          <w:t xml:space="preserve">Computer </w:t>
        </w:r>
        <w:proofErr w:type="spellStart"/>
        <w:r w:rsidR="00AF70BE" w:rsidRPr="00AF70BE">
          <w:rPr>
            <w:rFonts w:ascii="inherit" w:eastAsia="Times New Roman" w:hAnsi="inherit" w:cs="Times New Roman"/>
            <w:color w:val="1A1A1A"/>
            <w:sz w:val="17"/>
            <w:szCs w:val="17"/>
            <w:shd w:val="clear" w:color="auto" w:fill="EFEFEF"/>
          </w:rPr>
          <w:t>Engineering</w:t>
        </w:r>
      </w:hyperlink>
      <w:hyperlink r:id="rId8" w:tgtFrame="_blank" w:history="1">
        <w:r w:rsidR="00AF70BE" w:rsidRPr="00AF70BE">
          <w:rPr>
            <w:rFonts w:ascii="inherit" w:eastAsia="Times New Roman" w:hAnsi="inherit" w:cs="Times New Roman"/>
            <w:color w:val="1A1A1A"/>
            <w:sz w:val="17"/>
            <w:szCs w:val="17"/>
            <w:shd w:val="clear" w:color="auto" w:fill="EFEFEF"/>
          </w:rPr>
          <w:t>MCA</w:t>
        </w:r>
      </w:hyperlink>
      <w:hyperlink r:id="rId9" w:tgtFrame="_blank" w:history="1">
        <w:r w:rsidR="00AF70BE" w:rsidRPr="00AF70BE">
          <w:rPr>
            <w:rFonts w:ascii="inherit" w:eastAsia="Times New Roman" w:hAnsi="inherit" w:cs="Times New Roman"/>
            <w:color w:val="1A1A1A"/>
            <w:sz w:val="17"/>
            <w:szCs w:val="17"/>
            <w:shd w:val="clear" w:color="auto" w:fill="EFEFEF"/>
          </w:rPr>
          <w:t>Operating</w:t>
        </w:r>
        <w:proofErr w:type="spellEnd"/>
        <w:r w:rsidR="00AF70BE" w:rsidRPr="00AF70BE">
          <w:rPr>
            <w:rFonts w:ascii="inherit" w:eastAsia="Times New Roman" w:hAnsi="inherit" w:cs="Times New Roman"/>
            <w:color w:val="1A1A1A"/>
            <w:sz w:val="17"/>
            <w:szCs w:val="17"/>
            <w:shd w:val="clear" w:color="auto" w:fill="EFEFEF"/>
          </w:rPr>
          <w:t xml:space="preserve"> System</w:t>
        </w:r>
      </w:hyperlink>
    </w:p>
    <w:p w14:paraId="3CAE4A3C" w14:textId="77777777" w:rsidR="00AF70BE" w:rsidRPr="00AF70BE" w:rsidRDefault="00826D1F" w:rsidP="00AF70BE">
      <w:pPr>
        <w:spacing w:after="0" w:line="240" w:lineRule="auto"/>
        <w:jc w:val="center"/>
        <w:rPr>
          <w:rFonts w:ascii="Verdana" w:eastAsia="Times New Roman" w:hAnsi="Verdana" w:cs="Times New Roman"/>
          <w:color w:val="000000"/>
          <w:sz w:val="27"/>
          <w:szCs w:val="27"/>
        </w:rPr>
      </w:pPr>
      <w:r>
        <w:rPr>
          <w:rFonts w:ascii="Verdana" w:eastAsia="Times New Roman" w:hAnsi="Verdana" w:cs="Times New Roman"/>
          <w:color w:val="000000"/>
          <w:sz w:val="27"/>
          <w:szCs w:val="27"/>
        </w:rPr>
        <w:pict w14:anchorId="36308F2E">
          <v:rect id="_x0000_i1025" style="width:0;height:1.5pt" o:hralign="center" o:hrstd="t" o:hr="t" fillcolor="#a0a0a0" stroked="f"/>
        </w:pict>
      </w:r>
    </w:p>
    <w:p w14:paraId="0562A1AA" w14:textId="77777777" w:rsidR="00AF70BE" w:rsidRPr="00AF70BE" w:rsidRDefault="00AF70BE" w:rsidP="00AF70BE">
      <w:pPr>
        <w:spacing w:before="100" w:beforeAutospacing="1" w:after="100" w:afterAutospacing="1" w:line="360" w:lineRule="atLeast"/>
        <w:jc w:val="both"/>
        <w:rPr>
          <w:rFonts w:ascii="Verdana" w:eastAsia="Times New Roman" w:hAnsi="Verdana" w:cs="Times New Roman"/>
          <w:color w:val="000000"/>
          <w:sz w:val="23"/>
          <w:szCs w:val="23"/>
        </w:rPr>
      </w:pPr>
      <w:r w:rsidRPr="00672E75">
        <w:rPr>
          <w:rFonts w:ascii="Verdana" w:eastAsia="Times New Roman" w:hAnsi="Verdana" w:cs="Times New Roman"/>
          <w:color w:val="000000"/>
          <w:sz w:val="23"/>
          <w:szCs w:val="23"/>
          <w:highlight w:val="cyan"/>
        </w:rPr>
        <w:t>GUI is an interface that allows users to interact with different electronic devices using icons and other visual indicators.</w:t>
      </w:r>
      <w:r w:rsidRPr="00AF70BE">
        <w:rPr>
          <w:rFonts w:ascii="Verdana" w:eastAsia="Times New Roman" w:hAnsi="Verdana" w:cs="Times New Roman"/>
          <w:color w:val="000000"/>
          <w:sz w:val="23"/>
          <w:szCs w:val="23"/>
        </w:rPr>
        <w:t xml:space="preserve"> The graphical user interfaces were created because command line interfaces were quite complicated and it was difficult to learn all the commands in it.</w:t>
      </w:r>
    </w:p>
    <w:p w14:paraId="33E09D46" w14:textId="77777777" w:rsidR="00AF70BE" w:rsidRPr="00AF70BE" w:rsidRDefault="00AF70BE" w:rsidP="00AF70BE">
      <w:pPr>
        <w:spacing w:before="100" w:beforeAutospacing="1" w:after="100" w:afterAutospacing="1" w:line="360" w:lineRule="atLeast"/>
        <w:jc w:val="both"/>
        <w:rPr>
          <w:rFonts w:ascii="Verdana" w:eastAsia="Times New Roman" w:hAnsi="Verdana" w:cs="Times New Roman"/>
          <w:color w:val="000000"/>
          <w:sz w:val="23"/>
          <w:szCs w:val="23"/>
        </w:rPr>
      </w:pPr>
      <w:r w:rsidRPr="00AF70BE">
        <w:rPr>
          <w:rFonts w:ascii="Verdana" w:eastAsia="Times New Roman" w:hAnsi="Verdana" w:cs="Times New Roman"/>
          <w:color w:val="000000"/>
          <w:sz w:val="23"/>
          <w:szCs w:val="23"/>
        </w:rPr>
        <w:t>In today’s times, graphical user interfaces are used in many devices such as mobiles, MP3 players, gaming devices, smartphones etc.</w:t>
      </w:r>
    </w:p>
    <w:p w14:paraId="4AFE47D7" w14:textId="2690A6BA" w:rsidR="00AF70BE" w:rsidRPr="00AF70BE" w:rsidRDefault="00AF70BE" w:rsidP="00AF70BE">
      <w:pPr>
        <w:spacing w:before="100" w:beforeAutospacing="1" w:after="100" w:afterAutospacing="1" w:line="360" w:lineRule="atLeast"/>
        <w:jc w:val="both"/>
        <w:rPr>
          <w:rFonts w:ascii="Verdana" w:eastAsia="Times New Roman" w:hAnsi="Verdana" w:cs="Times New Roman"/>
          <w:color w:val="000000"/>
          <w:sz w:val="23"/>
          <w:szCs w:val="23"/>
        </w:rPr>
      </w:pPr>
      <w:r w:rsidRPr="00AF70BE">
        <w:rPr>
          <w:rFonts w:ascii="Verdana" w:eastAsia="Times New Roman" w:hAnsi="Verdana" w:cs="Times New Roman"/>
          <w:color w:val="000000"/>
          <w:sz w:val="23"/>
          <w:szCs w:val="23"/>
        </w:rPr>
        <w:lastRenderedPageBreak/>
        <w:t>The below diagram provides the position of the graphical user interface with respect to the compute</w:t>
      </w:r>
      <w:r w:rsidR="00672E75" w:rsidRPr="00AF70BE">
        <w:rPr>
          <w:rFonts w:ascii="Verdana" w:eastAsia="Times New Roman" w:hAnsi="Verdana" w:cs="Times New Roman"/>
          <w:noProof/>
          <w:color w:val="000000"/>
          <w:sz w:val="23"/>
          <w:szCs w:val="23"/>
        </w:rPr>
        <w:drawing>
          <wp:inline distT="0" distB="0" distL="0" distR="0" wp14:anchorId="1658FC8C" wp14:editId="6EDD4B91">
            <wp:extent cx="3313723" cy="4376298"/>
            <wp:effectExtent l="0" t="0" r="1270" b="5715"/>
            <wp:docPr id="2" name="Picture 2" descr="Graphical Us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ical User Interface"/>
                    <pic:cNvPicPr>
                      <a:picLocks noChangeAspect="1" noChangeArrowheads="1"/>
                    </pic:cNvPicPr>
                  </pic:nvPicPr>
                  <pic:blipFill rotWithShape="1">
                    <a:blip r:embed="rId10">
                      <a:extLst>
                        <a:ext uri="{28A0092B-C50C-407E-A947-70E740481C1C}">
                          <a14:useLocalDpi xmlns:a14="http://schemas.microsoft.com/office/drawing/2010/main" val="0"/>
                        </a:ext>
                      </a:extLst>
                    </a:blip>
                    <a:srcRect l="23082" t="1414" r="23720" b="-377"/>
                    <a:stretch/>
                  </pic:blipFill>
                  <pic:spPr bwMode="auto">
                    <a:xfrm>
                      <a:off x="0" y="0"/>
                      <a:ext cx="3316076" cy="4379405"/>
                    </a:xfrm>
                    <a:prstGeom prst="rect">
                      <a:avLst/>
                    </a:prstGeom>
                    <a:noFill/>
                    <a:ln>
                      <a:noFill/>
                    </a:ln>
                    <a:extLst>
                      <a:ext uri="{53640926-AAD7-44D8-BBD7-CCE9431645EC}">
                        <a14:shadowObscured xmlns:a14="http://schemas.microsoft.com/office/drawing/2010/main"/>
                      </a:ext>
                    </a:extLst>
                  </pic:spPr>
                </pic:pic>
              </a:graphicData>
            </a:graphic>
          </wp:inline>
        </w:drawing>
      </w:r>
      <w:r w:rsidRPr="00AF70BE">
        <w:rPr>
          <w:rFonts w:ascii="Verdana" w:eastAsia="Times New Roman" w:hAnsi="Verdana" w:cs="Times New Roman"/>
          <w:color w:val="000000"/>
          <w:sz w:val="23"/>
          <w:szCs w:val="23"/>
        </w:rPr>
        <w:t>r system −</w:t>
      </w:r>
    </w:p>
    <w:p w14:paraId="1816F2E7" w14:textId="1DDB16E0" w:rsidR="00AF70BE" w:rsidRPr="00AF70BE" w:rsidRDefault="00AF70BE" w:rsidP="00AF70BE">
      <w:pPr>
        <w:spacing w:before="100" w:beforeAutospacing="1" w:after="100" w:afterAutospacing="1" w:line="360" w:lineRule="atLeast"/>
        <w:jc w:val="both"/>
        <w:rPr>
          <w:rFonts w:ascii="Verdana" w:eastAsia="Times New Roman" w:hAnsi="Verdana" w:cs="Times New Roman"/>
          <w:color w:val="000000"/>
          <w:sz w:val="23"/>
          <w:szCs w:val="23"/>
        </w:rPr>
      </w:pPr>
    </w:p>
    <w:p w14:paraId="43713BB2" w14:textId="77777777" w:rsidR="00AF70BE" w:rsidRPr="00AF70BE" w:rsidRDefault="00AF70BE" w:rsidP="00AF70BE">
      <w:pPr>
        <w:spacing w:before="100" w:beforeAutospacing="1" w:after="100" w:afterAutospacing="1" w:line="240" w:lineRule="auto"/>
        <w:outlineLvl w:val="1"/>
        <w:rPr>
          <w:rFonts w:ascii="var(--ff-lato)" w:eastAsia="Times New Roman" w:hAnsi="var(--ff-lato)" w:cs="Times New Roman"/>
          <w:color w:val="000000"/>
          <w:sz w:val="36"/>
          <w:szCs w:val="36"/>
        </w:rPr>
      </w:pPr>
      <w:r w:rsidRPr="00AF70BE">
        <w:rPr>
          <w:rFonts w:ascii="var(--ff-lato)" w:eastAsia="Times New Roman" w:hAnsi="var(--ff-lato)" w:cs="Times New Roman"/>
          <w:color w:val="000000"/>
          <w:sz w:val="36"/>
          <w:szCs w:val="36"/>
        </w:rPr>
        <w:t>Elements in Graphical User Interface</w:t>
      </w:r>
    </w:p>
    <w:p w14:paraId="6A0BE2D8" w14:textId="77777777" w:rsidR="00AF70BE" w:rsidRPr="00AF70BE" w:rsidRDefault="00AF70BE" w:rsidP="00AF70BE">
      <w:pPr>
        <w:spacing w:before="100" w:beforeAutospacing="1" w:after="100" w:afterAutospacing="1" w:line="360" w:lineRule="atLeast"/>
        <w:jc w:val="both"/>
        <w:rPr>
          <w:rFonts w:ascii="Verdana" w:eastAsia="Times New Roman" w:hAnsi="Verdana" w:cs="Times New Roman"/>
          <w:color w:val="000000"/>
          <w:sz w:val="23"/>
          <w:szCs w:val="23"/>
        </w:rPr>
      </w:pPr>
      <w:r w:rsidRPr="00AF70BE">
        <w:rPr>
          <w:rFonts w:ascii="Verdana" w:eastAsia="Times New Roman" w:hAnsi="Verdana" w:cs="Times New Roman"/>
          <w:color w:val="000000"/>
          <w:sz w:val="23"/>
          <w:szCs w:val="23"/>
        </w:rPr>
        <w:t>Graphical User Interface makes use of visual elements mostly. These elements define the appearance of the GUI. Some of these are described in detail as follows −</w:t>
      </w:r>
    </w:p>
    <w:p w14:paraId="650A67BC" w14:textId="77777777" w:rsidR="00AF70BE" w:rsidRPr="00AF70BE" w:rsidRDefault="00AF70BE" w:rsidP="00AF70BE">
      <w:pPr>
        <w:spacing w:before="100" w:beforeAutospacing="1" w:after="100" w:afterAutospacing="1" w:line="240" w:lineRule="auto"/>
        <w:outlineLvl w:val="1"/>
        <w:rPr>
          <w:rFonts w:ascii="var(--ff-lato)" w:eastAsia="Times New Roman" w:hAnsi="var(--ff-lato)" w:cs="Times New Roman"/>
          <w:color w:val="000000"/>
          <w:sz w:val="36"/>
          <w:szCs w:val="36"/>
        </w:rPr>
      </w:pPr>
      <w:r w:rsidRPr="00AF70BE">
        <w:rPr>
          <w:rFonts w:ascii="var(--ff-lato)" w:eastAsia="Times New Roman" w:hAnsi="var(--ff-lato)" w:cs="Times New Roman"/>
          <w:color w:val="000000"/>
          <w:sz w:val="36"/>
          <w:szCs w:val="36"/>
        </w:rPr>
        <w:t>Window</w:t>
      </w:r>
    </w:p>
    <w:p w14:paraId="5B3A8D62" w14:textId="6775D5B2" w:rsidR="00AF70BE" w:rsidRPr="00AF70BE" w:rsidRDefault="00AF70BE" w:rsidP="00AF70BE">
      <w:pPr>
        <w:spacing w:before="100" w:beforeAutospacing="1" w:after="100" w:afterAutospacing="1" w:line="360" w:lineRule="atLeast"/>
        <w:jc w:val="both"/>
        <w:rPr>
          <w:rFonts w:ascii="Verdana" w:eastAsia="Times New Roman" w:hAnsi="Verdana" w:cs="Times New Roman"/>
          <w:color w:val="000000"/>
          <w:sz w:val="23"/>
          <w:szCs w:val="23"/>
        </w:rPr>
      </w:pPr>
      <w:r w:rsidRPr="00AF70BE">
        <w:rPr>
          <w:rFonts w:ascii="Verdana" w:eastAsia="Times New Roman" w:hAnsi="Verdana" w:cs="Times New Roman"/>
          <w:color w:val="000000"/>
          <w:sz w:val="23"/>
          <w:szCs w:val="23"/>
        </w:rPr>
        <w:t>This is the element that displays the information on the screen. It is very easy to manipulate a window. It can be opened or closed with the click of an icon. Moreover, it can be moved to any area by dragging it around.</w:t>
      </w:r>
      <w:r w:rsidR="00841DEB">
        <w:rPr>
          <w:rFonts w:ascii="Verdana" w:eastAsia="Times New Roman" w:hAnsi="Verdana" w:cs="Times New Roman"/>
          <w:color w:val="000000"/>
          <w:sz w:val="23"/>
          <w:szCs w:val="23"/>
        </w:rPr>
        <w:t xml:space="preserve"> </w:t>
      </w:r>
      <w:proofErr w:type="gramStart"/>
      <w:r w:rsidRPr="00AF70BE">
        <w:rPr>
          <w:rFonts w:ascii="Verdana" w:eastAsia="Times New Roman" w:hAnsi="Verdana" w:cs="Times New Roman"/>
          <w:color w:val="000000"/>
          <w:sz w:val="23"/>
          <w:szCs w:val="23"/>
        </w:rPr>
        <w:t>In</w:t>
      </w:r>
      <w:proofErr w:type="gramEnd"/>
      <w:r w:rsidRPr="00AF70BE">
        <w:rPr>
          <w:rFonts w:ascii="Verdana" w:eastAsia="Times New Roman" w:hAnsi="Verdana" w:cs="Times New Roman"/>
          <w:color w:val="000000"/>
          <w:sz w:val="23"/>
          <w:szCs w:val="23"/>
        </w:rPr>
        <w:t xml:space="preserve"> a multitasking environment, multiple windows can be open at the same time, all of them performing different tasks.</w:t>
      </w:r>
    </w:p>
    <w:p w14:paraId="704ECCA1" w14:textId="77777777" w:rsidR="00AF70BE" w:rsidRPr="00AF70BE" w:rsidRDefault="00AF70BE" w:rsidP="00AF70BE">
      <w:pPr>
        <w:spacing w:before="100" w:beforeAutospacing="1" w:after="100" w:afterAutospacing="1" w:line="360" w:lineRule="atLeast"/>
        <w:jc w:val="both"/>
        <w:rPr>
          <w:rFonts w:ascii="Verdana" w:eastAsia="Times New Roman" w:hAnsi="Verdana" w:cs="Times New Roman"/>
          <w:color w:val="000000"/>
          <w:sz w:val="23"/>
          <w:szCs w:val="23"/>
        </w:rPr>
      </w:pPr>
      <w:r w:rsidRPr="00AF70BE">
        <w:rPr>
          <w:rFonts w:ascii="Verdana" w:eastAsia="Times New Roman" w:hAnsi="Verdana" w:cs="Times New Roman"/>
          <w:color w:val="000000"/>
          <w:sz w:val="23"/>
          <w:szCs w:val="23"/>
        </w:rPr>
        <w:lastRenderedPageBreak/>
        <w:t>There are multiple types of windows in a graphical user interface, such as container window, browser window, text terminal window, child window, message window etc.</w:t>
      </w:r>
    </w:p>
    <w:p w14:paraId="1A0D2923" w14:textId="77777777" w:rsidR="00AF70BE" w:rsidRPr="00AF70BE" w:rsidRDefault="00AF70BE" w:rsidP="00AF70BE">
      <w:pPr>
        <w:spacing w:before="100" w:beforeAutospacing="1" w:after="100" w:afterAutospacing="1" w:line="240" w:lineRule="auto"/>
        <w:outlineLvl w:val="1"/>
        <w:rPr>
          <w:rFonts w:ascii="var(--ff-lato)" w:eastAsia="Times New Roman" w:hAnsi="var(--ff-lato)" w:cs="Times New Roman"/>
          <w:color w:val="000000"/>
          <w:sz w:val="36"/>
          <w:szCs w:val="36"/>
        </w:rPr>
      </w:pPr>
      <w:r w:rsidRPr="00AF70BE">
        <w:rPr>
          <w:rFonts w:ascii="var(--ff-lato)" w:eastAsia="Times New Roman" w:hAnsi="var(--ff-lato)" w:cs="Times New Roman"/>
          <w:color w:val="000000"/>
          <w:sz w:val="36"/>
          <w:szCs w:val="36"/>
        </w:rPr>
        <w:t>Menu</w:t>
      </w:r>
    </w:p>
    <w:p w14:paraId="05EFE5E1" w14:textId="77777777" w:rsidR="00AF70BE" w:rsidRPr="00AF70BE" w:rsidRDefault="00AF70BE" w:rsidP="00AF70BE">
      <w:pPr>
        <w:spacing w:before="100" w:beforeAutospacing="1" w:after="100" w:afterAutospacing="1" w:line="360" w:lineRule="atLeast"/>
        <w:jc w:val="both"/>
        <w:rPr>
          <w:rFonts w:ascii="Verdana" w:eastAsia="Times New Roman" w:hAnsi="Verdana" w:cs="Times New Roman"/>
          <w:color w:val="000000"/>
          <w:sz w:val="23"/>
          <w:szCs w:val="23"/>
        </w:rPr>
      </w:pPr>
      <w:r w:rsidRPr="00AF70BE">
        <w:rPr>
          <w:rFonts w:ascii="Verdana" w:eastAsia="Times New Roman" w:hAnsi="Verdana" w:cs="Times New Roman"/>
          <w:color w:val="000000"/>
          <w:sz w:val="23"/>
          <w:szCs w:val="23"/>
        </w:rPr>
        <w:t xml:space="preserve">A menu contains a list a </w:t>
      </w:r>
      <w:proofErr w:type="gramStart"/>
      <w:r w:rsidRPr="00AF70BE">
        <w:rPr>
          <w:rFonts w:ascii="Verdana" w:eastAsia="Times New Roman" w:hAnsi="Verdana" w:cs="Times New Roman"/>
          <w:color w:val="000000"/>
          <w:sz w:val="23"/>
          <w:szCs w:val="23"/>
        </w:rPr>
        <w:t>choices</w:t>
      </w:r>
      <w:proofErr w:type="gramEnd"/>
      <w:r w:rsidRPr="00AF70BE">
        <w:rPr>
          <w:rFonts w:ascii="Verdana" w:eastAsia="Times New Roman" w:hAnsi="Verdana" w:cs="Times New Roman"/>
          <w:color w:val="000000"/>
          <w:sz w:val="23"/>
          <w:szCs w:val="23"/>
        </w:rPr>
        <w:t xml:space="preserve"> and it allows users to select one from them. A menu bar is displayed horizontally across the screen such as </w:t>
      </w:r>
      <w:proofErr w:type="gramStart"/>
      <w:r w:rsidRPr="00AF70BE">
        <w:rPr>
          <w:rFonts w:ascii="Verdana" w:eastAsia="Times New Roman" w:hAnsi="Verdana" w:cs="Times New Roman"/>
          <w:color w:val="000000"/>
          <w:sz w:val="23"/>
          <w:szCs w:val="23"/>
        </w:rPr>
        <w:t>pull down</w:t>
      </w:r>
      <w:proofErr w:type="gramEnd"/>
      <w:r w:rsidRPr="00AF70BE">
        <w:rPr>
          <w:rFonts w:ascii="Verdana" w:eastAsia="Times New Roman" w:hAnsi="Verdana" w:cs="Times New Roman"/>
          <w:color w:val="000000"/>
          <w:sz w:val="23"/>
          <w:szCs w:val="23"/>
        </w:rPr>
        <w:t xml:space="preserve"> menu. When any option is clicked in this menu, then the </w:t>
      </w:r>
      <w:proofErr w:type="gramStart"/>
      <w:r w:rsidRPr="00AF70BE">
        <w:rPr>
          <w:rFonts w:ascii="Verdana" w:eastAsia="Times New Roman" w:hAnsi="Verdana" w:cs="Times New Roman"/>
          <w:color w:val="000000"/>
          <w:sz w:val="23"/>
          <w:szCs w:val="23"/>
        </w:rPr>
        <w:t>pull down</w:t>
      </w:r>
      <w:proofErr w:type="gramEnd"/>
      <w:r w:rsidRPr="00AF70BE">
        <w:rPr>
          <w:rFonts w:ascii="Verdana" w:eastAsia="Times New Roman" w:hAnsi="Verdana" w:cs="Times New Roman"/>
          <w:color w:val="000000"/>
          <w:sz w:val="23"/>
          <w:szCs w:val="23"/>
        </w:rPr>
        <w:t xml:space="preserve"> menu appears.</w:t>
      </w:r>
    </w:p>
    <w:p w14:paraId="5F52AB20" w14:textId="77777777" w:rsidR="00AF70BE" w:rsidRPr="00AF70BE" w:rsidRDefault="00AF70BE" w:rsidP="00AF70BE">
      <w:pPr>
        <w:spacing w:before="100" w:beforeAutospacing="1" w:after="100" w:afterAutospacing="1" w:line="360" w:lineRule="atLeast"/>
        <w:jc w:val="both"/>
        <w:rPr>
          <w:rFonts w:ascii="Verdana" w:eastAsia="Times New Roman" w:hAnsi="Verdana" w:cs="Times New Roman"/>
          <w:color w:val="000000"/>
          <w:sz w:val="23"/>
          <w:szCs w:val="23"/>
        </w:rPr>
      </w:pPr>
      <w:r w:rsidRPr="00AF70BE">
        <w:rPr>
          <w:rFonts w:ascii="Verdana" w:eastAsia="Times New Roman" w:hAnsi="Verdana" w:cs="Times New Roman"/>
          <w:color w:val="000000"/>
          <w:sz w:val="23"/>
          <w:szCs w:val="23"/>
        </w:rPr>
        <w:t>Another type of menu is the context menu that appears only when the user performs a specific action. An example of this is pressing the right mouse button. When this is done, a menu will appear under the cursor.</w:t>
      </w:r>
    </w:p>
    <w:p w14:paraId="017BC1EC" w14:textId="77777777" w:rsidR="00AF70BE" w:rsidRPr="00AF70BE" w:rsidRDefault="00AF70BE" w:rsidP="00AF70BE">
      <w:pPr>
        <w:spacing w:before="100" w:beforeAutospacing="1" w:after="100" w:afterAutospacing="1" w:line="240" w:lineRule="auto"/>
        <w:outlineLvl w:val="1"/>
        <w:rPr>
          <w:rFonts w:ascii="var(--ff-lato)" w:eastAsia="Times New Roman" w:hAnsi="var(--ff-lato)" w:cs="Times New Roman"/>
          <w:color w:val="000000"/>
          <w:sz w:val="36"/>
          <w:szCs w:val="36"/>
        </w:rPr>
      </w:pPr>
      <w:r w:rsidRPr="00AF70BE">
        <w:rPr>
          <w:rFonts w:ascii="var(--ff-lato)" w:eastAsia="Times New Roman" w:hAnsi="var(--ff-lato)" w:cs="Times New Roman"/>
          <w:color w:val="000000"/>
          <w:sz w:val="36"/>
          <w:szCs w:val="36"/>
        </w:rPr>
        <w:t>Icons</w:t>
      </w:r>
    </w:p>
    <w:p w14:paraId="03CB1F4E" w14:textId="77777777" w:rsidR="00AF70BE" w:rsidRPr="00AF70BE" w:rsidRDefault="00AF70BE" w:rsidP="00AF70BE">
      <w:pPr>
        <w:spacing w:before="100" w:beforeAutospacing="1" w:after="100" w:afterAutospacing="1" w:line="360" w:lineRule="atLeast"/>
        <w:jc w:val="both"/>
        <w:rPr>
          <w:rFonts w:ascii="Verdana" w:eastAsia="Times New Roman" w:hAnsi="Verdana" w:cs="Times New Roman"/>
          <w:color w:val="000000"/>
          <w:sz w:val="23"/>
          <w:szCs w:val="23"/>
        </w:rPr>
      </w:pPr>
      <w:r w:rsidRPr="00AF70BE">
        <w:rPr>
          <w:rFonts w:ascii="Verdana" w:eastAsia="Times New Roman" w:hAnsi="Verdana" w:cs="Times New Roman"/>
          <w:color w:val="000000"/>
          <w:sz w:val="23"/>
          <w:szCs w:val="23"/>
        </w:rPr>
        <w:t>Files, programs, web pages etc. can be represented using a small picture in a graphical user interface. This picture is known as an icon. Using an icon is a fast way to open documents, run programs etc. because clicking on them yields instant access.</w:t>
      </w:r>
    </w:p>
    <w:p w14:paraId="227C9907" w14:textId="77777777" w:rsidR="00AF70BE" w:rsidRPr="00AF70BE" w:rsidRDefault="00AF70BE" w:rsidP="00AF70BE">
      <w:pPr>
        <w:spacing w:before="100" w:beforeAutospacing="1" w:after="100" w:afterAutospacing="1" w:line="240" w:lineRule="auto"/>
        <w:outlineLvl w:val="1"/>
        <w:rPr>
          <w:rFonts w:ascii="var(--ff-lato)" w:eastAsia="Times New Roman" w:hAnsi="var(--ff-lato)" w:cs="Times New Roman"/>
          <w:color w:val="000000"/>
          <w:sz w:val="36"/>
          <w:szCs w:val="36"/>
        </w:rPr>
      </w:pPr>
      <w:r w:rsidRPr="00AF70BE">
        <w:rPr>
          <w:rFonts w:ascii="var(--ff-lato)" w:eastAsia="Times New Roman" w:hAnsi="var(--ff-lato)" w:cs="Times New Roman"/>
          <w:color w:val="000000"/>
          <w:sz w:val="36"/>
          <w:szCs w:val="36"/>
        </w:rPr>
        <w:t>Controls</w:t>
      </w:r>
    </w:p>
    <w:p w14:paraId="21076E88" w14:textId="77777777" w:rsidR="00AF70BE" w:rsidRPr="00AF70BE" w:rsidRDefault="00AF70BE" w:rsidP="00AF70BE">
      <w:pPr>
        <w:spacing w:before="100" w:beforeAutospacing="1" w:after="100" w:afterAutospacing="1" w:line="360" w:lineRule="atLeast"/>
        <w:jc w:val="both"/>
        <w:rPr>
          <w:rFonts w:ascii="Verdana" w:eastAsia="Times New Roman" w:hAnsi="Verdana" w:cs="Times New Roman"/>
          <w:color w:val="000000"/>
          <w:sz w:val="23"/>
          <w:szCs w:val="23"/>
        </w:rPr>
      </w:pPr>
      <w:r w:rsidRPr="00AF70BE">
        <w:rPr>
          <w:rFonts w:ascii="Verdana" w:eastAsia="Times New Roman" w:hAnsi="Verdana" w:cs="Times New Roman"/>
          <w:color w:val="000000"/>
          <w:sz w:val="23"/>
          <w:szCs w:val="23"/>
        </w:rPr>
        <w:t>Information in an application can be directly read or influences using the graphical control elements. These are also known as widgets. Normally, widgets are used to display lists of similar items, navigate the system using links, tabs etc. and manipulating data using check boxes, radio boxes etc.</w:t>
      </w:r>
    </w:p>
    <w:p w14:paraId="35280873" w14:textId="77777777" w:rsidR="00AF70BE" w:rsidRPr="00AF70BE" w:rsidRDefault="00AF70BE" w:rsidP="00AF70BE">
      <w:pPr>
        <w:spacing w:before="100" w:beforeAutospacing="1" w:after="100" w:afterAutospacing="1" w:line="240" w:lineRule="auto"/>
        <w:outlineLvl w:val="1"/>
        <w:rPr>
          <w:rFonts w:ascii="var(--ff-lato)" w:eastAsia="Times New Roman" w:hAnsi="var(--ff-lato)" w:cs="Times New Roman"/>
          <w:color w:val="000000"/>
          <w:sz w:val="36"/>
          <w:szCs w:val="36"/>
        </w:rPr>
      </w:pPr>
      <w:r w:rsidRPr="00AF70BE">
        <w:rPr>
          <w:rFonts w:ascii="var(--ff-lato)" w:eastAsia="Times New Roman" w:hAnsi="var(--ff-lato)" w:cs="Times New Roman"/>
          <w:color w:val="000000"/>
          <w:sz w:val="36"/>
          <w:szCs w:val="36"/>
        </w:rPr>
        <w:t>Tabs</w:t>
      </w:r>
    </w:p>
    <w:p w14:paraId="5BD8E5FA" w14:textId="77777777" w:rsidR="00AF70BE" w:rsidRPr="00AF70BE" w:rsidRDefault="00AF70BE" w:rsidP="00AF70BE">
      <w:pPr>
        <w:spacing w:before="100" w:beforeAutospacing="1" w:after="100" w:afterAutospacing="1" w:line="360" w:lineRule="atLeast"/>
        <w:jc w:val="both"/>
        <w:rPr>
          <w:rFonts w:ascii="Verdana" w:eastAsia="Times New Roman" w:hAnsi="Verdana" w:cs="Times New Roman"/>
          <w:color w:val="000000"/>
          <w:sz w:val="23"/>
          <w:szCs w:val="23"/>
        </w:rPr>
      </w:pPr>
      <w:r w:rsidRPr="00AF70BE">
        <w:rPr>
          <w:rFonts w:ascii="Verdana" w:eastAsia="Times New Roman" w:hAnsi="Verdana" w:cs="Times New Roman"/>
          <w:color w:val="000000"/>
          <w:sz w:val="23"/>
          <w:szCs w:val="23"/>
        </w:rPr>
        <w:t>A tab is associated with a view pane. It usually contains a text label or a graphical icon. Tabs are sometimes related to widgets and multiple tabs allow users to switch between different widgets. Tabs are used in various web browsers such as Internet Explorer, Firefox, Opera, Safari etc. Multiple web pages can be opened in a web browser and users can switch between them using tabs.</w:t>
      </w:r>
    </w:p>
    <w:p w14:paraId="1372A805" w14:textId="77777777" w:rsidR="00D30437" w:rsidRPr="00D30437" w:rsidRDefault="00D30437" w:rsidP="00D30437">
      <w:pPr>
        <w:shd w:val="clear" w:color="auto" w:fill="FFFFFF"/>
        <w:spacing w:before="100" w:beforeAutospacing="1" w:after="100" w:afterAutospacing="1" w:line="240" w:lineRule="auto"/>
        <w:outlineLvl w:val="0"/>
        <w:rPr>
          <w:rFonts w:ascii="PT Sans" w:eastAsia="Times New Roman" w:hAnsi="PT Sans" w:cs="Times New Roman"/>
          <w:b/>
          <w:bCs/>
          <w:color w:val="222222"/>
          <w:kern w:val="36"/>
          <w:sz w:val="78"/>
          <w:szCs w:val="78"/>
        </w:rPr>
      </w:pPr>
      <w:r w:rsidRPr="00D30437">
        <w:rPr>
          <w:rFonts w:ascii="PT Sans" w:eastAsia="Times New Roman" w:hAnsi="PT Sans" w:cs="Times New Roman"/>
          <w:b/>
          <w:bCs/>
          <w:color w:val="222222"/>
          <w:kern w:val="36"/>
          <w:sz w:val="78"/>
          <w:szCs w:val="78"/>
        </w:rPr>
        <w:lastRenderedPageBreak/>
        <w:t>Essential GUI design principles</w:t>
      </w:r>
    </w:p>
    <w:p w14:paraId="30A4887B" w14:textId="77777777" w:rsidR="00D30437" w:rsidRPr="00D30437" w:rsidRDefault="00D30437" w:rsidP="00D30437">
      <w:pPr>
        <w:shd w:val="clear" w:color="auto" w:fill="FFFFFF"/>
        <w:spacing w:after="100" w:afterAutospacing="1" w:line="240" w:lineRule="auto"/>
        <w:rPr>
          <w:rFonts w:ascii="PT Sans" w:eastAsia="Times New Roman" w:hAnsi="PT Sans" w:cs="Times New Roman"/>
          <w:color w:val="5F636D"/>
          <w:sz w:val="23"/>
          <w:szCs w:val="23"/>
        </w:rPr>
      </w:pPr>
      <w:r w:rsidRPr="00D30437">
        <w:rPr>
          <w:rFonts w:ascii="PT Sans" w:eastAsia="Times New Roman" w:hAnsi="PT Sans" w:cs="Times New Roman"/>
          <w:color w:val="5F636D"/>
          <w:sz w:val="23"/>
          <w:szCs w:val="23"/>
        </w:rPr>
        <w:t xml:space="preserve">June 1, </w:t>
      </w:r>
      <w:proofErr w:type="gramStart"/>
      <w:r w:rsidRPr="00D30437">
        <w:rPr>
          <w:rFonts w:ascii="PT Sans" w:eastAsia="Times New Roman" w:hAnsi="PT Sans" w:cs="Times New Roman"/>
          <w:color w:val="5F636D"/>
          <w:sz w:val="23"/>
          <w:szCs w:val="23"/>
        </w:rPr>
        <w:t>2023  10</w:t>
      </w:r>
      <w:proofErr w:type="gramEnd"/>
      <w:r w:rsidRPr="00D30437">
        <w:rPr>
          <w:rFonts w:ascii="PT Sans" w:eastAsia="Times New Roman" w:hAnsi="PT Sans" w:cs="Times New Roman"/>
          <w:color w:val="5F636D"/>
          <w:sz w:val="23"/>
          <w:szCs w:val="23"/>
        </w:rPr>
        <w:t xml:space="preserve"> min read  </w:t>
      </w:r>
    </w:p>
    <w:p w14:paraId="3314A728" w14:textId="77777777" w:rsidR="00D30437" w:rsidRPr="00D30437" w:rsidRDefault="00D30437" w:rsidP="00D30437">
      <w:pPr>
        <w:spacing w:after="0"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noProof/>
          <w:sz w:val="24"/>
          <w:szCs w:val="24"/>
        </w:rPr>
        <w:drawing>
          <wp:inline distT="0" distB="0" distL="0" distR="0" wp14:anchorId="32AC0764" wp14:editId="0CA4679D">
            <wp:extent cx="6953250" cy="4641850"/>
            <wp:effectExtent l="0" t="0" r="0" b="6350"/>
            <wp:docPr id="3" name="Picture 3" descr="Essential GUI Design Princ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sential GUI Design Principl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53250" cy="4641850"/>
                    </a:xfrm>
                    <a:prstGeom prst="rect">
                      <a:avLst/>
                    </a:prstGeom>
                    <a:noFill/>
                    <a:ln>
                      <a:noFill/>
                    </a:ln>
                  </pic:spPr>
                </pic:pic>
              </a:graphicData>
            </a:graphic>
          </wp:inline>
        </w:drawing>
      </w:r>
    </w:p>
    <w:p w14:paraId="3A5D8685"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Have you ever used a computer or a mobile app and thought to yourself, “Wow, this is really easy to use”? Chances are, that product has a well-designed Graphical User Interface (GUI).</w:t>
      </w:r>
    </w:p>
    <w:p w14:paraId="30FE5FC1"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GUI design is a fundamental aspect of creating user-friendly digital products. It’s all about designing an engaging and intuitive visual interface that allows users to interact with the product with ease. It’s the reason you know to click on a button or swipe in a particular direction. Without a good GUI design, using a digital product can be confusing and frustrating.</w:t>
      </w:r>
    </w:p>
    <w:p w14:paraId="29AC34E0"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lastRenderedPageBreak/>
        <w:t>In this article, we’ll cover essential GUI design principles like consistency, simplicity, and feedback, and explore how you can apply them to your own designs. And of course, we’ll touch on important considerations like accessibility and user testing. By the end of this article, you’ll have a solid understanding of how GUI design can help you create digital products that users will love.</w:t>
      </w:r>
    </w:p>
    <w:p w14:paraId="4E752CF9" w14:textId="77777777" w:rsidR="00D30437" w:rsidRPr="00D30437" w:rsidRDefault="00D30437" w:rsidP="00D30437">
      <w:pPr>
        <w:spacing w:after="100" w:afterAutospacing="1" w:line="240" w:lineRule="auto"/>
        <w:outlineLvl w:val="1"/>
        <w:rPr>
          <w:rFonts w:ascii="PT Sans" w:eastAsia="Times New Roman" w:hAnsi="PT Sans" w:cs="Times New Roman"/>
          <w:b/>
          <w:bCs/>
          <w:color w:val="222222"/>
          <w:sz w:val="36"/>
          <w:szCs w:val="36"/>
        </w:rPr>
      </w:pPr>
      <w:r w:rsidRPr="00D30437">
        <w:rPr>
          <w:rFonts w:ascii="PT Sans" w:eastAsia="Times New Roman" w:hAnsi="PT Sans" w:cs="Times New Roman"/>
          <w:b/>
          <w:bCs/>
          <w:color w:val="222222"/>
          <w:sz w:val="36"/>
          <w:szCs w:val="36"/>
        </w:rPr>
        <w:t>Table of contents</w:t>
      </w:r>
    </w:p>
    <w:p w14:paraId="004B1DC2" w14:textId="77777777" w:rsidR="00D30437" w:rsidRPr="00D30437" w:rsidRDefault="00826D1F" w:rsidP="00D3043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2" w:anchor="principle-1" w:history="1">
        <w:r w:rsidR="00D30437" w:rsidRPr="00D30437">
          <w:rPr>
            <w:rFonts w:ascii="Times New Roman" w:eastAsia="Times New Roman" w:hAnsi="Times New Roman" w:cs="Times New Roman"/>
            <w:color w:val="764ABC"/>
            <w:sz w:val="24"/>
            <w:szCs w:val="24"/>
            <w:u w:val="single"/>
          </w:rPr>
          <w:t>Principle 1: Consistency</w:t>
        </w:r>
      </w:hyperlink>
    </w:p>
    <w:p w14:paraId="5CC15206" w14:textId="77777777" w:rsidR="00D30437" w:rsidRPr="00D30437" w:rsidRDefault="00826D1F" w:rsidP="00D3043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3" w:anchor="principle-2" w:history="1">
        <w:r w:rsidR="00D30437" w:rsidRPr="00D30437">
          <w:rPr>
            <w:rFonts w:ascii="Times New Roman" w:eastAsia="Times New Roman" w:hAnsi="Times New Roman" w:cs="Times New Roman"/>
            <w:color w:val="764ABC"/>
            <w:sz w:val="24"/>
            <w:szCs w:val="24"/>
            <w:u w:val="single"/>
          </w:rPr>
          <w:t>Principle 2: Simplicity</w:t>
        </w:r>
      </w:hyperlink>
    </w:p>
    <w:p w14:paraId="7F749302" w14:textId="77777777" w:rsidR="00D30437" w:rsidRPr="00D30437" w:rsidRDefault="00826D1F" w:rsidP="00D3043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4" w:anchor="principle-3" w:history="1">
        <w:r w:rsidR="00D30437" w:rsidRPr="00D30437">
          <w:rPr>
            <w:rFonts w:ascii="Times New Roman" w:eastAsia="Times New Roman" w:hAnsi="Times New Roman" w:cs="Times New Roman"/>
            <w:color w:val="764ABC"/>
            <w:sz w:val="24"/>
            <w:szCs w:val="24"/>
            <w:u w:val="single"/>
          </w:rPr>
          <w:t>Principle 3: Feedback</w:t>
        </w:r>
      </w:hyperlink>
    </w:p>
    <w:p w14:paraId="3638B25B" w14:textId="77777777" w:rsidR="00D30437" w:rsidRPr="00D30437" w:rsidRDefault="00826D1F" w:rsidP="00D3043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5" w:anchor="accessibility-considerations" w:history="1">
        <w:r w:rsidR="00D30437" w:rsidRPr="00D30437">
          <w:rPr>
            <w:rFonts w:ascii="Times New Roman" w:eastAsia="Times New Roman" w:hAnsi="Times New Roman" w:cs="Times New Roman"/>
            <w:color w:val="764ABC"/>
            <w:sz w:val="24"/>
            <w:szCs w:val="24"/>
            <w:u w:val="single"/>
          </w:rPr>
          <w:t>Accessibility considerations</w:t>
        </w:r>
      </w:hyperlink>
    </w:p>
    <w:p w14:paraId="381F2600" w14:textId="77777777" w:rsidR="00D30437" w:rsidRPr="00D30437" w:rsidRDefault="00826D1F" w:rsidP="00D3043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6" w:anchor="user-testing" w:history="1">
        <w:r w:rsidR="00D30437" w:rsidRPr="00D30437">
          <w:rPr>
            <w:rFonts w:ascii="Times New Roman" w:eastAsia="Times New Roman" w:hAnsi="Times New Roman" w:cs="Times New Roman"/>
            <w:color w:val="764ABC"/>
            <w:sz w:val="24"/>
            <w:szCs w:val="24"/>
            <w:u w:val="single"/>
          </w:rPr>
          <w:t>User testing</w:t>
        </w:r>
      </w:hyperlink>
    </w:p>
    <w:p w14:paraId="1E0198C8" w14:textId="77777777" w:rsidR="00D30437" w:rsidRPr="00D30437" w:rsidRDefault="00826D1F" w:rsidP="00D3043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7" w:anchor="comparison-to-other-design-principles" w:history="1">
        <w:r w:rsidR="00D30437" w:rsidRPr="00D30437">
          <w:rPr>
            <w:rFonts w:ascii="Times New Roman" w:eastAsia="Times New Roman" w:hAnsi="Times New Roman" w:cs="Times New Roman"/>
            <w:color w:val="764ABC"/>
            <w:sz w:val="24"/>
            <w:szCs w:val="24"/>
            <w:u w:val="single"/>
          </w:rPr>
          <w:t>Comparison to other design principles</w:t>
        </w:r>
      </w:hyperlink>
    </w:p>
    <w:p w14:paraId="3E4EEEC6" w14:textId="77777777" w:rsidR="00D30437" w:rsidRPr="00D30437" w:rsidRDefault="00D30437" w:rsidP="00D30437">
      <w:pPr>
        <w:spacing w:after="100" w:afterAutospacing="1" w:line="240" w:lineRule="auto"/>
        <w:outlineLvl w:val="1"/>
        <w:rPr>
          <w:rFonts w:ascii="PT Sans" w:eastAsia="Times New Roman" w:hAnsi="PT Sans" w:cs="Times New Roman"/>
          <w:b/>
          <w:bCs/>
          <w:color w:val="222222"/>
          <w:sz w:val="36"/>
          <w:szCs w:val="36"/>
        </w:rPr>
      </w:pPr>
      <w:r w:rsidRPr="00D30437">
        <w:rPr>
          <w:rFonts w:ascii="PT Sans" w:eastAsia="Times New Roman" w:hAnsi="PT Sans" w:cs="Times New Roman"/>
          <w:b/>
          <w:bCs/>
          <w:color w:val="222222"/>
          <w:sz w:val="36"/>
          <w:szCs w:val="36"/>
        </w:rPr>
        <w:t>Principle 1: Consistency</w:t>
      </w:r>
    </w:p>
    <w:p w14:paraId="752AEBA8"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Consistency is a key principle in GUI design that refers to the use of consistent visual elements, layout, and navigation throughout a digital product. A consistent GUI design makes it easier for users to understand and navigate the product, regardless of the context or section they are in.</w:t>
      </w:r>
    </w:p>
    <w:p w14:paraId="0A9F820C"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When users interact with a digital product, they learn how to use it based on their past experiences with the product. This is also known as external consistency, and it can be achieved by using the same design patterns, conventions, and terminology across different products or interfaces.</w:t>
      </w:r>
    </w:p>
    <w:p w14:paraId="244CBD22"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External consistency makes it easier for users to understand and navigate a new product or interface, even if they have never used it before. Inconsistent design across a GUI can lead to confusion and frustration for users.</w:t>
      </w:r>
    </w:p>
    <w:p w14:paraId="2F0092BA" w14:textId="77777777" w:rsidR="00D30437" w:rsidRPr="00D30437" w:rsidRDefault="00D30437" w:rsidP="00D30437">
      <w:pPr>
        <w:spacing w:before="100" w:beforeAutospacing="1" w:after="100" w:afterAutospacing="1" w:line="240" w:lineRule="auto"/>
        <w:outlineLvl w:val="2"/>
        <w:rPr>
          <w:rFonts w:ascii="PT Sans" w:eastAsia="Times New Roman" w:hAnsi="PT Sans" w:cs="Times New Roman"/>
          <w:b/>
          <w:bCs/>
          <w:color w:val="222222"/>
          <w:sz w:val="27"/>
          <w:szCs w:val="27"/>
        </w:rPr>
      </w:pPr>
      <w:r w:rsidRPr="00D30437">
        <w:rPr>
          <w:rFonts w:ascii="PT Sans" w:eastAsia="Times New Roman" w:hAnsi="PT Sans" w:cs="Times New Roman"/>
          <w:b/>
          <w:bCs/>
          <w:color w:val="222222"/>
          <w:sz w:val="27"/>
          <w:szCs w:val="27"/>
        </w:rPr>
        <w:t>Visual elements</w:t>
      </w:r>
    </w:p>
    <w:p w14:paraId="4409A716"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Visual consistency ensures users can easily recognize different sections and content types throughout the product. For example, using a consistent color scheme and typography across a website can help users quickly identify different types of content, such as headings, paragraphs, and links. If the color scheme or typography is inconsistent, users may struggle to differentiate between different content types, leading to confusion and frustration.</w:t>
      </w:r>
    </w:p>
    <w:p w14:paraId="415BD5B4"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Apple’s </w:t>
      </w:r>
      <w:hyperlink r:id="rId18" w:history="1">
        <w:r w:rsidRPr="00D30437">
          <w:rPr>
            <w:rFonts w:ascii="Times New Roman" w:eastAsia="Times New Roman" w:hAnsi="Times New Roman" w:cs="Times New Roman"/>
            <w:color w:val="764ABC"/>
            <w:sz w:val="24"/>
            <w:szCs w:val="24"/>
            <w:u w:val="single"/>
          </w:rPr>
          <w:t>Human Interface Guidelines</w:t>
        </w:r>
      </w:hyperlink>
      <w:r w:rsidRPr="00D30437">
        <w:rPr>
          <w:rFonts w:ascii="Times New Roman" w:eastAsia="Times New Roman" w:hAnsi="Times New Roman" w:cs="Times New Roman"/>
          <w:sz w:val="24"/>
          <w:szCs w:val="24"/>
        </w:rPr>
        <w:t xml:space="preserve"> provide several design </w:t>
      </w:r>
      <w:proofErr w:type="gramStart"/>
      <w:r w:rsidRPr="00D30437">
        <w:rPr>
          <w:rFonts w:ascii="Times New Roman" w:eastAsia="Times New Roman" w:hAnsi="Times New Roman" w:cs="Times New Roman"/>
          <w:sz w:val="24"/>
          <w:szCs w:val="24"/>
        </w:rPr>
        <w:t>best</w:t>
      </w:r>
      <w:proofErr w:type="gramEnd"/>
      <w:r w:rsidRPr="00D30437">
        <w:rPr>
          <w:rFonts w:ascii="Times New Roman" w:eastAsia="Times New Roman" w:hAnsi="Times New Roman" w:cs="Times New Roman"/>
          <w:sz w:val="24"/>
          <w:szCs w:val="24"/>
        </w:rPr>
        <w:t xml:space="preserve"> practices to follow in order to maintain visual consistency across graphical user interfaces. In this example, they provide guidance on keeping consistent sizing and stroke weight when using iconography.</w:t>
      </w:r>
    </w:p>
    <w:p w14:paraId="7B2224A4" w14:textId="77777777" w:rsidR="00D30437" w:rsidRPr="00D30437" w:rsidRDefault="00D30437" w:rsidP="00D30437">
      <w:pPr>
        <w:spacing w:after="0"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noProof/>
          <w:sz w:val="24"/>
          <w:szCs w:val="24"/>
        </w:rPr>
        <w:lastRenderedPageBreak/>
        <w:drawing>
          <wp:inline distT="0" distB="0" distL="0" distR="0" wp14:anchorId="1A27B52C" wp14:editId="005E293D">
            <wp:extent cx="6953250" cy="4019550"/>
            <wp:effectExtent l="0" t="0" r="0" b="0"/>
            <wp:docPr id="4" name="Picture 4" descr="Apple Human Interface Guid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ple Human Interface Guidelin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53250" cy="4019550"/>
                    </a:xfrm>
                    <a:prstGeom prst="rect">
                      <a:avLst/>
                    </a:prstGeom>
                    <a:noFill/>
                    <a:ln>
                      <a:noFill/>
                    </a:ln>
                  </pic:spPr>
                </pic:pic>
              </a:graphicData>
            </a:graphic>
          </wp:inline>
        </w:drawing>
      </w:r>
      <w:r w:rsidRPr="00D30437">
        <w:rPr>
          <w:rFonts w:ascii="Times New Roman" w:eastAsia="Times New Roman" w:hAnsi="Times New Roman" w:cs="Times New Roman"/>
          <w:sz w:val="24"/>
          <w:szCs w:val="24"/>
        </w:rPr>
        <w:t>Source: </w:t>
      </w:r>
      <w:hyperlink r:id="rId20" w:history="1">
        <w:r w:rsidRPr="00D30437">
          <w:rPr>
            <w:rFonts w:ascii="Times New Roman" w:eastAsia="Times New Roman" w:hAnsi="Times New Roman" w:cs="Times New Roman"/>
            <w:color w:val="764ABC"/>
            <w:sz w:val="24"/>
            <w:szCs w:val="24"/>
            <w:u w:val="single"/>
          </w:rPr>
          <w:t>Design — Apple Developer</w:t>
        </w:r>
      </w:hyperlink>
    </w:p>
    <w:p w14:paraId="67E4A801" w14:textId="77777777" w:rsidR="00D30437" w:rsidRPr="00D30437" w:rsidRDefault="00D30437" w:rsidP="00D30437">
      <w:pPr>
        <w:spacing w:before="100" w:beforeAutospacing="1" w:after="100" w:afterAutospacing="1" w:line="240" w:lineRule="auto"/>
        <w:outlineLvl w:val="2"/>
        <w:rPr>
          <w:rFonts w:ascii="PT Sans" w:eastAsia="Times New Roman" w:hAnsi="PT Sans" w:cs="Times New Roman"/>
          <w:b/>
          <w:bCs/>
          <w:color w:val="222222"/>
          <w:sz w:val="27"/>
          <w:szCs w:val="27"/>
        </w:rPr>
      </w:pPr>
      <w:r w:rsidRPr="00D30437">
        <w:rPr>
          <w:rFonts w:ascii="PT Sans" w:eastAsia="Times New Roman" w:hAnsi="PT Sans" w:cs="Times New Roman"/>
          <w:b/>
          <w:bCs/>
          <w:color w:val="222222"/>
          <w:sz w:val="27"/>
          <w:szCs w:val="27"/>
        </w:rPr>
        <w:t>Layout</w:t>
      </w:r>
    </w:p>
    <w:p w14:paraId="4A0E1517"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Layout consistency creates a sense of familiarity and predictability for users. Users are more likely to enjoy using a product when they can anticipate the location and placement of different elements. Consistent placement of navigation menus, search bars, and other interactive elements makes it easier for users to find what they are looking for and reduces frustration associated with searching for information.</w:t>
      </w:r>
    </w:p>
    <w:p w14:paraId="194BEE52"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Effective layouts use grouping, margins, spacers, and padding to visually arrange elements in a certain way and direct the user’s attention toward the most important information on the screen.</w:t>
      </w:r>
    </w:p>
    <w:p w14:paraId="110286E6"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Google’s open-source design system, </w:t>
      </w:r>
      <w:hyperlink r:id="rId21" w:history="1">
        <w:r w:rsidRPr="00D30437">
          <w:rPr>
            <w:rFonts w:ascii="Times New Roman" w:eastAsia="Times New Roman" w:hAnsi="Times New Roman" w:cs="Times New Roman"/>
            <w:color w:val="764ABC"/>
            <w:sz w:val="24"/>
            <w:szCs w:val="24"/>
            <w:u w:val="single"/>
          </w:rPr>
          <w:t>Material Design</w:t>
        </w:r>
      </w:hyperlink>
      <w:r w:rsidRPr="00D30437">
        <w:rPr>
          <w:rFonts w:ascii="Times New Roman" w:eastAsia="Times New Roman" w:hAnsi="Times New Roman" w:cs="Times New Roman"/>
          <w:sz w:val="24"/>
          <w:szCs w:val="24"/>
        </w:rPr>
        <w:t>, provides extensive guidelines for designing consistent layouts, breaking down the different parts of a layout, and effectively using spacing to create a polished GUI design.</w:t>
      </w:r>
    </w:p>
    <w:p w14:paraId="28FDE77E" w14:textId="77777777" w:rsidR="00D30437" w:rsidRPr="00D30437" w:rsidRDefault="00D30437" w:rsidP="00D30437">
      <w:pPr>
        <w:spacing w:after="0"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noProof/>
          <w:sz w:val="24"/>
          <w:szCs w:val="24"/>
        </w:rPr>
        <w:lastRenderedPageBreak/>
        <w:drawing>
          <wp:inline distT="0" distB="0" distL="0" distR="0" wp14:anchorId="3760AAE1" wp14:editId="1288498B">
            <wp:extent cx="6953250" cy="6019800"/>
            <wp:effectExtent l="0" t="0" r="0" b="0"/>
            <wp:docPr id="5" name="Picture 5" descr="Material Design Guid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terial Design Guidelin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953250" cy="6019800"/>
                    </a:xfrm>
                    <a:prstGeom prst="rect">
                      <a:avLst/>
                    </a:prstGeom>
                    <a:noFill/>
                    <a:ln>
                      <a:noFill/>
                    </a:ln>
                  </pic:spPr>
                </pic:pic>
              </a:graphicData>
            </a:graphic>
          </wp:inline>
        </w:drawing>
      </w:r>
      <w:r w:rsidRPr="00D30437">
        <w:rPr>
          <w:rFonts w:ascii="Times New Roman" w:eastAsia="Times New Roman" w:hAnsi="Times New Roman" w:cs="Times New Roman"/>
          <w:sz w:val="24"/>
          <w:szCs w:val="24"/>
        </w:rPr>
        <w:t>Source: </w:t>
      </w:r>
      <w:hyperlink r:id="rId23" w:history="1">
        <w:r w:rsidRPr="00D30437">
          <w:rPr>
            <w:rFonts w:ascii="Times New Roman" w:eastAsia="Times New Roman" w:hAnsi="Times New Roman" w:cs="Times New Roman"/>
            <w:color w:val="764ABC"/>
            <w:sz w:val="24"/>
            <w:szCs w:val="24"/>
            <w:u w:val="single"/>
          </w:rPr>
          <w:t>Material Design</w:t>
        </w:r>
      </w:hyperlink>
    </w:p>
    <w:p w14:paraId="2FA6A09F" w14:textId="77777777" w:rsidR="00D30437" w:rsidRPr="00D30437" w:rsidRDefault="00D30437" w:rsidP="00D30437">
      <w:pPr>
        <w:spacing w:before="100" w:beforeAutospacing="1" w:after="100" w:afterAutospacing="1" w:line="240" w:lineRule="auto"/>
        <w:outlineLvl w:val="2"/>
        <w:rPr>
          <w:rFonts w:ascii="PT Sans" w:eastAsia="Times New Roman" w:hAnsi="PT Sans" w:cs="Times New Roman"/>
          <w:b/>
          <w:bCs/>
          <w:color w:val="222222"/>
          <w:sz w:val="27"/>
          <w:szCs w:val="27"/>
        </w:rPr>
      </w:pPr>
      <w:r w:rsidRPr="00D30437">
        <w:rPr>
          <w:rFonts w:ascii="PT Sans" w:eastAsia="Times New Roman" w:hAnsi="PT Sans" w:cs="Times New Roman"/>
          <w:b/>
          <w:bCs/>
          <w:color w:val="222222"/>
          <w:sz w:val="27"/>
          <w:szCs w:val="27"/>
        </w:rPr>
        <w:t>Navigation</w:t>
      </w:r>
    </w:p>
    <w:p w14:paraId="266CB10E"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Navigation consistency ensures that users can easily find what they are looking for, regardless of where they are on the product. By using the same navigation elements and patterns throughout the product, whether it be tabs, trees, or breadcrumbs, users can easily navigate between different sections, pages, or screens. If the navigation patterns are inconsistent, users may struggle to find what they are looking for, leading to frustration and confusion.</w:t>
      </w:r>
    </w:p>
    <w:p w14:paraId="32D12FE4" w14:textId="77777777" w:rsidR="00D30437" w:rsidRPr="00D30437" w:rsidRDefault="00826D1F" w:rsidP="00D304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BC5E6F">
          <v:rect id="_x0000_i1026" style="width:0;height:0" o:hralign="center" o:hrstd="t" o:hr="t" fillcolor="#a0a0a0" stroked="f"/>
        </w:pict>
      </w:r>
    </w:p>
    <w:p w14:paraId="1E271473" w14:textId="77777777" w:rsidR="00D30437" w:rsidRPr="00D30437" w:rsidRDefault="00D30437" w:rsidP="00D30437">
      <w:pPr>
        <w:spacing w:after="0" w:line="240" w:lineRule="auto"/>
        <w:rPr>
          <w:rFonts w:ascii="Times New Roman" w:eastAsia="Times New Roman" w:hAnsi="Times New Roman" w:cs="Times New Roman"/>
          <w:color w:val="764ABC"/>
          <w:sz w:val="24"/>
          <w:szCs w:val="24"/>
        </w:rPr>
      </w:pPr>
      <w:r w:rsidRPr="00D30437">
        <w:rPr>
          <w:rFonts w:ascii="Times New Roman" w:eastAsia="Times New Roman" w:hAnsi="Times New Roman" w:cs="Times New Roman"/>
          <w:sz w:val="24"/>
          <w:szCs w:val="24"/>
        </w:rPr>
        <w:fldChar w:fldCharType="begin"/>
      </w:r>
      <w:r w:rsidRPr="00D30437">
        <w:rPr>
          <w:rFonts w:ascii="Times New Roman" w:eastAsia="Times New Roman" w:hAnsi="Times New Roman" w:cs="Times New Roman"/>
          <w:sz w:val="24"/>
          <w:szCs w:val="24"/>
        </w:rPr>
        <w:instrText xml:space="preserve"> HYPERLINK "https://lp.logrocket.com/blg/pm-demo-signup" </w:instrText>
      </w:r>
      <w:r w:rsidRPr="00D30437">
        <w:rPr>
          <w:rFonts w:ascii="Times New Roman" w:eastAsia="Times New Roman" w:hAnsi="Times New Roman" w:cs="Times New Roman"/>
          <w:sz w:val="24"/>
          <w:szCs w:val="24"/>
        </w:rPr>
        <w:fldChar w:fldCharType="separate"/>
      </w:r>
    </w:p>
    <w:p w14:paraId="5C48325A" w14:textId="77777777" w:rsidR="00D30437" w:rsidRPr="00D30437" w:rsidRDefault="00D30437" w:rsidP="00D30437">
      <w:pPr>
        <w:spacing w:after="0"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noProof/>
          <w:color w:val="764ABC"/>
          <w:sz w:val="24"/>
          <w:szCs w:val="24"/>
        </w:rPr>
        <w:lastRenderedPageBreak/>
        <w:drawing>
          <wp:inline distT="0" distB="0" distL="0" distR="0" wp14:anchorId="117A0628" wp14:editId="114AE9E7">
            <wp:extent cx="5181600" cy="2533650"/>
            <wp:effectExtent l="0" t="0" r="0" b="0"/>
            <wp:docPr id="7" name="Picture 7">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81600" cy="2533650"/>
                    </a:xfrm>
                    <a:prstGeom prst="rect">
                      <a:avLst/>
                    </a:prstGeom>
                    <a:noFill/>
                    <a:ln>
                      <a:noFill/>
                    </a:ln>
                  </pic:spPr>
                </pic:pic>
              </a:graphicData>
            </a:graphic>
          </wp:inline>
        </w:drawing>
      </w:r>
    </w:p>
    <w:p w14:paraId="58C097D6" w14:textId="77777777" w:rsidR="00D30437" w:rsidRPr="00D30437" w:rsidRDefault="00D30437" w:rsidP="00D30437">
      <w:pPr>
        <w:spacing w:after="100" w:afterAutospacing="1" w:line="420" w:lineRule="atLeast"/>
        <w:outlineLvl w:val="1"/>
        <w:rPr>
          <w:rFonts w:ascii="Avenir" w:eastAsia="Times New Roman" w:hAnsi="Avenir" w:cs="Times New Roman"/>
          <w:color w:val="FFFFFF"/>
          <w:sz w:val="24"/>
          <w:szCs w:val="24"/>
        </w:rPr>
      </w:pPr>
      <w:r w:rsidRPr="00D30437">
        <w:rPr>
          <w:rFonts w:ascii="Avenir" w:eastAsia="Times New Roman" w:hAnsi="Avenir" w:cs="Times New Roman"/>
          <w:color w:val="FFFFFF"/>
          <w:sz w:val="24"/>
          <w:szCs w:val="24"/>
        </w:rPr>
        <w:t xml:space="preserve">Over 200k developers and product managers use </w:t>
      </w:r>
      <w:proofErr w:type="spellStart"/>
      <w:r w:rsidRPr="00D30437">
        <w:rPr>
          <w:rFonts w:ascii="Avenir" w:eastAsia="Times New Roman" w:hAnsi="Avenir" w:cs="Times New Roman"/>
          <w:color w:val="FFFFFF"/>
          <w:sz w:val="24"/>
          <w:szCs w:val="24"/>
        </w:rPr>
        <w:t>LogRocket</w:t>
      </w:r>
      <w:proofErr w:type="spellEnd"/>
      <w:r w:rsidRPr="00D30437">
        <w:rPr>
          <w:rFonts w:ascii="Avenir" w:eastAsia="Times New Roman" w:hAnsi="Avenir" w:cs="Times New Roman"/>
          <w:color w:val="FFFFFF"/>
          <w:sz w:val="24"/>
          <w:szCs w:val="24"/>
        </w:rPr>
        <w:t xml:space="preserve"> to create better digital experiences</w:t>
      </w:r>
    </w:p>
    <w:p w14:paraId="6F8DD138" w14:textId="77777777" w:rsidR="00D30437" w:rsidRPr="00D30437" w:rsidRDefault="00D30437" w:rsidP="00D30437">
      <w:pPr>
        <w:shd w:val="clear" w:color="auto" w:fill="FFFFFF"/>
        <w:spacing w:after="0" w:line="240" w:lineRule="atLeast"/>
        <w:rPr>
          <w:rFonts w:ascii="Avenir" w:eastAsia="Times New Roman" w:hAnsi="Avenir" w:cs="Times New Roman"/>
          <w:b/>
          <w:bCs/>
          <w:color w:val="764ABC"/>
          <w:sz w:val="24"/>
          <w:szCs w:val="24"/>
        </w:rPr>
      </w:pPr>
      <w:r w:rsidRPr="00D30437">
        <w:rPr>
          <w:rFonts w:ascii="Avenir" w:eastAsia="Times New Roman" w:hAnsi="Avenir" w:cs="Times New Roman"/>
          <w:b/>
          <w:bCs/>
          <w:noProof/>
          <w:color w:val="764ABC"/>
          <w:sz w:val="24"/>
          <w:szCs w:val="24"/>
        </w:rPr>
        <w:drawing>
          <wp:inline distT="0" distB="0" distL="0" distR="0" wp14:anchorId="01FBED55" wp14:editId="38CC8203">
            <wp:extent cx="323850" cy="336550"/>
            <wp:effectExtent l="0" t="0" r="0" b="6350"/>
            <wp:docPr id="8" name="Picture 8">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24"/>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3850" cy="336550"/>
                    </a:xfrm>
                    <a:prstGeom prst="rect">
                      <a:avLst/>
                    </a:prstGeom>
                    <a:noFill/>
                    <a:ln>
                      <a:noFill/>
                    </a:ln>
                  </pic:spPr>
                </pic:pic>
              </a:graphicData>
            </a:graphic>
          </wp:inline>
        </w:drawing>
      </w:r>
      <w:r w:rsidRPr="00D30437">
        <w:rPr>
          <w:rFonts w:ascii="Avenir" w:eastAsia="Times New Roman" w:hAnsi="Avenir" w:cs="Times New Roman"/>
          <w:b/>
          <w:bCs/>
          <w:color w:val="764ABC"/>
          <w:sz w:val="24"/>
          <w:szCs w:val="24"/>
        </w:rPr>
        <w:t>Learn more →</w:t>
      </w:r>
    </w:p>
    <w:p w14:paraId="2EA04170" w14:textId="77777777" w:rsidR="00D30437" w:rsidRPr="00D30437" w:rsidRDefault="00D30437" w:rsidP="00D30437">
      <w:pPr>
        <w:spacing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fldChar w:fldCharType="end"/>
      </w:r>
    </w:p>
    <w:p w14:paraId="54FB3556" w14:textId="77777777" w:rsidR="00D30437" w:rsidRPr="00D30437" w:rsidRDefault="00826D1F" w:rsidP="00D30437">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7F732E">
          <v:rect id="_x0000_i1027" style="width:0;height:0" o:hralign="center" o:hrstd="t" o:hr="t" fillcolor="#a0a0a0" stroked="f"/>
        </w:pict>
      </w:r>
    </w:p>
    <w:p w14:paraId="443A014E"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A great example of navigation consistency is </w:t>
      </w:r>
      <w:hyperlink r:id="rId27" w:history="1">
        <w:r w:rsidRPr="00D30437">
          <w:rPr>
            <w:rFonts w:ascii="Times New Roman" w:eastAsia="Times New Roman" w:hAnsi="Times New Roman" w:cs="Times New Roman"/>
            <w:color w:val="764ABC"/>
            <w:sz w:val="24"/>
            <w:szCs w:val="24"/>
            <w:u w:val="single"/>
          </w:rPr>
          <w:t>Amazon.com</w:t>
        </w:r>
      </w:hyperlink>
      <w:r w:rsidRPr="00D30437">
        <w:rPr>
          <w:rFonts w:ascii="Times New Roman" w:eastAsia="Times New Roman" w:hAnsi="Times New Roman" w:cs="Times New Roman"/>
          <w:sz w:val="24"/>
          <w:szCs w:val="24"/>
        </w:rPr>
        <w:t>. Their header contains a wide search bar across the top, as well as links to account settings and order information that are visible on every page. Their navigation menu underneath also appears on every page, so users can easily access it at their convenience.</w:t>
      </w:r>
    </w:p>
    <w:p w14:paraId="0050D7BE" w14:textId="77777777" w:rsidR="00D30437" w:rsidRPr="00D30437" w:rsidRDefault="00D30437" w:rsidP="00D30437">
      <w:pPr>
        <w:spacing w:after="0"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noProof/>
          <w:sz w:val="24"/>
          <w:szCs w:val="24"/>
        </w:rPr>
        <w:drawing>
          <wp:inline distT="0" distB="0" distL="0" distR="0" wp14:anchorId="18A48669" wp14:editId="7AC5220A">
            <wp:extent cx="6953250" cy="400050"/>
            <wp:effectExtent l="0" t="0" r="0" b="0"/>
            <wp:docPr id="10" name="Picture 10" descr="Amazon Navigatio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mazon Navigation Menu"/>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953250" cy="400050"/>
                    </a:xfrm>
                    <a:prstGeom prst="rect">
                      <a:avLst/>
                    </a:prstGeom>
                    <a:noFill/>
                    <a:ln>
                      <a:noFill/>
                    </a:ln>
                  </pic:spPr>
                </pic:pic>
              </a:graphicData>
            </a:graphic>
          </wp:inline>
        </w:drawing>
      </w:r>
      <w:r w:rsidRPr="00D30437">
        <w:rPr>
          <w:rFonts w:ascii="Times New Roman" w:eastAsia="Times New Roman" w:hAnsi="Times New Roman" w:cs="Times New Roman"/>
          <w:sz w:val="24"/>
          <w:szCs w:val="24"/>
        </w:rPr>
        <w:t>Source: </w:t>
      </w:r>
      <w:hyperlink r:id="rId29" w:history="1">
        <w:r w:rsidRPr="00D30437">
          <w:rPr>
            <w:rFonts w:ascii="Times New Roman" w:eastAsia="Times New Roman" w:hAnsi="Times New Roman" w:cs="Times New Roman"/>
            <w:color w:val="764ABC"/>
            <w:sz w:val="24"/>
            <w:szCs w:val="24"/>
            <w:u w:val="single"/>
          </w:rPr>
          <w:t>Amazon.com</w:t>
        </w:r>
      </w:hyperlink>
    </w:p>
    <w:p w14:paraId="387155A9" w14:textId="77777777" w:rsidR="00D30437" w:rsidRPr="00D30437" w:rsidRDefault="00D30437" w:rsidP="00D30437">
      <w:pPr>
        <w:spacing w:before="100" w:beforeAutospacing="1" w:after="100" w:afterAutospacing="1" w:line="240" w:lineRule="auto"/>
        <w:outlineLvl w:val="2"/>
        <w:rPr>
          <w:rFonts w:ascii="PT Sans" w:eastAsia="Times New Roman" w:hAnsi="PT Sans" w:cs="Times New Roman"/>
          <w:b/>
          <w:bCs/>
          <w:color w:val="222222"/>
          <w:sz w:val="27"/>
          <w:szCs w:val="27"/>
        </w:rPr>
      </w:pPr>
      <w:r w:rsidRPr="00D30437">
        <w:rPr>
          <w:rFonts w:ascii="PT Sans" w:eastAsia="Times New Roman" w:hAnsi="PT Sans" w:cs="Times New Roman"/>
          <w:b/>
          <w:bCs/>
          <w:color w:val="222222"/>
          <w:sz w:val="27"/>
          <w:szCs w:val="27"/>
        </w:rPr>
        <w:t>Using design systems to implement consistency</w:t>
      </w:r>
    </w:p>
    <w:p w14:paraId="6EF012BA"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A design system is a collection of reusable design elements, such as colors, typography, and icons, and components, such as dropdowns, accordions, and panels, that are leveraged by products to design consistent interfaces and experiences.</w:t>
      </w:r>
    </w:p>
    <w:p w14:paraId="0B0B6C19"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Design systems provide a set of predefined design elements that have been tested and approved to provide an accessible, consistent look and feel, as well as interaction across a design. By following the guidelines of an established design system, designers can speed up the design process, maintain consistency over time, and promote collaboration between designers and developers.</w:t>
      </w:r>
    </w:p>
    <w:p w14:paraId="503EBEBE" w14:textId="77777777" w:rsidR="00D30437" w:rsidRPr="00D30437" w:rsidRDefault="00D30437" w:rsidP="00D30437">
      <w:pPr>
        <w:spacing w:after="100" w:afterAutospacing="1" w:line="240" w:lineRule="auto"/>
        <w:outlineLvl w:val="1"/>
        <w:rPr>
          <w:rFonts w:ascii="PT Sans" w:eastAsia="Times New Roman" w:hAnsi="PT Sans" w:cs="Times New Roman"/>
          <w:b/>
          <w:bCs/>
          <w:color w:val="222222"/>
          <w:sz w:val="36"/>
          <w:szCs w:val="36"/>
        </w:rPr>
      </w:pPr>
      <w:r w:rsidRPr="00D30437">
        <w:rPr>
          <w:rFonts w:ascii="PT Sans" w:eastAsia="Times New Roman" w:hAnsi="PT Sans" w:cs="Times New Roman"/>
          <w:b/>
          <w:bCs/>
          <w:color w:val="222222"/>
          <w:sz w:val="36"/>
          <w:szCs w:val="36"/>
        </w:rPr>
        <w:lastRenderedPageBreak/>
        <w:t>Principle 2: Simplicity</w:t>
      </w:r>
    </w:p>
    <w:p w14:paraId="122859B1"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When a design is simple and easy to understand, users are more likely to explore and interact with the product.</w:t>
      </w:r>
    </w:p>
    <w:p w14:paraId="31058689"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Simplicity in GUI design not only makes a digital product easy to use, but it can also improve user engagement. This increased engagement can lead to higher usage rates and increased user satisfaction.</w:t>
      </w:r>
    </w:p>
    <w:p w14:paraId="3C070831"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On the other hand, a cluttered or confusing design can lead to frustration and reduced engagement, which can result in users abandoning the product.</w:t>
      </w:r>
    </w:p>
    <w:p w14:paraId="74D21225"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A simple design can also create a sense of trust and credibility with users. If a product is easy to use and understand, users are more likely to trust the product and the company behind it. This can lead to increased loyalty and positive word-of-mouth marketing.</w:t>
      </w:r>
    </w:p>
    <w:p w14:paraId="3A0F072F" w14:textId="77777777" w:rsidR="00D30437" w:rsidRPr="00D30437" w:rsidRDefault="00D30437" w:rsidP="00D30437">
      <w:pPr>
        <w:spacing w:before="100" w:beforeAutospacing="1" w:after="100" w:afterAutospacing="1" w:line="240" w:lineRule="auto"/>
        <w:outlineLvl w:val="2"/>
        <w:rPr>
          <w:rFonts w:ascii="PT Sans" w:eastAsia="Times New Roman" w:hAnsi="PT Sans" w:cs="Times New Roman"/>
          <w:b/>
          <w:bCs/>
          <w:color w:val="222222"/>
          <w:sz w:val="27"/>
          <w:szCs w:val="27"/>
        </w:rPr>
      </w:pPr>
      <w:r w:rsidRPr="00D30437">
        <w:rPr>
          <w:rFonts w:ascii="PT Sans" w:eastAsia="Times New Roman" w:hAnsi="PT Sans" w:cs="Times New Roman"/>
          <w:b/>
          <w:bCs/>
          <w:color w:val="222222"/>
          <w:sz w:val="27"/>
          <w:szCs w:val="27"/>
        </w:rPr>
        <w:t>Minimalism</w:t>
      </w:r>
    </w:p>
    <w:p w14:paraId="6D9365B8"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One important component of simplicity in GUI design is minimalism. This means removing any unnecessary design elements and focusing only on what’s essential.</w:t>
      </w:r>
    </w:p>
    <w:p w14:paraId="4AB24745"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For example, a designer can avoid cluttering a screen by including only the most important actions and information. This involves understanding your user’s needs and goals and ensuring that the GUI helps them in achieving their goals without distracting them.</w:t>
      </w:r>
    </w:p>
    <w:p w14:paraId="3464EC9F"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A classic example of minimalism is </w:t>
      </w:r>
      <w:hyperlink r:id="rId30" w:history="1">
        <w:r w:rsidRPr="00D30437">
          <w:rPr>
            <w:rFonts w:ascii="Times New Roman" w:eastAsia="Times New Roman" w:hAnsi="Times New Roman" w:cs="Times New Roman"/>
            <w:color w:val="764ABC"/>
            <w:sz w:val="24"/>
            <w:szCs w:val="24"/>
            <w:u w:val="single"/>
          </w:rPr>
          <w:t>Google Search</w:t>
        </w:r>
      </w:hyperlink>
      <w:r w:rsidRPr="00D30437">
        <w:rPr>
          <w:rFonts w:ascii="Times New Roman" w:eastAsia="Times New Roman" w:hAnsi="Times New Roman" w:cs="Times New Roman"/>
          <w:sz w:val="24"/>
          <w:szCs w:val="24"/>
        </w:rPr>
        <w:t>. The page uses a lot of white space to focus the attention on the search bar in the center of the screen. Users come to this page to search for information and the minimalistic design doesn’t distract them from achieving their goal.</w:t>
      </w:r>
    </w:p>
    <w:p w14:paraId="1ED65F57" w14:textId="77777777" w:rsidR="00D30437" w:rsidRPr="00D30437" w:rsidRDefault="00D30437" w:rsidP="00D30437">
      <w:pPr>
        <w:spacing w:after="0"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noProof/>
          <w:sz w:val="24"/>
          <w:szCs w:val="24"/>
        </w:rPr>
        <w:lastRenderedPageBreak/>
        <w:drawing>
          <wp:inline distT="0" distB="0" distL="0" distR="0" wp14:anchorId="77B7C6CD" wp14:editId="60529956">
            <wp:extent cx="6953250" cy="3911600"/>
            <wp:effectExtent l="0" t="0" r="0" b="0"/>
            <wp:docPr id="11" name="Picture 11" descr="Google 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oogle Homep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53250" cy="3911600"/>
                    </a:xfrm>
                    <a:prstGeom prst="rect">
                      <a:avLst/>
                    </a:prstGeom>
                    <a:noFill/>
                    <a:ln>
                      <a:noFill/>
                    </a:ln>
                  </pic:spPr>
                </pic:pic>
              </a:graphicData>
            </a:graphic>
          </wp:inline>
        </w:drawing>
      </w:r>
      <w:r w:rsidRPr="00D30437">
        <w:rPr>
          <w:rFonts w:ascii="Times New Roman" w:eastAsia="Times New Roman" w:hAnsi="Times New Roman" w:cs="Times New Roman"/>
          <w:sz w:val="24"/>
          <w:szCs w:val="24"/>
        </w:rPr>
        <w:t>Source: </w:t>
      </w:r>
      <w:hyperlink r:id="rId32" w:history="1">
        <w:r w:rsidRPr="00D30437">
          <w:rPr>
            <w:rFonts w:ascii="Times New Roman" w:eastAsia="Times New Roman" w:hAnsi="Times New Roman" w:cs="Times New Roman"/>
            <w:color w:val="764ABC"/>
            <w:sz w:val="24"/>
            <w:szCs w:val="24"/>
            <w:u w:val="single"/>
          </w:rPr>
          <w:t>Google</w:t>
        </w:r>
      </w:hyperlink>
    </w:p>
    <w:p w14:paraId="21143C56" w14:textId="77777777" w:rsidR="00D30437" w:rsidRPr="00D30437" w:rsidRDefault="00D30437" w:rsidP="00D30437">
      <w:pPr>
        <w:spacing w:before="100" w:beforeAutospacing="1" w:after="100" w:afterAutospacing="1" w:line="240" w:lineRule="auto"/>
        <w:outlineLvl w:val="2"/>
        <w:rPr>
          <w:rFonts w:ascii="PT Sans" w:eastAsia="Times New Roman" w:hAnsi="PT Sans" w:cs="Times New Roman"/>
          <w:b/>
          <w:bCs/>
          <w:color w:val="222222"/>
          <w:sz w:val="27"/>
          <w:szCs w:val="27"/>
        </w:rPr>
      </w:pPr>
      <w:r w:rsidRPr="00D30437">
        <w:rPr>
          <w:rFonts w:ascii="PT Sans" w:eastAsia="Times New Roman" w:hAnsi="PT Sans" w:cs="Times New Roman"/>
          <w:b/>
          <w:bCs/>
          <w:color w:val="222222"/>
          <w:sz w:val="27"/>
          <w:szCs w:val="27"/>
        </w:rPr>
        <w:t>Clarity</w:t>
      </w:r>
    </w:p>
    <w:p w14:paraId="205B7DC5"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Clarity is another critical aspect of simplicity in GUI design. A design should be clear and easy to understand at a glance. This can be achieved by using clear labels, typography, and visual hierarchy to guide the user’s attention to the most important elements of the design.</w:t>
      </w:r>
    </w:p>
    <w:p w14:paraId="70F4AFD4"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Unclear GUI design can lead to users not knowing how to properly engage with the product and leave them searching for documentation or ultimately abandoning the product if they can’t figure out their way around it.</w:t>
      </w:r>
    </w:p>
    <w:p w14:paraId="760A39DE" w14:textId="77777777" w:rsidR="00D30437" w:rsidRPr="00D30437" w:rsidRDefault="00826D1F" w:rsidP="00D30437">
      <w:pPr>
        <w:spacing w:after="100" w:afterAutospacing="1" w:line="240" w:lineRule="auto"/>
        <w:rPr>
          <w:rFonts w:ascii="Times New Roman" w:eastAsia="Times New Roman" w:hAnsi="Times New Roman" w:cs="Times New Roman"/>
          <w:sz w:val="24"/>
          <w:szCs w:val="24"/>
        </w:rPr>
      </w:pPr>
      <w:hyperlink r:id="rId33" w:history="1">
        <w:r w:rsidR="00D30437" w:rsidRPr="00D30437">
          <w:rPr>
            <w:rFonts w:ascii="Times New Roman" w:eastAsia="Times New Roman" w:hAnsi="Times New Roman" w:cs="Times New Roman"/>
            <w:color w:val="764ABC"/>
            <w:sz w:val="24"/>
            <w:szCs w:val="24"/>
            <w:u w:val="single"/>
          </w:rPr>
          <w:t>Airbnb’s</w:t>
        </w:r>
      </w:hyperlink>
      <w:r w:rsidR="00D30437" w:rsidRPr="00D30437">
        <w:rPr>
          <w:rFonts w:ascii="Times New Roman" w:eastAsia="Times New Roman" w:hAnsi="Times New Roman" w:cs="Times New Roman"/>
          <w:sz w:val="24"/>
          <w:szCs w:val="24"/>
        </w:rPr>
        <w:t> website attaches clear labels to its navigation menu. Their use of unique iconography can be unclear to users, because the icons can appear abstract or complex. The labels underneath each icon ensure that users understand what each icon means, helping them make a decision on which to select.</w:t>
      </w:r>
    </w:p>
    <w:p w14:paraId="015B028C" w14:textId="77777777" w:rsidR="00D30437" w:rsidRPr="00D30437" w:rsidRDefault="00D30437" w:rsidP="00D30437">
      <w:pPr>
        <w:spacing w:after="0"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noProof/>
          <w:sz w:val="24"/>
          <w:szCs w:val="24"/>
        </w:rPr>
        <w:lastRenderedPageBreak/>
        <w:drawing>
          <wp:inline distT="0" distB="0" distL="0" distR="0" wp14:anchorId="5BD1639D" wp14:editId="0AE7630B">
            <wp:extent cx="6953250" cy="1257300"/>
            <wp:effectExtent l="0" t="0" r="0" b="0"/>
            <wp:docPr id="12" name="Picture 12" descr="Airbnb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irbnb Menu"/>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953250" cy="1257300"/>
                    </a:xfrm>
                    <a:prstGeom prst="rect">
                      <a:avLst/>
                    </a:prstGeom>
                    <a:noFill/>
                    <a:ln>
                      <a:noFill/>
                    </a:ln>
                  </pic:spPr>
                </pic:pic>
              </a:graphicData>
            </a:graphic>
          </wp:inline>
        </w:drawing>
      </w:r>
      <w:r w:rsidRPr="00D30437">
        <w:rPr>
          <w:rFonts w:ascii="Times New Roman" w:eastAsia="Times New Roman" w:hAnsi="Times New Roman" w:cs="Times New Roman"/>
          <w:sz w:val="24"/>
          <w:szCs w:val="24"/>
        </w:rPr>
        <w:t>Source: </w:t>
      </w:r>
      <w:hyperlink r:id="rId35" w:history="1">
        <w:r w:rsidRPr="00D30437">
          <w:rPr>
            <w:rFonts w:ascii="Times New Roman" w:eastAsia="Times New Roman" w:hAnsi="Times New Roman" w:cs="Times New Roman"/>
            <w:color w:val="764ABC"/>
            <w:sz w:val="24"/>
            <w:szCs w:val="24"/>
            <w:u w:val="single"/>
          </w:rPr>
          <w:t>Airbnb</w:t>
        </w:r>
      </w:hyperlink>
    </w:p>
    <w:p w14:paraId="1B7D62F1" w14:textId="77777777" w:rsidR="00D30437" w:rsidRPr="00D30437" w:rsidRDefault="00D30437" w:rsidP="00D30437">
      <w:pPr>
        <w:spacing w:before="100" w:beforeAutospacing="1" w:after="100" w:afterAutospacing="1" w:line="240" w:lineRule="auto"/>
        <w:outlineLvl w:val="2"/>
        <w:rPr>
          <w:rFonts w:ascii="PT Sans" w:eastAsia="Times New Roman" w:hAnsi="PT Sans" w:cs="Times New Roman"/>
          <w:b/>
          <w:bCs/>
          <w:color w:val="222222"/>
          <w:sz w:val="27"/>
          <w:szCs w:val="27"/>
        </w:rPr>
      </w:pPr>
      <w:r w:rsidRPr="00D30437">
        <w:rPr>
          <w:rFonts w:ascii="PT Sans" w:eastAsia="Times New Roman" w:hAnsi="PT Sans" w:cs="Times New Roman"/>
          <w:b/>
          <w:bCs/>
          <w:color w:val="222222"/>
          <w:sz w:val="27"/>
          <w:szCs w:val="27"/>
        </w:rPr>
        <w:t>Ease of use</w:t>
      </w:r>
    </w:p>
    <w:p w14:paraId="3449863A"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Ease of use is also a crucial element in simplicity. A digital product should be easy to use, even for first-time users. This can be achieved by reducing the number of steps required to complete a task and using familiar design patterns.</w:t>
      </w:r>
    </w:p>
    <w:p w14:paraId="03AF39C6"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Using progressive disclosure and onboarding experiences, such as tooltip walkthroughs, can aid users in completing tasks for the first time, which helps them learn the product more quickly.</w:t>
      </w:r>
    </w:p>
    <w:p w14:paraId="744822D4"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Google Analytics uses a tooltip walkthrough to bring awareness to users of different features. The GUI can be a bit overwhelming at first glance, so the tooltips bring attention subtly without causing too much disruption. After seeing the tooltip, users will know where to find the feature when they want to use it next.</w:t>
      </w:r>
    </w:p>
    <w:p w14:paraId="0E6D0290" w14:textId="77777777" w:rsidR="00D30437" w:rsidRPr="00D30437" w:rsidRDefault="00D30437" w:rsidP="00D30437">
      <w:pPr>
        <w:spacing w:after="0"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noProof/>
          <w:sz w:val="24"/>
          <w:szCs w:val="24"/>
        </w:rPr>
        <w:lastRenderedPageBreak/>
        <w:drawing>
          <wp:inline distT="0" distB="0" distL="0" distR="0" wp14:anchorId="69CF4AC6" wp14:editId="50748D75">
            <wp:extent cx="6953250" cy="4432300"/>
            <wp:effectExtent l="0" t="0" r="0" b="6350"/>
            <wp:docPr id="13" name="Picture 13" descr="Google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oogle Analytic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953250" cy="4432300"/>
                    </a:xfrm>
                    <a:prstGeom prst="rect">
                      <a:avLst/>
                    </a:prstGeom>
                    <a:noFill/>
                    <a:ln>
                      <a:noFill/>
                    </a:ln>
                  </pic:spPr>
                </pic:pic>
              </a:graphicData>
            </a:graphic>
          </wp:inline>
        </w:drawing>
      </w:r>
      <w:r w:rsidRPr="00D30437">
        <w:rPr>
          <w:rFonts w:ascii="Times New Roman" w:eastAsia="Times New Roman" w:hAnsi="Times New Roman" w:cs="Times New Roman"/>
          <w:sz w:val="24"/>
          <w:szCs w:val="24"/>
        </w:rPr>
        <w:t>Source: </w:t>
      </w:r>
      <w:hyperlink r:id="rId37" w:history="1">
        <w:r w:rsidRPr="00D30437">
          <w:rPr>
            <w:rFonts w:ascii="Times New Roman" w:eastAsia="Times New Roman" w:hAnsi="Times New Roman" w:cs="Times New Roman"/>
            <w:color w:val="764ABC"/>
            <w:sz w:val="24"/>
            <w:szCs w:val="24"/>
            <w:u w:val="single"/>
          </w:rPr>
          <w:t>Google Analytics</w:t>
        </w:r>
      </w:hyperlink>
    </w:p>
    <w:p w14:paraId="0707FA99" w14:textId="77777777" w:rsidR="00D30437" w:rsidRPr="00D30437" w:rsidRDefault="00D30437" w:rsidP="00D30437">
      <w:pPr>
        <w:spacing w:after="100" w:afterAutospacing="1" w:line="240" w:lineRule="auto"/>
        <w:outlineLvl w:val="1"/>
        <w:rPr>
          <w:rFonts w:ascii="PT Sans" w:eastAsia="Times New Roman" w:hAnsi="PT Sans" w:cs="Times New Roman"/>
          <w:b/>
          <w:bCs/>
          <w:color w:val="222222"/>
          <w:sz w:val="36"/>
          <w:szCs w:val="36"/>
        </w:rPr>
      </w:pPr>
      <w:r w:rsidRPr="00D30437">
        <w:rPr>
          <w:rFonts w:ascii="PT Sans" w:eastAsia="Times New Roman" w:hAnsi="PT Sans" w:cs="Times New Roman"/>
          <w:b/>
          <w:bCs/>
          <w:color w:val="222222"/>
          <w:sz w:val="36"/>
          <w:szCs w:val="36"/>
        </w:rPr>
        <w:t>Principle 3: Feedback</w:t>
      </w:r>
    </w:p>
    <w:p w14:paraId="58258078"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In addition to consistency and simplicity, feedback is another crucial aspect of GUI design. Feedback can be provided in various forms such as visual cues, status indicators, and error messages. These feedback elements help users understand the state of the product and provide guidance on how to interact with it.</w:t>
      </w:r>
    </w:p>
    <w:p w14:paraId="31BE60F9"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Feedback reduces confusion and frustration, and creates a sense of trust and credibility with users. Effective feedback can help users learn how to use a product while also providing clarity into things that go wrong.</w:t>
      </w:r>
    </w:p>
    <w:p w14:paraId="6F9B0114" w14:textId="77777777" w:rsidR="00D30437" w:rsidRPr="00D30437" w:rsidRDefault="00D30437" w:rsidP="00D30437">
      <w:pPr>
        <w:spacing w:before="100" w:beforeAutospacing="1" w:after="100" w:afterAutospacing="1" w:line="240" w:lineRule="auto"/>
        <w:outlineLvl w:val="2"/>
        <w:rPr>
          <w:rFonts w:ascii="PT Sans" w:eastAsia="Times New Roman" w:hAnsi="PT Sans" w:cs="Times New Roman"/>
          <w:b/>
          <w:bCs/>
          <w:color w:val="222222"/>
          <w:sz w:val="27"/>
          <w:szCs w:val="27"/>
        </w:rPr>
      </w:pPr>
      <w:r w:rsidRPr="00D30437">
        <w:rPr>
          <w:rFonts w:ascii="PT Sans" w:eastAsia="Times New Roman" w:hAnsi="PT Sans" w:cs="Times New Roman"/>
          <w:b/>
          <w:bCs/>
          <w:color w:val="222222"/>
          <w:sz w:val="27"/>
          <w:szCs w:val="27"/>
        </w:rPr>
        <w:t>Visual cues</w:t>
      </w:r>
    </w:p>
    <w:p w14:paraId="28854731"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Visual cues are an essential form of feedback that helps users understand which elements are interactive and respond to user input. For example, when a user hovers over a button, the button may change color or display a tooltip, indicating that it is clickable. Visual cues can also help users understand the context of the product, such as the current state of a task or process.</w:t>
      </w:r>
    </w:p>
    <w:p w14:paraId="1C08DE12"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lastRenderedPageBreak/>
        <w:t>The Goldman Sachs Design System has built visual cues into its design components. For example, their drag-and-drop component features several visual cues. The cursor changes from an open hand to a closed hand when an item is being grabbed.</w:t>
      </w:r>
    </w:p>
    <w:p w14:paraId="1B3C2604"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Feedback is also provided by adding elevation and a blue border around the grabbed item. Furthermore, the droppable placeholder area becomes a darker shade to inform the user that the item will be dropped into the area when it is released.</w:t>
      </w:r>
    </w:p>
    <w:p w14:paraId="6D8B3A3F" w14:textId="77777777" w:rsidR="00D30437" w:rsidRPr="00D30437" w:rsidRDefault="00D30437" w:rsidP="00D30437">
      <w:pPr>
        <w:spacing w:after="0"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noProof/>
          <w:sz w:val="24"/>
          <w:szCs w:val="24"/>
        </w:rPr>
        <w:drawing>
          <wp:inline distT="0" distB="0" distL="0" distR="0" wp14:anchorId="2263A131" wp14:editId="632B868D">
            <wp:extent cx="6953250" cy="3956050"/>
            <wp:effectExtent l="0" t="0" r="0" b="6350"/>
            <wp:docPr id="14" name="Picture 14" descr="Droppable Placeh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roppable Placeholder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953250" cy="3956050"/>
                    </a:xfrm>
                    <a:prstGeom prst="rect">
                      <a:avLst/>
                    </a:prstGeom>
                    <a:noFill/>
                    <a:ln>
                      <a:noFill/>
                    </a:ln>
                  </pic:spPr>
                </pic:pic>
              </a:graphicData>
            </a:graphic>
          </wp:inline>
        </w:drawing>
      </w:r>
      <w:r w:rsidRPr="00D30437">
        <w:rPr>
          <w:rFonts w:ascii="Times New Roman" w:eastAsia="Times New Roman" w:hAnsi="Times New Roman" w:cs="Times New Roman"/>
          <w:sz w:val="24"/>
          <w:szCs w:val="24"/>
        </w:rPr>
        <w:t>Source: </w:t>
      </w:r>
      <w:hyperlink r:id="rId39" w:history="1">
        <w:r w:rsidRPr="00D30437">
          <w:rPr>
            <w:rFonts w:ascii="Times New Roman" w:eastAsia="Times New Roman" w:hAnsi="Times New Roman" w:cs="Times New Roman"/>
            <w:color w:val="764ABC"/>
            <w:sz w:val="24"/>
            <w:szCs w:val="24"/>
            <w:u w:val="single"/>
          </w:rPr>
          <w:t>Goldman Sachs Design System</w:t>
        </w:r>
      </w:hyperlink>
    </w:p>
    <w:p w14:paraId="11467814" w14:textId="77777777" w:rsidR="00D30437" w:rsidRPr="00D30437" w:rsidRDefault="00D30437" w:rsidP="00D30437">
      <w:pPr>
        <w:spacing w:before="100" w:beforeAutospacing="1" w:after="100" w:afterAutospacing="1" w:line="240" w:lineRule="auto"/>
        <w:outlineLvl w:val="2"/>
        <w:rPr>
          <w:rFonts w:ascii="PT Sans" w:eastAsia="Times New Roman" w:hAnsi="PT Sans" w:cs="Times New Roman"/>
          <w:b/>
          <w:bCs/>
          <w:color w:val="222222"/>
          <w:sz w:val="27"/>
          <w:szCs w:val="27"/>
        </w:rPr>
      </w:pPr>
      <w:r w:rsidRPr="00D30437">
        <w:rPr>
          <w:rFonts w:ascii="PT Sans" w:eastAsia="Times New Roman" w:hAnsi="PT Sans" w:cs="Times New Roman"/>
          <w:b/>
          <w:bCs/>
          <w:color w:val="222222"/>
          <w:sz w:val="27"/>
          <w:szCs w:val="27"/>
        </w:rPr>
        <w:t>Status indicators</w:t>
      </w:r>
    </w:p>
    <w:p w14:paraId="57794E09"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Status indicators are another essential form of feedback that informs the user about the ongoing process. For example, when uploading files, a progress bar can provide feedback to the user such as the percentage of the upload completed or an estimated time for the upload to complete. This type of feedback helps users understand that the product is working and responding to their input.</w:t>
      </w:r>
    </w:p>
    <w:p w14:paraId="63B3A701" w14:textId="77777777" w:rsidR="00D30437" w:rsidRPr="00D30437" w:rsidRDefault="00D30437" w:rsidP="00D30437">
      <w:pPr>
        <w:spacing w:after="0"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noProof/>
          <w:sz w:val="24"/>
          <w:szCs w:val="24"/>
        </w:rPr>
        <w:lastRenderedPageBreak/>
        <w:drawing>
          <wp:inline distT="0" distB="0" distL="0" distR="0" wp14:anchorId="17D5C071" wp14:editId="7E447422">
            <wp:extent cx="6953250" cy="5219700"/>
            <wp:effectExtent l="0" t="0" r="0" b="0"/>
            <wp:docPr id="15" name="Picture 15" descr="Cloud Uplo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loud Uploade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953250" cy="5219700"/>
                    </a:xfrm>
                    <a:prstGeom prst="rect">
                      <a:avLst/>
                    </a:prstGeom>
                    <a:noFill/>
                    <a:ln>
                      <a:noFill/>
                    </a:ln>
                  </pic:spPr>
                </pic:pic>
              </a:graphicData>
            </a:graphic>
          </wp:inline>
        </w:drawing>
      </w:r>
      <w:r w:rsidRPr="00D30437">
        <w:rPr>
          <w:rFonts w:ascii="Times New Roman" w:eastAsia="Times New Roman" w:hAnsi="Times New Roman" w:cs="Times New Roman"/>
          <w:sz w:val="24"/>
          <w:szCs w:val="24"/>
        </w:rPr>
        <w:t>Source: </w:t>
      </w:r>
      <w:hyperlink r:id="rId41" w:history="1">
        <w:r w:rsidRPr="00D30437">
          <w:rPr>
            <w:rFonts w:ascii="Times New Roman" w:eastAsia="Times New Roman" w:hAnsi="Times New Roman" w:cs="Times New Roman"/>
            <w:color w:val="764ABC"/>
            <w:sz w:val="24"/>
            <w:szCs w:val="24"/>
            <w:u w:val="single"/>
          </w:rPr>
          <w:t xml:space="preserve">Niklas Luther on </w:t>
        </w:r>
        <w:proofErr w:type="spellStart"/>
        <w:r w:rsidRPr="00D30437">
          <w:rPr>
            <w:rFonts w:ascii="Times New Roman" w:eastAsia="Times New Roman" w:hAnsi="Times New Roman" w:cs="Times New Roman"/>
            <w:color w:val="764ABC"/>
            <w:sz w:val="24"/>
            <w:szCs w:val="24"/>
            <w:u w:val="single"/>
          </w:rPr>
          <w:t>Dribbble</w:t>
        </w:r>
        <w:proofErr w:type="spellEnd"/>
      </w:hyperlink>
    </w:p>
    <w:p w14:paraId="7E1AB53D" w14:textId="77777777" w:rsidR="00D30437" w:rsidRPr="00D30437" w:rsidRDefault="00D30437" w:rsidP="00D30437">
      <w:pPr>
        <w:spacing w:before="100" w:beforeAutospacing="1" w:after="100" w:afterAutospacing="1" w:line="240" w:lineRule="auto"/>
        <w:outlineLvl w:val="2"/>
        <w:rPr>
          <w:rFonts w:ascii="PT Sans" w:eastAsia="Times New Roman" w:hAnsi="PT Sans" w:cs="Times New Roman"/>
          <w:b/>
          <w:bCs/>
          <w:color w:val="222222"/>
          <w:sz w:val="27"/>
          <w:szCs w:val="27"/>
        </w:rPr>
      </w:pPr>
      <w:r w:rsidRPr="00D30437">
        <w:rPr>
          <w:rFonts w:ascii="PT Sans" w:eastAsia="Times New Roman" w:hAnsi="PT Sans" w:cs="Times New Roman"/>
          <w:b/>
          <w:bCs/>
          <w:color w:val="222222"/>
          <w:sz w:val="27"/>
          <w:szCs w:val="27"/>
        </w:rPr>
        <w:t>Messaging</w:t>
      </w:r>
    </w:p>
    <w:p w14:paraId="61A7EA3B"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Messages are an essential form of feedback that informs the user of the result of an action, whether invoked by the user or the system. Effective messages should be clear and concise, and be written following your product’s voice and tone guidelines.</w:t>
      </w:r>
    </w:p>
    <w:p w14:paraId="01D1CA0E"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Urgent feedback can appear in components such as callouts or dialogs that focus the user’s attention on the message and can be manually dismissed. Less urgent feedback can be displayed in a toast notification that automatically dismisses after a few seconds.</w:t>
      </w:r>
    </w:p>
    <w:p w14:paraId="68412EC9"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In the case of an </w:t>
      </w:r>
      <w:hyperlink r:id="rId42" w:history="1">
        <w:r w:rsidRPr="00D30437">
          <w:rPr>
            <w:rFonts w:ascii="Times New Roman" w:eastAsia="Times New Roman" w:hAnsi="Times New Roman" w:cs="Times New Roman"/>
            <w:color w:val="764ABC"/>
            <w:sz w:val="24"/>
            <w:szCs w:val="24"/>
            <w:u w:val="single"/>
          </w:rPr>
          <w:t>error message</w:t>
        </w:r>
      </w:hyperlink>
      <w:r w:rsidRPr="00D30437">
        <w:rPr>
          <w:rFonts w:ascii="Times New Roman" w:eastAsia="Times New Roman" w:hAnsi="Times New Roman" w:cs="Times New Roman"/>
          <w:sz w:val="24"/>
          <w:szCs w:val="24"/>
        </w:rPr>
        <w:t>, avoid blaming the user and provide actionable steps to resolve the issue. A well-designed error message should be written in a way that anyone can understand. It should inform the user about what went wrong, how to fix it, and prevent it from happening again.</w:t>
      </w:r>
    </w:p>
    <w:p w14:paraId="27ACBB9A" w14:textId="77777777" w:rsidR="00D30437" w:rsidRPr="00D30437" w:rsidRDefault="00D30437" w:rsidP="00D30437">
      <w:pPr>
        <w:spacing w:after="0"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noProof/>
          <w:sz w:val="24"/>
          <w:szCs w:val="24"/>
        </w:rPr>
        <w:lastRenderedPageBreak/>
        <w:drawing>
          <wp:inline distT="0" distB="0" distL="0" distR="0" wp14:anchorId="23282853" wp14:editId="569FC840">
            <wp:extent cx="6953250" cy="5264150"/>
            <wp:effectExtent l="0" t="0" r="0" b="0"/>
            <wp:docPr id="16" name="Picture 16" descr="Error Messag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rror Messaging Exampl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953250" cy="5264150"/>
                    </a:xfrm>
                    <a:prstGeom prst="rect">
                      <a:avLst/>
                    </a:prstGeom>
                    <a:noFill/>
                    <a:ln>
                      <a:noFill/>
                    </a:ln>
                  </pic:spPr>
                </pic:pic>
              </a:graphicData>
            </a:graphic>
          </wp:inline>
        </w:drawing>
      </w:r>
      <w:r w:rsidRPr="00D30437">
        <w:rPr>
          <w:rFonts w:ascii="Times New Roman" w:eastAsia="Times New Roman" w:hAnsi="Times New Roman" w:cs="Times New Roman"/>
          <w:sz w:val="24"/>
          <w:szCs w:val="24"/>
        </w:rPr>
        <w:t>Source: </w:t>
      </w:r>
      <w:hyperlink r:id="rId44" w:history="1">
        <w:r w:rsidRPr="00D30437">
          <w:rPr>
            <w:rFonts w:ascii="Times New Roman" w:eastAsia="Times New Roman" w:hAnsi="Times New Roman" w:cs="Times New Roman"/>
            <w:color w:val="764ABC"/>
            <w:sz w:val="24"/>
            <w:szCs w:val="24"/>
            <w:u w:val="single"/>
          </w:rPr>
          <w:t xml:space="preserve">Chelsea Officer on </w:t>
        </w:r>
        <w:proofErr w:type="spellStart"/>
        <w:r w:rsidRPr="00D30437">
          <w:rPr>
            <w:rFonts w:ascii="Times New Roman" w:eastAsia="Times New Roman" w:hAnsi="Times New Roman" w:cs="Times New Roman"/>
            <w:color w:val="764ABC"/>
            <w:sz w:val="24"/>
            <w:szCs w:val="24"/>
            <w:u w:val="single"/>
          </w:rPr>
          <w:t>Dribbble</w:t>
        </w:r>
        <w:proofErr w:type="spellEnd"/>
      </w:hyperlink>
    </w:p>
    <w:p w14:paraId="28A5C09D" w14:textId="77777777" w:rsidR="00D30437" w:rsidRPr="00D30437" w:rsidRDefault="00D30437" w:rsidP="00D30437">
      <w:pPr>
        <w:spacing w:after="100" w:afterAutospacing="1" w:line="240" w:lineRule="auto"/>
        <w:outlineLvl w:val="1"/>
        <w:rPr>
          <w:rFonts w:ascii="PT Sans" w:eastAsia="Times New Roman" w:hAnsi="PT Sans" w:cs="Times New Roman"/>
          <w:b/>
          <w:bCs/>
          <w:color w:val="222222"/>
          <w:sz w:val="36"/>
          <w:szCs w:val="36"/>
        </w:rPr>
      </w:pPr>
      <w:r w:rsidRPr="00D30437">
        <w:rPr>
          <w:rFonts w:ascii="PT Sans" w:eastAsia="Times New Roman" w:hAnsi="PT Sans" w:cs="Times New Roman"/>
          <w:b/>
          <w:bCs/>
          <w:color w:val="222222"/>
          <w:sz w:val="36"/>
          <w:szCs w:val="36"/>
        </w:rPr>
        <w:t>Accessibility considerations</w:t>
      </w:r>
    </w:p>
    <w:p w14:paraId="79DB0D51"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Accessibility in GUI design refers to the ability of all users, regardless of any disabilities they may have, to access and interact with a digital product. There are several key accessibility considerations that designers must take into account when creating a GUI design.</w:t>
      </w:r>
    </w:p>
    <w:p w14:paraId="639AC4CD" w14:textId="77777777" w:rsidR="00D30437" w:rsidRPr="00D30437" w:rsidRDefault="00D30437" w:rsidP="00D30437">
      <w:pPr>
        <w:spacing w:before="100" w:beforeAutospacing="1" w:after="100" w:afterAutospacing="1" w:line="240" w:lineRule="auto"/>
        <w:outlineLvl w:val="2"/>
        <w:rPr>
          <w:rFonts w:ascii="PT Sans" w:eastAsia="Times New Roman" w:hAnsi="PT Sans" w:cs="Times New Roman"/>
          <w:b/>
          <w:bCs/>
          <w:color w:val="222222"/>
          <w:sz w:val="27"/>
          <w:szCs w:val="27"/>
        </w:rPr>
      </w:pPr>
      <w:r w:rsidRPr="00D30437">
        <w:rPr>
          <w:rFonts w:ascii="PT Sans" w:eastAsia="Times New Roman" w:hAnsi="PT Sans" w:cs="Times New Roman"/>
          <w:b/>
          <w:bCs/>
          <w:color w:val="222222"/>
          <w:sz w:val="27"/>
          <w:szCs w:val="27"/>
        </w:rPr>
        <w:t>Color contrast</w:t>
      </w:r>
    </w:p>
    <w:p w14:paraId="437CC75C"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One of the key accessibility considerations is color contrast. A GUI design with low contrast can be difficult for users with visual impairments to read.</w:t>
      </w:r>
    </w:p>
    <w:p w14:paraId="24F8FAED"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 xml:space="preserve">Proper color contrast can make text and other elements stand out and be easily distinguishable from the background. This helps people with color blindness or low vision read and interact with the product more easily and efficiently. For instance, using dark text on a light background or </w:t>
      </w:r>
      <w:r w:rsidRPr="00D30437">
        <w:rPr>
          <w:rFonts w:ascii="Times New Roman" w:eastAsia="Times New Roman" w:hAnsi="Times New Roman" w:cs="Times New Roman"/>
          <w:sz w:val="24"/>
          <w:szCs w:val="24"/>
        </w:rPr>
        <w:lastRenderedPageBreak/>
        <w:t>vice versa can provide the necessary contrast for users with visual impairments to read text clearly.</w:t>
      </w:r>
    </w:p>
    <w:p w14:paraId="7EBF1C27"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Use a </w:t>
      </w:r>
      <w:hyperlink r:id="rId45" w:history="1">
        <w:r w:rsidRPr="00D30437">
          <w:rPr>
            <w:rFonts w:ascii="Times New Roman" w:eastAsia="Times New Roman" w:hAnsi="Times New Roman" w:cs="Times New Roman"/>
            <w:color w:val="764ABC"/>
            <w:sz w:val="24"/>
            <w:szCs w:val="24"/>
            <w:u w:val="single"/>
          </w:rPr>
          <w:t>color contrast checker</w:t>
        </w:r>
      </w:hyperlink>
      <w:r w:rsidRPr="00D30437">
        <w:rPr>
          <w:rFonts w:ascii="Times New Roman" w:eastAsia="Times New Roman" w:hAnsi="Times New Roman" w:cs="Times New Roman"/>
          <w:sz w:val="24"/>
          <w:szCs w:val="24"/>
        </w:rPr>
        <w:t> to ensure that your GUI designs pass </w:t>
      </w:r>
      <w:hyperlink r:id="rId46" w:history="1">
        <w:r w:rsidRPr="00D30437">
          <w:rPr>
            <w:rFonts w:ascii="Times New Roman" w:eastAsia="Times New Roman" w:hAnsi="Times New Roman" w:cs="Times New Roman"/>
            <w:color w:val="764ABC"/>
            <w:sz w:val="24"/>
            <w:szCs w:val="24"/>
            <w:u w:val="single"/>
          </w:rPr>
          <w:t>WCAG AA</w:t>
        </w:r>
      </w:hyperlink>
      <w:r w:rsidRPr="00D30437">
        <w:rPr>
          <w:rFonts w:ascii="Times New Roman" w:eastAsia="Times New Roman" w:hAnsi="Times New Roman" w:cs="Times New Roman"/>
          <w:sz w:val="24"/>
          <w:szCs w:val="24"/>
        </w:rPr>
        <w:t> accessibility standards. In the example below, the foreground and background colors have a contrast ratio of 5.01:1, which passes WCAG AA level of compliance.</w:t>
      </w:r>
    </w:p>
    <w:p w14:paraId="04A7FE01" w14:textId="77777777" w:rsidR="00D30437" w:rsidRPr="00D30437" w:rsidRDefault="00D30437" w:rsidP="00D30437">
      <w:pPr>
        <w:spacing w:after="0"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noProof/>
          <w:sz w:val="24"/>
          <w:szCs w:val="24"/>
        </w:rPr>
        <w:lastRenderedPageBreak/>
        <w:drawing>
          <wp:inline distT="0" distB="0" distL="0" distR="0" wp14:anchorId="4AD21FC2" wp14:editId="7A192D84">
            <wp:extent cx="6953250" cy="7467600"/>
            <wp:effectExtent l="0" t="0" r="0" b="0"/>
            <wp:docPr id="17" name="Picture 17" descr="Contrast Che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ntrast Checke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953250" cy="7467600"/>
                    </a:xfrm>
                    <a:prstGeom prst="rect">
                      <a:avLst/>
                    </a:prstGeom>
                    <a:noFill/>
                    <a:ln>
                      <a:noFill/>
                    </a:ln>
                  </pic:spPr>
                </pic:pic>
              </a:graphicData>
            </a:graphic>
          </wp:inline>
        </w:drawing>
      </w:r>
      <w:r w:rsidRPr="00D30437">
        <w:rPr>
          <w:rFonts w:ascii="Times New Roman" w:eastAsia="Times New Roman" w:hAnsi="Times New Roman" w:cs="Times New Roman"/>
          <w:sz w:val="24"/>
          <w:szCs w:val="24"/>
        </w:rPr>
        <w:t>Source: </w:t>
      </w:r>
      <w:proofErr w:type="spellStart"/>
      <w:r w:rsidRPr="00D30437">
        <w:rPr>
          <w:rFonts w:ascii="Times New Roman" w:eastAsia="Times New Roman" w:hAnsi="Times New Roman" w:cs="Times New Roman"/>
          <w:sz w:val="24"/>
          <w:szCs w:val="24"/>
        </w:rPr>
        <w:fldChar w:fldCharType="begin"/>
      </w:r>
      <w:r w:rsidRPr="00D30437">
        <w:rPr>
          <w:rFonts w:ascii="Times New Roman" w:eastAsia="Times New Roman" w:hAnsi="Times New Roman" w:cs="Times New Roman"/>
          <w:sz w:val="24"/>
          <w:szCs w:val="24"/>
        </w:rPr>
        <w:instrText xml:space="preserve"> HYPERLINK "https://webaim.org/resources/contrastchecker/" </w:instrText>
      </w:r>
      <w:r w:rsidRPr="00D30437">
        <w:rPr>
          <w:rFonts w:ascii="Times New Roman" w:eastAsia="Times New Roman" w:hAnsi="Times New Roman" w:cs="Times New Roman"/>
          <w:sz w:val="24"/>
          <w:szCs w:val="24"/>
        </w:rPr>
        <w:fldChar w:fldCharType="separate"/>
      </w:r>
      <w:r w:rsidRPr="00D30437">
        <w:rPr>
          <w:rFonts w:ascii="Times New Roman" w:eastAsia="Times New Roman" w:hAnsi="Times New Roman" w:cs="Times New Roman"/>
          <w:color w:val="764ABC"/>
          <w:sz w:val="24"/>
          <w:szCs w:val="24"/>
          <w:u w:val="single"/>
        </w:rPr>
        <w:t>WebAIM</w:t>
      </w:r>
      <w:proofErr w:type="spellEnd"/>
      <w:r w:rsidRPr="00D30437">
        <w:rPr>
          <w:rFonts w:ascii="Times New Roman" w:eastAsia="Times New Roman" w:hAnsi="Times New Roman" w:cs="Times New Roman"/>
          <w:sz w:val="24"/>
          <w:szCs w:val="24"/>
        </w:rPr>
        <w:fldChar w:fldCharType="end"/>
      </w:r>
    </w:p>
    <w:p w14:paraId="25B0D1BE" w14:textId="77777777" w:rsidR="006F64BF" w:rsidRDefault="006F64BF" w:rsidP="00D30437">
      <w:pPr>
        <w:spacing w:before="100" w:beforeAutospacing="1" w:after="100" w:afterAutospacing="1" w:line="240" w:lineRule="auto"/>
        <w:outlineLvl w:val="2"/>
        <w:rPr>
          <w:rFonts w:ascii="PT Sans" w:eastAsia="Times New Roman" w:hAnsi="PT Sans" w:cs="Times New Roman"/>
          <w:b/>
          <w:bCs/>
          <w:color w:val="222222"/>
          <w:sz w:val="27"/>
          <w:szCs w:val="27"/>
        </w:rPr>
      </w:pPr>
    </w:p>
    <w:p w14:paraId="3BC82D54" w14:textId="0B6B2BA3" w:rsidR="00D30437" w:rsidRPr="00D30437" w:rsidRDefault="006F64BF" w:rsidP="00D30437">
      <w:pPr>
        <w:spacing w:before="100" w:beforeAutospacing="1" w:after="100" w:afterAutospacing="1" w:line="240" w:lineRule="auto"/>
        <w:outlineLvl w:val="2"/>
        <w:rPr>
          <w:rFonts w:ascii="PT Sans" w:eastAsia="Times New Roman" w:hAnsi="PT Sans" w:cs="Times New Roman"/>
          <w:b/>
          <w:bCs/>
          <w:color w:val="222222"/>
          <w:sz w:val="27"/>
          <w:szCs w:val="27"/>
        </w:rPr>
      </w:pPr>
      <w:r>
        <w:rPr>
          <w:rFonts w:ascii="PT Sans" w:eastAsia="Times New Roman" w:hAnsi="PT Sans" w:cs="Times New Roman"/>
          <w:b/>
          <w:bCs/>
          <w:color w:val="222222"/>
          <w:sz w:val="27"/>
          <w:szCs w:val="27"/>
        </w:rPr>
        <w:lastRenderedPageBreak/>
        <w:t xml:space="preserve"> </w:t>
      </w:r>
      <w:r w:rsidR="00D30437" w:rsidRPr="00D30437">
        <w:rPr>
          <w:rFonts w:ascii="PT Sans" w:eastAsia="Times New Roman" w:hAnsi="PT Sans" w:cs="Times New Roman"/>
          <w:b/>
          <w:bCs/>
          <w:color w:val="222222"/>
          <w:sz w:val="27"/>
          <w:szCs w:val="27"/>
        </w:rPr>
        <w:t>Typography</w:t>
      </w:r>
    </w:p>
    <w:p w14:paraId="097FB581"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Another consideration is typography, as it can also affect the readability of a digital product. It is important to use appropriate font sizes, styles, and spacing to ensure that users can read the content easily. A good rule of thumb is to use a minimum of 16px for body text without using a font size below 12px.</w:t>
      </w:r>
    </w:p>
    <w:p w14:paraId="0362BC01" w14:textId="77777777" w:rsidR="00D30437" w:rsidRPr="00D30437" w:rsidRDefault="00D30437" w:rsidP="00D30437">
      <w:pPr>
        <w:spacing w:before="100" w:beforeAutospacing="1" w:after="100" w:afterAutospacing="1" w:line="240" w:lineRule="auto"/>
        <w:outlineLvl w:val="2"/>
        <w:rPr>
          <w:rFonts w:ascii="PT Sans" w:eastAsia="Times New Roman" w:hAnsi="PT Sans" w:cs="Times New Roman"/>
          <w:b/>
          <w:bCs/>
          <w:color w:val="222222"/>
          <w:sz w:val="27"/>
          <w:szCs w:val="27"/>
        </w:rPr>
      </w:pPr>
      <w:r w:rsidRPr="00D30437">
        <w:rPr>
          <w:rFonts w:ascii="PT Sans" w:eastAsia="Times New Roman" w:hAnsi="PT Sans" w:cs="Times New Roman"/>
          <w:b/>
          <w:bCs/>
          <w:color w:val="222222"/>
          <w:sz w:val="27"/>
          <w:szCs w:val="27"/>
        </w:rPr>
        <w:t>Keyboard navigation</w:t>
      </w:r>
    </w:p>
    <w:p w14:paraId="7DD3374B"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Keyboard navigation is also a critical accessibility consideration. Some users may have difficulty using a mouse, so keyboard navigation can make it easier for them to interact with a digital product.</w:t>
      </w:r>
    </w:p>
    <w:p w14:paraId="2AFD3CA5"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Designers should ensure that all interactive elements, such as buttons and links, can be accessed and activated using the keyboard alone. In addition, interactive elements should be labeled with clear descriptions so that they can be read aloud by a screen reader.</w:t>
      </w:r>
    </w:p>
    <w:p w14:paraId="500C5E48"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By considering these accessibility factors during GUI design, designers can make digital products more accessible to users with disabilities. This, in turn, can increase the product’s usability and appeal to a wider audience.</w:t>
      </w:r>
    </w:p>
    <w:p w14:paraId="0589CFEB" w14:textId="77777777" w:rsidR="00D30437" w:rsidRPr="00D30437" w:rsidRDefault="00D30437" w:rsidP="00D30437">
      <w:pPr>
        <w:spacing w:after="100" w:afterAutospacing="1" w:line="240" w:lineRule="auto"/>
        <w:outlineLvl w:val="1"/>
        <w:rPr>
          <w:rFonts w:ascii="PT Sans" w:eastAsia="Times New Roman" w:hAnsi="PT Sans" w:cs="Times New Roman"/>
          <w:b/>
          <w:bCs/>
          <w:color w:val="222222"/>
          <w:sz w:val="36"/>
          <w:szCs w:val="36"/>
        </w:rPr>
      </w:pPr>
      <w:r w:rsidRPr="00D30437">
        <w:rPr>
          <w:rFonts w:ascii="PT Sans" w:eastAsia="Times New Roman" w:hAnsi="PT Sans" w:cs="Times New Roman"/>
          <w:b/>
          <w:bCs/>
          <w:color w:val="222222"/>
          <w:sz w:val="36"/>
          <w:szCs w:val="36"/>
        </w:rPr>
        <w:t>User testing</w:t>
      </w:r>
    </w:p>
    <w:p w14:paraId="12FA2318"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User testing involves conducting tests with users to evaluate the usability of a digital product and identify areas for improvement. By observing how real users interact with a product, designers can gain valuable insights into what users are frustrated with and how to improve the user experience.</w:t>
      </w:r>
    </w:p>
    <w:p w14:paraId="21211674"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User testing can take many forms, including surveys, interviews, and usability testing. Surveys and interviews can provide valuable feedback on users’ opinions and preferences, while usability testing involves watching users interact with a product and observing their behavior and feedback.</w:t>
      </w:r>
    </w:p>
    <w:p w14:paraId="0D67259A"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Without conducting user testing, designers are essentially designing in a vacuum, with no real understanding of how users will interact with their products. User testing can reveal issues with usability, confusing layouts, and unclear instructions.</w:t>
      </w:r>
    </w:p>
    <w:p w14:paraId="491A4708"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Examples of common user testing methods include A/B testing, which involves presenting users with different versions of a product to see which performs better, and task analysis, which involves observing users as they complete tasks and identifying areas of confusion or difficulty.</w:t>
      </w:r>
    </w:p>
    <w:p w14:paraId="1023DFB1"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By conducting user testing, designers can make informed decisions about how to improve their products, resulting in a better user experience and increased user satisfaction.</w:t>
      </w:r>
    </w:p>
    <w:p w14:paraId="4B493E5A" w14:textId="77777777" w:rsidR="00D30437" w:rsidRPr="00D30437" w:rsidRDefault="00D30437" w:rsidP="00D30437">
      <w:pPr>
        <w:spacing w:after="100" w:afterAutospacing="1" w:line="240" w:lineRule="auto"/>
        <w:outlineLvl w:val="1"/>
        <w:rPr>
          <w:rFonts w:ascii="PT Sans" w:eastAsia="Times New Roman" w:hAnsi="PT Sans" w:cs="Times New Roman"/>
          <w:b/>
          <w:bCs/>
          <w:color w:val="222222"/>
          <w:sz w:val="36"/>
          <w:szCs w:val="36"/>
        </w:rPr>
      </w:pPr>
      <w:r w:rsidRPr="00D30437">
        <w:rPr>
          <w:rFonts w:ascii="PT Sans" w:eastAsia="Times New Roman" w:hAnsi="PT Sans" w:cs="Times New Roman"/>
          <w:b/>
          <w:bCs/>
          <w:color w:val="222222"/>
          <w:sz w:val="36"/>
          <w:szCs w:val="36"/>
        </w:rPr>
        <w:lastRenderedPageBreak/>
        <w:t>Comparison to other design principles</w:t>
      </w:r>
    </w:p>
    <w:p w14:paraId="53E9CD40"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While GUI design is a distinct discipline, it shares some similarities with other types of design, such as industrial design and graphic design. These design principles are grounded in the idea of creating functional, user-friendly products, but each field has its own unique considerations and requirements.</w:t>
      </w:r>
    </w:p>
    <w:p w14:paraId="4B73DFD3" w14:textId="77777777" w:rsidR="00D30437" w:rsidRPr="00D30437" w:rsidRDefault="00D30437" w:rsidP="00D30437">
      <w:pPr>
        <w:spacing w:before="100" w:beforeAutospacing="1" w:after="100" w:afterAutospacing="1" w:line="240" w:lineRule="auto"/>
        <w:outlineLvl w:val="2"/>
        <w:rPr>
          <w:rFonts w:ascii="PT Sans" w:eastAsia="Times New Roman" w:hAnsi="PT Sans" w:cs="Times New Roman"/>
          <w:b/>
          <w:bCs/>
          <w:color w:val="222222"/>
          <w:sz w:val="27"/>
          <w:szCs w:val="27"/>
        </w:rPr>
      </w:pPr>
      <w:r w:rsidRPr="00D30437">
        <w:rPr>
          <w:rFonts w:ascii="PT Sans" w:eastAsia="Times New Roman" w:hAnsi="PT Sans" w:cs="Times New Roman"/>
          <w:b/>
          <w:bCs/>
          <w:color w:val="222222"/>
          <w:sz w:val="27"/>
          <w:szCs w:val="27"/>
        </w:rPr>
        <w:t>GUI vs. industrial design</w:t>
      </w:r>
    </w:p>
    <w:p w14:paraId="375E77BF"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Industrial design is concerned with the design of physical products such as furniture, appliances, and vehicles. Similar to GUI design, industrial design emphasizes the importance of simplicity and user-friendliness.</w:t>
      </w:r>
    </w:p>
    <w:p w14:paraId="3E24A8E9"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Braun, a German consumer products company, is known for its sleek and minimalist industrial designs, particularly in its household products such as radios, shavers, and kitchen appliances. Braun’s design philosophy is centered around the idea that good design should be both functional and aesthetic, with a focus on simplicity and ease of use.</w:t>
      </w:r>
    </w:p>
    <w:p w14:paraId="1F70DA46" w14:textId="77777777" w:rsidR="00D30437" w:rsidRPr="00D30437" w:rsidRDefault="00D30437" w:rsidP="00D30437">
      <w:pPr>
        <w:spacing w:after="0"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noProof/>
          <w:sz w:val="24"/>
          <w:szCs w:val="24"/>
        </w:rPr>
        <w:lastRenderedPageBreak/>
        <w:drawing>
          <wp:inline distT="0" distB="0" distL="0" distR="0" wp14:anchorId="32F40B34" wp14:editId="575E933F">
            <wp:extent cx="6953250" cy="5219700"/>
            <wp:effectExtent l="0" t="0" r="0" b="0"/>
            <wp:docPr id="18" name="Picture 18" descr="Old-fashioned Ra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ld-fashioned Radi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953250" cy="5219700"/>
                    </a:xfrm>
                    <a:prstGeom prst="rect">
                      <a:avLst/>
                    </a:prstGeom>
                    <a:noFill/>
                    <a:ln>
                      <a:noFill/>
                    </a:ln>
                  </pic:spPr>
                </pic:pic>
              </a:graphicData>
            </a:graphic>
          </wp:inline>
        </w:drawing>
      </w:r>
      <w:r w:rsidRPr="00D30437">
        <w:rPr>
          <w:rFonts w:ascii="Times New Roman" w:eastAsia="Times New Roman" w:hAnsi="Times New Roman" w:cs="Times New Roman"/>
          <w:sz w:val="24"/>
          <w:szCs w:val="24"/>
        </w:rPr>
        <w:t>Braun SK 2 Radio (1960) (Source: </w:t>
      </w:r>
      <w:hyperlink r:id="rId49" w:anchor="/media/File:Braun_SK_2_Radio.jpg" w:history="1">
        <w:r w:rsidRPr="00D30437">
          <w:rPr>
            <w:rFonts w:ascii="Times New Roman" w:eastAsia="Times New Roman" w:hAnsi="Times New Roman" w:cs="Times New Roman"/>
            <w:color w:val="764ABC"/>
            <w:sz w:val="24"/>
            <w:szCs w:val="24"/>
            <w:u w:val="single"/>
          </w:rPr>
          <w:t>Wikipedia</w:t>
        </w:r>
      </w:hyperlink>
      <w:r w:rsidRPr="00D30437">
        <w:rPr>
          <w:rFonts w:ascii="Times New Roman" w:eastAsia="Times New Roman" w:hAnsi="Times New Roman" w:cs="Times New Roman"/>
          <w:sz w:val="24"/>
          <w:szCs w:val="24"/>
        </w:rPr>
        <w:t>)</w:t>
      </w:r>
    </w:p>
    <w:p w14:paraId="47726AEC"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The field of industrial design encompasses a range of considerations, including materials, manufacturing processes, and safety regulations, that don’t apply to GUI design.</w:t>
      </w:r>
    </w:p>
    <w:p w14:paraId="0B7CC21E"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However, industrial designers do share a common concern with GUI designers in that they strive to create products that are user-friendly and comfortable to use. In particular, industrial designers focus on the ergonomics of their designs, which involves making sure that their products are easy to handle, interact with, and operate.</w:t>
      </w:r>
    </w:p>
    <w:p w14:paraId="4C2FBF55"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Similarly, GUI designers focus on the usability of their digital products, taking care to ensure that users can easily navigate and interact with the interface.</w:t>
      </w:r>
    </w:p>
    <w:p w14:paraId="5ECBEFD3" w14:textId="77777777" w:rsidR="00D30437" w:rsidRPr="00D30437" w:rsidRDefault="00D30437" w:rsidP="00D30437">
      <w:pPr>
        <w:spacing w:before="100" w:beforeAutospacing="1" w:after="100" w:afterAutospacing="1" w:line="240" w:lineRule="auto"/>
        <w:outlineLvl w:val="2"/>
        <w:rPr>
          <w:rFonts w:ascii="PT Sans" w:eastAsia="Times New Roman" w:hAnsi="PT Sans" w:cs="Times New Roman"/>
          <w:b/>
          <w:bCs/>
          <w:color w:val="222222"/>
          <w:sz w:val="27"/>
          <w:szCs w:val="27"/>
        </w:rPr>
      </w:pPr>
      <w:r w:rsidRPr="00D30437">
        <w:rPr>
          <w:rFonts w:ascii="PT Sans" w:eastAsia="Times New Roman" w:hAnsi="PT Sans" w:cs="Times New Roman"/>
          <w:b/>
          <w:bCs/>
          <w:color w:val="222222"/>
          <w:sz w:val="27"/>
          <w:szCs w:val="27"/>
        </w:rPr>
        <w:t>GUI vs. graphic design</w:t>
      </w:r>
    </w:p>
    <w:p w14:paraId="50BC6A96"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Unlike GUI design, graphic design is focused on creating visual communication materials such as logos, advertisements, and website layouts.</w:t>
      </w:r>
    </w:p>
    <w:p w14:paraId="6751DCC6"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lastRenderedPageBreak/>
        <w:t>But both fields of design emphasize consistency and simplicity. They also consider factors such as typography, color theory, and visual hierarchy. They must ensure that their designs effectively communicate the desired message to their target audience.</w:t>
      </w:r>
    </w:p>
    <w:p w14:paraId="4A8F816E" w14:textId="77777777" w:rsidR="00D30437" w:rsidRPr="00D30437" w:rsidRDefault="00D30437" w:rsidP="00D30437">
      <w:pPr>
        <w:spacing w:after="0"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noProof/>
          <w:sz w:val="24"/>
          <w:szCs w:val="24"/>
        </w:rPr>
        <w:drawing>
          <wp:inline distT="0" distB="0" distL="0" distR="0" wp14:anchorId="6243AB0E" wp14:editId="590629C0">
            <wp:extent cx="6953250" cy="2298700"/>
            <wp:effectExtent l="0" t="0" r="0" b="6350"/>
            <wp:docPr id="19" name="Picture 19" descr="I Love 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 Love NY Log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953250" cy="2298700"/>
                    </a:xfrm>
                    <a:prstGeom prst="rect">
                      <a:avLst/>
                    </a:prstGeom>
                    <a:noFill/>
                    <a:ln>
                      <a:noFill/>
                    </a:ln>
                  </pic:spPr>
                </pic:pic>
              </a:graphicData>
            </a:graphic>
          </wp:inline>
        </w:drawing>
      </w:r>
      <w:r w:rsidRPr="00D30437">
        <w:rPr>
          <w:rFonts w:ascii="Times New Roman" w:eastAsia="Times New Roman" w:hAnsi="Times New Roman" w:cs="Times New Roman"/>
          <w:sz w:val="24"/>
          <w:szCs w:val="24"/>
        </w:rPr>
        <w:t>The famous I Love New York logo designed by Milton Glaser (Source: </w:t>
      </w:r>
      <w:hyperlink r:id="rId51" w:history="1">
        <w:r w:rsidRPr="00D30437">
          <w:rPr>
            <w:rFonts w:ascii="Times New Roman" w:eastAsia="Times New Roman" w:hAnsi="Times New Roman" w:cs="Times New Roman"/>
            <w:color w:val="764ABC"/>
            <w:sz w:val="24"/>
            <w:szCs w:val="24"/>
            <w:u w:val="single"/>
          </w:rPr>
          <w:t>Milton Glaser</w:t>
        </w:r>
      </w:hyperlink>
      <w:r w:rsidRPr="00D30437">
        <w:rPr>
          <w:rFonts w:ascii="Times New Roman" w:eastAsia="Times New Roman" w:hAnsi="Times New Roman" w:cs="Times New Roman"/>
          <w:sz w:val="24"/>
          <w:szCs w:val="24"/>
        </w:rPr>
        <w:t>)</w:t>
      </w:r>
    </w:p>
    <w:p w14:paraId="7E652935"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Despite the similarities and differences, all design disciplines share the goal of creating functional, user-friendly products. They all strive to make their products easy to use and visually appealing, and they all consider the needs and preferences of their users. Additionally, they all recognize the importance of testing their designs with real users to ensure that they are effective and enjoyable to use.</w:t>
      </w:r>
    </w:p>
    <w:p w14:paraId="09EAC4B4" w14:textId="77777777" w:rsidR="00D30437" w:rsidRPr="00D30437" w:rsidRDefault="00D30437" w:rsidP="00D30437">
      <w:pPr>
        <w:spacing w:after="100" w:afterAutospacing="1" w:line="240" w:lineRule="auto"/>
        <w:outlineLvl w:val="1"/>
        <w:rPr>
          <w:rFonts w:ascii="PT Sans" w:eastAsia="Times New Roman" w:hAnsi="PT Sans" w:cs="Times New Roman"/>
          <w:b/>
          <w:bCs/>
          <w:color w:val="222222"/>
          <w:sz w:val="36"/>
          <w:szCs w:val="36"/>
        </w:rPr>
      </w:pPr>
      <w:r w:rsidRPr="00D30437">
        <w:rPr>
          <w:rFonts w:ascii="PT Sans" w:eastAsia="Times New Roman" w:hAnsi="PT Sans" w:cs="Times New Roman"/>
          <w:b/>
          <w:bCs/>
          <w:color w:val="222222"/>
          <w:sz w:val="36"/>
          <w:szCs w:val="36"/>
        </w:rPr>
        <w:t>Conclusion</w:t>
      </w:r>
    </w:p>
    <w:p w14:paraId="0E88D6FB" w14:textId="77777777" w:rsidR="00D30437" w:rsidRPr="00D30437" w:rsidRDefault="00D30437" w:rsidP="00D30437">
      <w:pPr>
        <w:spacing w:after="100" w:afterAutospacing="1" w:line="240" w:lineRule="auto"/>
        <w:rPr>
          <w:rFonts w:ascii="Times New Roman" w:eastAsia="Times New Roman" w:hAnsi="Times New Roman" w:cs="Times New Roman"/>
          <w:sz w:val="24"/>
          <w:szCs w:val="24"/>
        </w:rPr>
      </w:pPr>
      <w:r w:rsidRPr="00D30437">
        <w:rPr>
          <w:rFonts w:ascii="Times New Roman" w:eastAsia="Times New Roman" w:hAnsi="Times New Roman" w:cs="Times New Roman"/>
          <w:sz w:val="24"/>
          <w:szCs w:val="24"/>
        </w:rPr>
        <w:t>Consistency, simplicity, and feedback are key principles of GUI design that help to enhance user experience and engagement. By incorporating these principles into their work, designers can ensure that their digital products are intuitive, easy to use, and accessible to all users</w:t>
      </w:r>
    </w:p>
    <w:p w14:paraId="5D64AF24" w14:textId="77777777" w:rsidR="00951824" w:rsidRPr="00951824" w:rsidRDefault="00951824" w:rsidP="00951824">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951824">
        <w:rPr>
          <w:rFonts w:ascii="Arial" w:eastAsia="Times New Roman" w:hAnsi="Arial" w:cs="Arial"/>
          <w:b/>
          <w:bCs/>
          <w:color w:val="273239"/>
          <w:kern w:val="36"/>
          <w:sz w:val="48"/>
          <w:szCs w:val="48"/>
        </w:rPr>
        <w:t>Getting started with OpenGL</w:t>
      </w:r>
    </w:p>
    <w:p w14:paraId="7A9FCFAB" w14:textId="77777777" w:rsidR="00951824" w:rsidRPr="00951824" w:rsidRDefault="00951824" w:rsidP="00951824">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951824">
        <w:rPr>
          <w:rFonts w:ascii="Arial" w:eastAsia="Times New Roman" w:hAnsi="Arial" w:cs="Arial"/>
          <w:color w:val="273239"/>
          <w:sz w:val="16"/>
          <w:szCs w:val="16"/>
        </w:rPr>
        <w:fldChar w:fldCharType="begin"/>
      </w:r>
      <w:r w:rsidRPr="00951824">
        <w:rPr>
          <w:rFonts w:ascii="Arial" w:eastAsia="Times New Roman" w:hAnsi="Arial" w:cs="Arial"/>
          <w:color w:val="273239"/>
          <w:sz w:val="16"/>
          <w:szCs w:val="16"/>
        </w:rPr>
        <w:instrText xml:space="preserve"> HYPERLINK "https://www.geeksforgeeks.org/getting-started-with-opengl/" \l "article-meta-div" </w:instrText>
      </w:r>
      <w:r w:rsidRPr="00951824">
        <w:rPr>
          <w:rFonts w:ascii="Arial" w:eastAsia="Times New Roman" w:hAnsi="Arial" w:cs="Arial"/>
          <w:color w:val="273239"/>
          <w:sz w:val="16"/>
          <w:szCs w:val="16"/>
        </w:rPr>
        <w:fldChar w:fldCharType="separate"/>
      </w:r>
    </w:p>
    <w:p w14:paraId="5FEEB9EC" w14:textId="77777777" w:rsidR="00951824" w:rsidRPr="00951824" w:rsidRDefault="00951824" w:rsidP="00951824">
      <w:pPr>
        <w:shd w:val="clear" w:color="auto" w:fill="E5F9DB"/>
        <w:spacing w:before="100" w:beforeAutospacing="1" w:after="100" w:afterAutospacing="1" w:line="240" w:lineRule="auto"/>
        <w:textAlignment w:val="center"/>
        <w:rPr>
          <w:rFonts w:ascii="var(--font-primary)" w:eastAsia="Times New Roman" w:hAnsi="var(--font-primary)" w:cs="Times New Roman"/>
          <w:b/>
          <w:bCs/>
          <w:color w:val="000000"/>
          <w:sz w:val="45"/>
          <w:szCs w:val="45"/>
        </w:rPr>
      </w:pPr>
      <w:r w:rsidRPr="00951824">
        <w:rPr>
          <w:rFonts w:ascii="var(--font-primary)" w:eastAsia="Times New Roman" w:hAnsi="var(--font-primary)" w:cs="Arial"/>
          <w:b/>
          <w:bCs/>
          <w:color w:val="000000"/>
          <w:sz w:val="45"/>
          <w:szCs w:val="45"/>
          <w:bdr w:val="none" w:sz="0" w:space="0" w:color="auto" w:frame="1"/>
        </w:rPr>
        <w:t>G</w:t>
      </w:r>
    </w:p>
    <w:p w14:paraId="645F74AA" w14:textId="77777777" w:rsidR="00951824" w:rsidRPr="00951824" w:rsidRDefault="00951824" w:rsidP="00951824">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r w:rsidRPr="00951824">
        <w:rPr>
          <w:rFonts w:ascii="Arial" w:eastAsia="Times New Roman" w:hAnsi="Arial" w:cs="Arial"/>
          <w:color w:val="0000FF"/>
          <w:sz w:val="21"/>
          <w:szCs w:val="21"/>
          <w:bdr w:val="none" w:sz="0" w:space="0" w:color="auto" w:frame="1"/>
        </w:rPr>
        <w:t>GFGWRITEBOT</w:t>
      </w:r>
    </w:p>
    <w:p w14:paraId="3D0B871C" w14:textId="77777777" w:rsidR="00951824" w:rsidRPr="00951824" w:rsidRDefault="00951824" w:rsidP="00951824">
      <w:pPr>
        <w:shd w:val="clear" w:color="auto" w:fill="FFFFFF"/>
        <w:spacing w:line="240" w:lineRule="auto"/>
        <w:textAlignment w:val="baseline"/>
        <w:rPr>
          <w:rFonts w:ascii="Arial" w:eastAsia="Times New Roman" w:hAnsi="Arial" w:cs="Arial"/>
          <w:color w:val="273239"/>
          <w:sz w:val="16"/>
          <w:szCs w:val="16"/>
        </w:rPr>
      </w:pPr>
      <w:r w:rsidRPr="00951824">
        <w:rPr>
          <w:rFonts w:ascii="Arial" w:eastAsia="Times New Roman" w:hAnsi="Arial" w:cs="Arial"/>
          <w:color w:val="273239"/>
          <w:sz w:val="16"/>
          <w:szCs w:val="16"/>
        </w:rPr>
        <w:fldChar w:fldCharType="end"/>
      </w:r>
    </w:p>
    <w:p w14:paraId="7E4AFF7B" w14:textId="77777777" w:rsidR="00951824" w:rsidRPr="00951824" w:rsidRDefault="00951824" w:rsidP="00951824">
      <w:pPr>
        <w:shd w:val="clear" w:color="auto" w:fill="FFFFFF"/>
        <w:spacing w:after="0" w:line="450" w:lineRule="atLeast"/>
        <w:textAlignment w:val="baseline"/>
        <w:rPr>
          <w:rFonts w:ascii="Arial" w:eastAsia="Times New Roman" w:hAnsi="Arial" w:cs="Arial"/>
          <w:color w:val="273239"/>
          <w:sz w:val="16"/>
          <w:szCs w:val="16"/>
        </w:rPr>
      </w:pPr>
      <w:r w:rsidRPr="00951824">
        <w:rPr>
          <w:rFonts w:ascii="Arial" w:eastAsia="Times New Roman" w:hAnsi="Symbol" w:cs="Arial"/>
          <w:color w:val="273239"/>
          <w:sz w:val="16"/>
          <w:szCs w:val="16"/>
        </w:rPr>
        <w:t></w:t>
      </w:r>
      <w:r w:rsidRPr="00951824">
        <w:rPr>
          <w:rFonts w:ascii="Arial" w:eastAsia="Times New Roman" w:hAnsi="Arial" w:cs="Arial"/>
          <w:color w:val="273239"/>
          <w:sz w:val="16"/>
          <w:szCs w:val="16"/>
        </w:rPr>
        <w:t xml:space="preserve">  </w:t>
      </w:r>
      <w:hyperlink r:id="rId52" w:history="1">
        <w:r w:rsidRPr="00951824">
          <w:rPr>
            <w:rFonts w:ascii="Arial" w:eastAsia="Times New Roman" w:hAnsi="Arial" w:cs="Arial"/>
            <w:color w:val="0000FF"/>
            <w:sz w:val="23"/>
            <w:szCs w:val="23"/>
            <w:u w:val="single"/>
            <w:bdr w:val="none" w:sz="0" w:space="0" w:color="auto" w:frame="1"/>
          </w:rPr>
          <w:t>Read</w:t>
        </w:r>
      </w:hyperlink>
    </w:p>
    <w:p w14:paraId="1E38085F" w14:textId="77777777" w:rsidR="00951824" w:rsidRPr="00951824" w:rsidRDefault="00951824" w:rsidP="00951824">
      <w:pPr>
        <w:shd w:val="clear" w:color="auto" w:fill="FFFFFF"/>
        <w:spacing w:after="0" w:line="450" w:lineRule="atLeast"/>
        <w:textAlignment w:val="baseline"/>
        <w:rPr>
          <w:rFonts w:ascii="Arial" w:eastAsia="Times New Roman" w:hAnsi="Arial" w:cs="Arial"/>
          <w:color w:val="273239"/>
          <w:sz w:val="16"/>
          <w:szCs w:val="16"/>
        </w:rPr>
      </w:pPr>
      <w:r w:rsidRPr="00951824">
        <w:rPr>
          <w:rFonts w:ascii="Arial" w:eastAsia="Times New Roman" w:hAnsi="Symbol" w:cs="Arial"/>
          <w:color w:val="273239"/>
          <w:sz w:val="16"/>
          <w:szCs w:val="16"/>
        </w:rPr>
        <w:t></w:t>
      </w:r>
      <w:r w:rsidRPr="00951824">
        <w:rPr>
          <w:rFonts w:ascii="Arial" w:eastAsia="Times New Roman" w:hAnsi="Arial" w:cs="Arial"/>
          <w:color w:val="273239"/>
          <w:sz w:val="16"/>
          <w:szCs w:val="16"/>
        </w:rPr>
        <w:t xml:space="preserve">  </w:t>
      </w:r>
      <w:hyperlink r:id="rId53" w:history="1">
        <w:r w:rsidRPr="00951824">
          <w:rPr>
            <w:rFonts w:ascii="Arial" w:eastAsia="Times New Roman" w:hAnsi="Arial" w:cs="Arial"/>
            <w:color w:val="000000"/>
            <w:sz w:val="23"/>
            <w:szCs w:val="23"/>
            <w:u w:val="single"/>
            <w:bdr w:val="none" w:sz="0" w:space="0" w:color="auto" w:frame="1"/>
          </w:rPr>
          <w:t>Discuss</w:t>
        </w:r>
      </w:hyperlink>
    </w:p>
    <w:p w14:paraId="66A5F38F" w14:textId="77777777" w:rsidR="00951824" w:rsidRPr="00951824" w:rsidRDefault="00951824" w:rsidP="00951824">
      <w:pPr>
        <w:shd w:val="clear" w:color="auto" w:fill="FFFFFF"/>
        <w:spacing w:after="0" w:line="450" w:lineRule="atLeast"/>
        <w:textAlignment w:val="baseline"/>
        <w:rPr>
          <w:rFonts w:ascii="Arial" w:eastAsia="Times New Roman" w:hAnsi="Arial" w:cs="Arial"/>
          <w:color w:val="273239"/>
          <w:sz w:val="16"/>
          <w:szCs w:val="16"/>
        </w:rPr>
      </w:pPr>
      <w:r w:rsidRPr="00951824">
        <w:rPr>
          <w:rFonts w:ascii="Arial" w:eastAsia="Times New Roman" w:hAnsi="Symbol" w:cs="Arial"/>
          <w:color w:val="273239"/>
          <w:sz w:val="16"/>
          <w:szCs w:val="16"/>
        </w:rPr>
        <w:t></w:t>
      </w:r>
      <w:r w:rsidRPr="00951824">
        <w:rPr>
          <w:rFonts w:ascii="Arial" w:eastAsia="Times New Roman" w:hAnsi="Arial" w:cs="Arial"/>
          <w:color w:val="273239"/>
          <w:sz w:val="16"/>
          <w:szCs w:val="16"/>
        </w:rPr>
        <w:t xml:space="preserve">  </w:t>
      </w:r>
      <w:hyperlink r:id="rId54" w:history="1">
        <w:r w:rsidRPr="00951824">
          <w:rPr>
            <w:rFonts w:ascii="Arial" w:eastAsia="Times New Roman" w:hAnsi="Arial" w:cs="Arial"/>
            <w:color w:val="000000"/>
            <w:sz w:val="23"/>
            <w:szCs w:val="23"/>
            <w:u w:val="single"/>
            <w:bdr w:val="none" w:sz="0" w:space="0" w:color="auto" w:frame="1"/>
          </w:rPr>
          <w:t>Courses</w:t>
        </w:r>
      </w:hyperlink>
    </w:p>
    <w:p w14:paraId="077DA6FE" w14:textId="77777777" w:rsidR="00951824" w:rsidRPr="00951824" w:rsidRDefault="00951824" w:rsidP="00951824">
      <w:pPr>
        <w:numPr>
          <w:ilvl w:val="0"/>
          <w:numId w:val="2"/>
        </w:numPr>
        <w:shd w:val="clear" w:color="auto" w:fill="FFFFFF"/>
        <w:spacing w:before="60" w:after="0" w:line="0" w:lineRule="auto"/>
        <w:ind w:right="225"/>
        <w:textAlignment w:val="top"/>
        <w:rPr>
          <w:rFonts w:ascii="Arial" w:eastAsia="Times New Roman" w:hAnsi="Arial" w:cs="Arial"/>
          <w:color w:val="273239"/>
          <w:sz w:val="16"/>
          <w:szCs w:val="16"/>
        </w:rPr>
      </w:pPr>
    </w:p>
    <w:p w14:paraId="7A7C2347" w14:textId="77777777" w:rsidR="00951824" w:rsidRPr="00951824" w:rsidRDefault="00951824" w:rsidP="00951824">
      <w:pPr>
        <w:numPr>
          <w:ilvl w:val="0"/>
          <w:numId w:val="2"/>
        </w:numPr>
        <w:shd w:val="clear" w:color="auto" w:fill="FFFFFF"/>
        <w:spacing w:before="60" w:after="0" w:line="0" w:lineRule="auto"/>
        <w:ind w:right="225"/>
        <w:textAlignment w:val="top"/>
        <w:rPr>
          <w:rFonts w:ascii="Arial" w:eastAsia="Times New Roman" w:hAnsi="Arial" w:cs="Arial"/>
          <w:color w:val="273239"/>
          <w:sz w:val="16"/>
          <w:szCs w:val="16"/>
        </w:rPr>
      </w:pPr>
    </w:p>
    <w:p w14:paraId="0762662A" w14:textId="77777777" w:rsidR="00951824" w:rsidRPr="00951824" w:rsidRDefault="00951824" w:rsidP="00951824">
      <w:pPr>
        <w:numPr>
          <w:ilvl w:val="0"/>
          <w:numId w:val="2"/>
        </w:numPr>
        <w:shd w:val="clear" w:color="auto" w:fill="FFFFFF"/>
        <w:spacing w:before="60" w:after="0" w:line="0" w:lineRule="auto"/>
        <w:ind w:right="225"/>
        <w:textAlignment w:val="top"/>
        <w:rPr>
          <w:rFonts w:ascii="Arial" w:eastAsia="Times New Roman" w:hAnsi="Arial" w:cs="Arial"/>
          <w:color w:val="273239"/>
          <w:sz w:val="16"/>
          <w:szCs w:val="16"/>
        </w:rPr>
      </w:pPr>
    </w:p>
    <w:p w14:paraId="64F60709" w14:textId="77777777" w:rsidR="00951824" w:rsidRPr="00951824" w:rsidRDefault="00951824" w:rsidP="00951824">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b/>
          <w:bCs/>
          <w:color w:val="273239"/>
          <w:sz w:val="26"/>
          <w:szCs w:val="26"/>
          <w:bdr w:val="none" w:sz="0" w:space="0" w:color="auto" w:frame="1"/>
        </w:rPr>
        <w:lastRenderedPageBreak/>
        <w:t>Open Graphics Library (OpenGL)</w:t>
      </w:r>
      <w:r w:rsidRPr="00951824">
        <w:rPr>
          <w:rFonts w:ascii="var(--font-secondary)" w:eastAsia="Times New Roman" w:hAnsi="var(--font-secondary)" w:cs="Times New Roman"/>
          <w:color w:val="273239"/>
          <w:sz w:val="26"/>
          <w:szCs w:val="26"/>
        </w:rPr>
        <w:t xml:space="preserve"> is a cross-language (language independent), cross-platform (platform-independent) API for rendering 2D and 3D Vector </w:t>
      </w:r>
      <w:proofErr w:type="gramStart"/>
      <w:r w:rsidRPr="00951824">
        <w:rPr>
          <w:rFonts w:ascii="var(--font-secondary)" w:eastAsia="Times New Roman" w:hAnsi="var(--font-secondary)" w:cs="Times New Roman"/>
          <w:color w:val="273239"/>
          <w:sz w:val="26"/>
          <w:szCs w:val="26"/>
        </w:rPr>
        <w:t>Graphics(</w:t>
      </w:r>
      <w:proofErr w:type="gramEnd"/>
      <w:r w:rsidRPr="00951824">
        <w:rPr>
          <w:rFonts w:ascii="var(--font-secondary)" w:eastAsia="Times New Roman" w:hAnsi="var(--font-secondary)" w:cs="Times New Roman"/>
          <w:color w:val="273239"/>
          <w:sz w:val="26"/>
          <w:szCs w:val="26"/>
        </w:rPr>
        <w:t>use of polygons to represent image). OpenGL API is designed mostly in hardware. </w:t>
      </w:r>
    </w:p>
    <w:p w14:paraId="4D78E3CC" w14:textId="77777777" w:rsidR="00951824" w:rsidRPr="00951824" w:rsidRDefault="00951824" w:rsidP="00951824">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proofErr w:type="gramStart"/>
      <w:r w:rsidRPr="00951824">
        <w:rPr>
          <w:rFonts w:ascii="var(--font-secondary)" w:eastAsia="Times New Roman" w:hAnsi="var(--font-secondary)" w:cs="Times New Roman"/>
          <w:b/>
          <w:bCs/>
          <w:color w:val="273239"/>
          <w:sz w:val="26"/>
          <w:szCs w:val="26"/>
          <w:bdr w:val="none" w:sz="0" w:space="0" w:color="auto" w:frame="1"/>
        </w:rPr>
        <w:t>Design :</w:t>
      </w:r>
      <w:proofErr w:type="gramEnd"/>
      <w:r w:rsidRPr="00951824">
        <w:rPr>
          <w:rFonts w:ascii="var(--font-secondary)" w:eastAsia="Times New Roman" w:hAnsi="var(--font-secondary)" w:cs="Times New Roman"/>
          <w:color w:val="273239"/>
          <w:sz w:val="26"/>
          <w:szCs w:val="26"/>
        </w:rPr>
        <w:t> This API is defined as a set of functions which may be called by the client program. Although functions are similar to those of </w:t>
      </w:r>
      <w:r w:rsidRPr="00951824">
        <w:rPr>
          <w:rFonts w:ascii="var(--font-secondary)" w:eastAsia="Times New Roman" w:hAnsi="var(--font-secondary)" w:cs="Times New Roman"/>
          <w:b/>
          <w:bCs/>
          <w:color w:val="273239"/>
          <w:sz w:val="26"/>
          <w:szCs w:val="26"/>
          <w:bdr w:val="none" w:sz="0" w:space="0" w:color="auto" w:frame="1"/>
        </w:rPr>
        <w:t>C</w:t>
      </w:r>
      <w:r w:rsidRPr="00951824">
        <w:rPr>
          <w:rFonts w:ascii="var(--font-secondary)" w:eastAsia="Times New Roman" w:hAnsi="var(--font-secondary)" w:cs="Times New Roman"/>
          <w:color w:val="273239"/>
          <w:sz w:val="26"/>
          <w:szCs w:val="26"/>
        </w:rPr>
        <w:t> language but it is language independent.</w:t>
      </w:r>
    </w:p>
    <w:p w14:paraId="31C7E8CB" w14:textId="77777777" w:rsidR="00951824" w:rsidRPr="00951824" w:rsidRDefault="00951824" w:rsidP="00951824">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proofErr w:type="gramStart"/>
      <w:r w:rsidRPr="00951824">
        <w:rPr>
          <w:rFonts w:ascii="var(--font-secondary)" w:eastAsia="Times New Roman" w:hAnsi="var(--font-secondary)" w:cs="Times New Roman"/>
          <w:b/>
          <w:bCs/>
          <w:color w:val="273239"/>
          <w:sz w:val="26"/>
          <w:szCs w:val="26"/>
          <w:bdr w:val="none" w:sz="0" w:space="0" w:color="auto" w:frame="1"/>
        </w:rPr>
        <w:t>Development :</w:t>
      </w:r>
      <w:proofErr w:type="gramEnd"/>
      <w:r w:rsidRPr="00951824">
        <w:rPr>
          <w:rFonts w:ascii="var(--font-secondary)" w:eastAsia="Times New Roman" w:hAnsi="var(--font-secondary)" w:cs="Times New Roman"/>
          <w:color w:val="273239"/>
          <w:sz w:val="26"/>
          <w:szCs w:val="26"/>
        </w:rPr>
        <w:t> It is an evolving API and </w:t>
      </w:r>
      <w:r w:rsidRPr="00951824">
        <w:rPr>
          <w:rFonts w:ascii="var(--font-secondary)" w:eastAsia="Times New Roman" w:hAnsi="var(--font-secondary)" w:cs="Times New Roman"/>
          <w:b/>
          <w:bCs/>
          <w:color w:val="273239"/>
          <w:sz w:val="26"/>
          <w:szCs w:val="26"/>
          <w:bdr w:val="none" w:sz="0" w:space="0" w:color="auto" w:frame="1"/>
        </w:rPr>
        <w:t>Khronos Group</w:t>
      </w:r>
      <w:r w:rsidRPr="00951824">
        <w:rPr>
          <w:rFonts w:ascii="var(--font-secondary)" w:eastAsia="Times New Roman" w:hAnsi="var(--font-secondary)" w:cs="Times New Roman"/>
          <w:color w:val="273239"/>
          <w:sz w:val="26"/>
          <w:szCs w:val="26"/>
        </w:rPr>
        <w:t> regularly releases its new version having some extended feature compare to previous one. GPU vendors may also provide some additional functionality in the form of extension.</w:t>
      </w:r>
    </w:p>
    <w:p w14:paraId="5D3A8BDC" w14:textId="77777777" w:rsidR="00951824" w:rsidRPr="00951824" w:rsidRDefault="00951824" w:rsidP="00951824">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b/>
          <w:bCs/>
          <w:color w:val="273239"/>
          <w:sz w:val="26"/>
          <w:szCs w:val="26"/>
          <w:bdr w:val="none" w:sz="0" w:space="0" w:color="auto" w:frame="1"/>
        </w:rPr>
        <w:t xml:space="preserve">Associated </w:t>
      </w:r>
      <w:proofErr w:type="gramStart"/>
      <w:r w:rsidRPr="00951824">
        <w:rPr>
          <w:rFonts w:ascii="var(--font-secondary)" w:eastAsia="Times New Roman" w:hAnsi="var(--font-secondary)" w:cs="Times New Roman"/>
          <w:b/>
          <w:bCs/>
          <w:color w:val="273239"/>
          <w:sz w:val="26"/>
          <w:szCs w:val="26"/>
          <w:bdr w:val="none" w:sz="0" w:space="0" w:color="auto" w:frame="1"/>
        </w:rPr>
        <w:t>Libraries :</w:t>
      </w:r>
      <w:proofErr w:type="gramEnd"/>
      <w:r w:rsidRPr="00951824">
        <w:rPr>
          <w:rFonts w:ascii="var(--font-secondary)" w:eastAsia="Times New Roman" w:hAnsi="var(--font-secondary)" w:cs="Times New Roman"/>
          <w:color w:val="273239"/>
          <w:sz w:val="26"/>
          <w:szCs w:val="26"/>
        </w:rPr>
        <w:t xml:space="preserve"> The earliest version is released with a companion library called OpenGL utility library. But since OpenGL is quite a complex process. </w:t>
      </w:r>
      <w:proofErr w:type="gramStart"/>
      <w:r w:rsidRPr="00951824">
        <w:rPr>
          <w:rFonts w:ascii="var(--font-secondary)" w:eastAsia="Times New Roman" w:hAnsi="var(--font-secondary)" w:cs="Times New Roman"/>
          <w:color w:val="273239"/>
          <w:sz w:val="26"/>
          <w:szCs w:val="26"/>
        </w:rPr>
        <w:t>So</w:t>
      </w:r>
      <w:proofErr w:type="gramEnd"/>
      <w:r w:rsidRPr="00951824">
        <w:rPr>
          <w:rFonts w:ascii="var(--font-secondary)" w:eastAsia="Times New Roman" w:hAnsi="var(--font-secondary)" w:cs="Times New Roman"/>
          <w:color w:val="273239"/>
          <w:sz w:val="26"/>
          <w:szCs w:val="26"/>
        </w:rPr>
        <w:t xml:space="preserve"> in order to make it easier other library such as OpenGL Utility Toolkit is added which is later superseded by free glut. Later included library were GLEE, GLEW, and gliding.</w:t>
      </w:r>
    </w:p>
    <w:p w14:paraId="2A146824" w14:textId="77777777" w:rsidR="00951824" w:rsidRPr="00951824" w:rsidRDefault="00951824" w:rsidP="00951824">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proofErr w:type="gramStart"/>
      <w:r w:rsidRPr="00951824">
        <w:rPr>
          <w:rFonts w:ascii="var(--font-secondary)" w:eastAsia="Times New Roman" w:hAnsi="var(--font-secondary)" w:cs="Times New Roman"/>
          <w:b/>
          <w:bCs/>
          <w:color w:val="273239"/>
          <w:sz w:val="26"/>
          <w:szCs w:val="26"/>
          <w:bdr w:val="none" w:sz="0" w:space="0" w:color="auto" w:frame="1"/>
        </w:rPr>
        <w:t>Implementation :</w:t>
      </w:r>
      <w:proofErr w:type="gramEnd"/>
      <w:r w:rsidRPr="00951824">
        <w:rPr>
          <w:rFonts w:ascii="var(--font-secondary)" w:eastAsia="Times New Roman" w:hAnsi="var(--font-secondary)" w:cs="Times New Roman"/>
          <w:color w:val="273239"/>
          <w:sz w:val="26"/>
          <w:szCs w:val="26"/>
        </w:rPr>
        <w:t> Mesa 3D is an open source implementation of OpenGL. It can do pure software rendering and it may also use hardware acceleration on BSD, Linux, and other platforms by taking advantage of Direct Rendering Infrastructure.</w:t>
      </w:r>
    </w:p>
    <w:p w14:paraId="6BEBF229" w14:textId="77777777" w:rsidR="00951824" w:rsidRPr="00951824" w:rsidRDefault="00951824" w:rsidP="00951824">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b/>
          <w:bCs/>
          <w:color w:val="273239"/>
          <w:sz w:val="26"/>
          <w:szCs w:val="26"/>
          <w:bdr w:val="none" w:sz="0" w:space="0" w:color="auto" w:frame="1"/>
        </w:rPr>
        <w:t>Install OpenGL on Ubuntu</w:t>
      </w:r>
      <w:r w:rsidRPr="00951824">
        <w:rPr>
          <w:rFonts w:ascii="var(--font-secondary)" w:eastAsia="Times New Roman" w:hAnsi="var(--font-secondary)" w:cs="Times New Roman"/>
          <w:color w:val="273239"/>
          <w:sz w:val="26"/>
          <w:szCs w:val="26"/>
        </w:rPr>
        <w:br/>
        <w:t xml:space="preserve">For installing OpenGL on Ubuntu, just execute the following command (like installing any other thing) in </w:t>
      </w:r>
      <w:proofErr w:type="gramStart"/>
      <w:r w:rsidRPr="00951824">
        <w:rPr>
          <w:rFonts w:ascii="var(--font-secondary)" w:eastAsia="Times New Roman" w:hAnsi="var(--font-secondary)" w:cs="Times New Roman"/>
          <w:color w:val="273239"/>
          <w:sz w:val="26"/>
          <w:szCs w:val="26"/>
        </w:rPr>
        <w:t>terminal :</w:t>
      </w:r>
      <w:proofErr w:type="gramEnd"/>
      <w:r w:rsidRPr="00951824">
        <w:rPr>
          <w:rFonts w:ascii="var(--font-secondary)" w:eastAsia="Times New Roman" w:hAnsi="var(--font-secondary)" w:cs="Times New Roman"/>
          <w:color w:val="273239"/>
          <w:sz w:val="26"/>
          <w:szCs w:val="26"/>
        </w:rPr>
        <w:t> </w:t>
      </w:r>
    </w:p>
    <w:p w14:paraId="55B5FADD" w14:textId="77777777" w:rsidR="00951824" w:rsidRPr="00951824" w:rsidRDefault="00951824" w:rsidP="009518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roofErr w:type="spellStart"/>
      <w:r w:rsidRPr="00951824">
        <w:rPr>
          <w:rFonts w:ascii="Consolas" w:eastAsia="Times New Roman" w:hAnsi="Consolas" w:cs="Courier New"/>
          <w:b/>
          <w:bCs/>
          <w:color w:val="273239"/>
          <w:sz w:val="24"/>
          <w:szCs w:val="24"/>
          <w:bdr w:val="none" w:sz="0" w:space="0" w:color="auto" w:frame="1"/>
        </w:rPr>
        <w:t>sudo</w:t>
      </w:r>
      <w:proofErr w:type="spellEnd"/>
      <w:r w:rsidRPr="00951824">
        <w:rPr>
          <w:rFonts w:ascii="Consolas" w:eastAsia="Times New Roman" w:hAnsi="Consolas" w:cs="Courier New"/>
          <w:b/>
          <w:bCs/>
          <w:color w:val="273239"/>
          <w:sz w:val="24"/>
          <w:szCs w:val="24"/>
          <w:bdr w:val="none" w:sz="0" w:space="0" w:color="auto" w:frame="1"/>
        </w:rPr>
        <w:t xml:space="preserve"> apt-get install freeglut3-dev</w:t>
      </w:r>
    </w:p>
    <w:p w14:paraId="4165E6BF" w14:textId="77777777" w:rsidR="00951824" w:rsidRPr="00951824" w:rsidRDefault="00951824" w:rsidP="00951824">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b/>
          <w:bCs/>
          <w:color w:val="273239"/>
          <w:sz w:val="26"/>
          <w:szCs w:val="26"/>
          <w:bdr w:val="none" w:sz="0" w:space="0" w:color="auto" w:frame="1"/>
        </w:rPr>
        <w:t>For working on Ubuntu operating system:</w:t>
      </w:r>
      <w:r w:rsidRPr="00951824">
        <w:rPr>
          <w:rFonts w:ascii="var(--font-secondary)" w:eastAsia="Times New Roman" w:hAnsi="var(--font-secondary)" w:cs="Times New Roman"/>
          <w:color w:val="273239"/>
          <w:sz w:val="26"/>
          <w:szCs w:val="26"/>
        </w:rPr>
        <w:t> </w:t>
      </w:r>
    </w:p>
    <w:p w14:paraId="7D520DE4" w14:textId="77777777" w:rsidR="00951824" w:rsidRPr="00951824" w:rsidRDefault="00951824" w:rsidP="009518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roofErr w:type="spellStart"/>
      <w:r w:rsidRPr="00951824">
        <w:rPr>
          <w:rFonts w:ascii="Consolas" w:eastAsia="Times New Roman" w:hAnsi="Consolas" w:cs="Courier New"/>
          <w:b/>
          <w:bCs/>
          <w:color w:val="273239"/>
          <w:sz w:val="24"/>
          <w:szCs w:val="24"/>
          <w:bdr w:val="none" w:sz="0" w:space="0" w:color="auto" w:frame="1"/>
        </w:rPr>
        <w:t>gcc</w:t>
      </w:r>
      <w:proofErr w:type="spellEnd"/>
      <w:r w:rsidRPr="00951824">
        <w:rPr>
          <w:rFonts w:ascii="Consolas" w:eastAsia="Times New Roman" w:hAnsi="Consolas" w:cs="Courier New"/>
          <w:b/>
          <w:bCs/>
          <w:color w:val="273239"/>
          <w:sz w:val="24"/>
          <w:szCs w:val="24"/>
          <w:bdr w:val="none" w:sz="0" w:space="0" w:color="auto" w:frame="1"/>
        </w:rPr>
        <w:t xml:space="preserve"> </w:t>
      </w:r>
      <w:proofErr w:type="spellStart"/>
      <w:r w:rsidRPr="00951824">
        <w:rPr>
          <w:rFonts w:ascii="Consolas" w:eastAsia="Times New Roman" w:hAnsi="Consolas" w:cs="Courier New"/>
          <w:b/>
          <w:bCs/>
          <w:color w:val="273239"/>
          <w:sz w:val="24"/>
          <w:szCs w:val="24"/>
          <w:bdr w:val="none" w:sz="0" w:space="0" w:color="auto" w:frame="1"/>
        </w:rPr>
        <w:t>filename.c</w:t>
      </w:r>
      <w:proofErr w:type="spellEnd"/>
      <w:r w:rsidRPr="00951824">
        <w:rPr>
          <w:rFonts w:ascii="Consolas" w:eastAsia="Times New Roman" w:hAnsi="Consolas" w:cs="Courier New"/>
          <w:b/>
          <w:bCs/>
          <w:color w:val="273239"/>
          <w:sz w:val="24"/>
          <w:szCs w:val="24"/>
          <w:bdr w:val="none" w:sz="0" w:space="0" w:color="auto" w:frame="1"/>
        </w:rPr>
        <w:t xml:space="preserve"> -</w:t>
      </w:r>
      <w:proofErr w:type="spellStart"/>
      <w:r w:rsidRPr="00951824">
        <w:rPr>
          <w:rFonts w:ascii="Consolas" w:eastAsia="Times New Roman" w:hAnsi="Consolas" w:cs="Courier New"/>
          <w:b/>
          <w:bCs/>
          <w:color w:val="273239"/>
          <w:sz w:val="24"/>
          <w:szCs w:val="24"/>
          <w:bdr w:val="none" w:sz="0" w:space="0" w:color="auto" w:frame="1"/>
        </w:rPr>
        <w:t>lGL</w:t>
      </w:r>
      <w:proofErr w:type="spellEnd"/>
      <w:r w:rsidRPr="00951824">
        <w:rPr>
          <w:rFonts w:ascii="Consolas" w:eastAsia="Times New Roman" w:hAnsi="Consolas" w:cs="Courier New"/>
          <w:b/>
          <w:bCs/>
          <w:color w:val="273239"/>
          <w:sz w:val="24"/>
          <w:szCs w:val="24"/>
          <w:bdr w:val="none" w:sz="0" w:space="0" w:color="auto" w:frame="1"/>
        </w:rPr>
        <w:t xml:space="preserve"> -</w:t>
      </w:r>
      <w:proofErr w:type="spellStart"/>
      <w:r w:rsidRPr="00951824">
        <w:rPr>
          <w:rFonts w:ascii="Consolas" w:eastAsia="Times New Roman" w:hAnsi="Consolas" w:cs="Courier New"/>
          <w:b/>
          <w:bCs/>
          <w:color w:val="273239"/>
          <w:sz w:val="24"/>
          <w:szCs w:val="24"/>
          <w:bdr w:val="none" w:sz="0" w:space="0" w:color="auto" w:frame="1"/>
        </w:rPr>
        <w:t>lGLU</w:t>
      </w:r>
      <w:proofErr w:type="spellEnd"/>
      <w:r w:rsidRPr="00951824">
        <w:rPr>
          <w:rFonts w:ascii="Consolas" w:eastAsia="Times New Roman" w:hAnsi="Consolas" w:cs="Courier New"/>
          <w:b/>
          <w:bCs/>
          <w:color w:val="273239"/>
          <w:sz w:val="24"/>
          <w:szCs w:val="24"/>
          <w:bdr w:val="none" w:sz="0" w:space="0" w:color="auto" w:frame="1"/>
        </w:rPr>
        <w:t xml:space="preserve"> -</w:t>
      </w:r>
      <w:proofErr w:type="spellStart"/>
      <w:r w:rsidRPr="00951824">
        <w:rPr>
          <w:rFonts w:ascii="Consolas" w:eastAsia="Times New Roman" w:hAnsi="Consolas" w:cs="Courier New"/>
          <w:b/>
          <w:bCs/>
          <w:color w:val="273239"/>
          <w:sz w:val="24"/>
          <w:szCs w:val="24"/>
          <w:bdr w:val="none" w:sz="0" w:space="0" w:color="auto" w:frame="1"/>
        </w:rPr>
        <w:t>lglut</w:t>
      </w:r>
      <w:proofErr w:type="spellEnd"/>
      <w:r w:rsidRPr="00951824">
        <w:rPr>
          <w:rFonts w:ascii="Consolas" w:eastAsia="Times New Roman" w:hAnsi="Consolas" w:cs="Courier New"/>
          <w:color w:val="273239"/>
          <w:sz w:val="24"/>
          <w:szCs w:val="24"/>
        </w:rPr>
        <w:t xml:space="preserve"> </w:t>
      </w:r>
    </w:p>
    <w:p w14:paraId="4FEBE23B" w14:textId="77777777" w:rsidR="00951824" w:rsidRPr="00951824" w:rsidRDefault="00951824" w:rsidP="009518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951824">
        <w:rPr>
          <w:rFonts w:ascii="Consolas" w:eastAsia="Times New Roman" w:hAnsi="Consolas" w:cs="Courier New"/>
          <w:color w:val="273239"/>
          <w:sz w:val="24"/>
          <w:szCs w:val="24"/>
        </w:rPr>
        <w:t xml:space="preserve">where </w:t>
      </w:r>
      <w:proofErr w:type="spellStart"/>
      <w:r w:rsidRPr="00951824">
        <w:rPr>
          <w:rFonts w:ascii="Consolas" w:eastAsia="Times New Roman" w:hAnsi="Consolas" w:cs="Courier New"/>
          <w:color w:val="273239"/>
          <w:sz w:val="24"/>
          <w:szCs w:val="24"/>
        </w:rPr>
        <w:t>filename.c</w:t>
      </w:r>
      <w:proofErr w:type="spellEnd"/>
      <w:r w:rsidRPr="00951824">
        <w:rPr>
          <w:rFonts w:ascii="Consolas" w:eastAsia="Times New Roman" w:hAnsi="Consolas" w:cs="Courier New"/>
          <w:color w:val="273239"/>
          <w:sz w:val="24"/>
          <w:szCs w:val="24"/>
        </w:rPr>
        <w:t xml:space="preserve"> is the name of the file</w:t>
      </w:r>
    </w:p>
    <w:p w14:paraId="2752DBC2" w14:textId="77777777" w:rsidR="00951824" w:rsidRPr="00951824" w:rsidRDefault="00951824" w:rsidP="009518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951824">
        <w:rPr>
          <w:rFonts w:ascii="Consolas" w:eastAsia="Times New Roman" w:hAnsi="Consolas" w:cs="Courier New"/>
          <w:color w:val="273239"/>
          <w:sz w:val="24"/>
          <w:szCs w:val="24"/>
        </w:rPr>
        <w:t>with which this program is saved.</w:t>
      </w:r>
    </w:p>
    <w:p w14:paraId="30C571A7" w14:textId="77777777" w:rsidR="00951824" w:rsidRPr="00951824" w:rsidRDefault="00951824" w:rsidP="00951824">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b/>
          <w:bCs/>
          <w:color w:val="273239"/>
          <w:sz w:val="26"/>
          <w:szCs w:val="26"/>
          <w:bdr w:val="none" w:sz="0" w:space="0" w:color="auto" w:frame="1"/>
        </w:rPr>
        <w:t xml:space="preserve">Install OpenGL on windows in </w:t>
      </w:r>
      <w:proofErr w:type="gramStart"/>
      <w:r w:rsidRPr="00951824">
        <w:rPr>
          <w:rFonts w:ascii="var(--font-secondary)" w:eastAsia="Times New Roman" w:hAnsi="var(--font-secondary)" w:cs="Times New Roman"/>
          <w:b/>
          <w:bCs/>
          <w:color w:val="273239"/>
          <w:sz w:val="26"/>
          <w:szCs w:val="26"/>
          <w:bdr w:val="none" w:sz="0" w:space="0" w:color="auto" w:frame="1"/>
        </w:rPr>
        <w:t>Code::</w:t>
      </w:r>
      <w:proofErr w:type="gramEnd"/>
      <w:r w:rsidRPr="00951824">
        <w:rPr>
          <w:rFonts w:ascii="var(--font-secondary)" w:eastAsia="Times New Roman" w:hAnsi="var(--font-secondary)" w:cs="Times New Roman"/>
          <w:b/>
          <w:bCs/>
          <w:color w:val="273239"/>
          <w:sz w:val="26"/>
          <w:szCs w:val="26"/>
          <w:bdr w:val="none" w:sz="0" w:space="0" w:color="auto" w:frame="1"/>
        </w:rPr>
        <w:t>Blocks</w:t>
      </w:r>
      <w:r w:rsidRPr="00951824">
        <w:rPr>
          <w:rFonts w:ascii="var(--font-secondary)" w:eastAsia="Times New Roman" w:hAnsi="var(--font-secondary)" w:cs="Times New Roman"/>
          <w:color w:val="273239"/>
          <w:sz w:val="26"/>
          <w:szCs w:val="26"/>
        </w:rPr>
        <w:t> </w:t>
      </w:r>
    </w:p>
    <w:p w14:paraId="21A5D4C8" w14:textId="77777777" w:rsidR="00951824" w:rsidRPr="00951824" w:rsidRDefault="00951824" w:rsidP="00951824">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t>Download code block and install it</w:t>
      </w:r>
    </w:p>
    <w:p w14:paraId="71E0D093" w14:textId="77777777" w:rsidR="00951824" w:rsidRPr="00951824" w:rsidRDefault="00951824" w:rsidP="00951824">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t>Go to the </w:t>
      </w:r>
      <w:hyperlink r:id="rId55" w:tgtFrame="_blank" w:history="1">
        <w:r w:rsidRPr="00951824">
          <w:rPr>
            <w:rFonts w:ascii="var(--font-secondary)" w:eastAsia="Times New Roman" w:hAnsi="var(--font-secondary)" w:cs="Times New Roman"/>
            <w:color w:val="0000FF"/>
            <w:sz w:val="26"/>
            <w:szCs w:val="26"/>
            <w:u w:val="single"/>
            <w:bdr w:val="none" w:sz="0" w:space="0" w:color="auto" w:frame="1"/>
          </w:rPr>
          <w:t>link</w:t>
        </w:r>
      </w:hyperlink>
      <w:r w:rsidRPr="00951824">
        <w:rPr>
          <w:rFonts w:ascii="var(--font-secondary)" w:eastAsia="Times New Roman" w:hAnsi="var(--font-secondary)" w:cs="Times New Roman"/>
          <w:color w:val="273239"/>
          <w:sz w:val="26"/>
          <w:szCs w:val="26"/>
        </w:rPr>
        <w:t xml:space="preserve"> and download zip file from the download link that appears after </w:t>
      </w:r>
      <w:proofErr w:type="spellStart"/>
      <w:r w:rsidRPr="00951824">
        <w:rPr>
          <w:rFonts w:ascii="var(--font-secondary)" w:eastAsia="Times New Roman" w:hAnsi="var(--font-secondary)" w:cs="Times New Roman"/>
          <w:color w:val="273239"/>
          <w:sz w:val="26"/>
          <w:szCs w:val="26"/>
        </w:rPr>
        <w:t>freeglut</w:t>
      </w:r>
      <w:proofErr w:type="spellEnd"/>
      <w:r w:rsidRPr="00951824">
        <w:rPr>
          <w:rFonts w:ascii="var(--font-secondary)" w:eastAsia="Times New Roman" w:hAnsi="var(--font-secondary)" w:cs="Times New Roman"/>
          <w:color w:val="273239"/>
          <w:sz w:val="26"/>
          <w:szCs w:val="26"/>
        </w:rPr>
        <w:t xml:space="preserve"> MinGW package with having link name as Download </w:t>
      </w:r>
      <w:proofErr w:type="spellStart"/>
      <w:r w:rsidRPr="00951824">
        <w:rPr>
          <w:rFonts w:ascii="var(--font-secondary)" w:eastAsia="Times New Roman" w:hAnsi="var(--font-secondary)" w:cs="Times New Roman"/>
          <w:color w:val="273239"/>
          <w:sz w:val="26"/>
          <w:szCs w:val="26"/>
        </w:rPr>
        <w:t>freeglut</w:t>
      </w:r>
      <w:proofErr w:type="spellEnd"/>
      <w:r w:rsidRPr="00951824">
        <w:rPr>
          <w:rFonts w:ascii="var(--font-secondary)" w:eastAsia="Times New Roman" w:hAnsi="var(--font-secondary)" w:cs="Times New Roman"/>
          <w:color w:val="273239"/>
          <w:sz w:val="26"/>
          <w:szCs w:val="26"/>
        </w:rPr>
        <w:t xml:space="preserve"> 3.0.0 for MinGW and extract it.</w:t>
      </w:r>
    </w:p>
    <w:p w14:paraId="58AE8206" w14:textId="77777777" w:rsidR="00951824" w:rsidRPr="00951824" w:rsidRDefault="00951824" w:rsidP="00951824">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t>Open notepad with run as administrator and open file from </w:t>
      </w:r>
    </w:p>
    <w:p w14:paraId="39BF0C4D" w14:textId="77777777" w:rsidR="00951824" w:rsidRPr="00951824" w:rsidRDefault="00951824" w:rsidP="00951824">
      <w:pPr>
        <w:numPr>
          <w:ilvl w:val="1"/>
          <w:numId w:val="4"/>
        </w:numPr>
        <w:shd w:val="clear" w:color="auto" w:fill="FFFFFF"/>
        <w:spacing w:after="0" w:line="240" w:lineRule="auto"/>
        <w:ind w:left="2160"/>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t xml:space="preserve">This PC &gt; C:(C-drive) &gt; Program Files(x86) &gt; </w:t>
      </w:r>
      <w:proofErr w:type="spellStart"/>
      <w:r w:rsidRPr="00951824">
        <w:rPr>
          <w:rFonts w:ascii="var(--font-secondary)" w:eastAsia="Times New Roman" w:hAnsi="var(--font-secondary)" w:cs="Times New Roman"/>
          <w:color w:val="273239"/>
          <w:sz w:val="26"/>
          <w:szCs w:val="26"/>
        </w:rPr>
        <w:t>CodeBlocks</w:t>
      </w:r>
      <w:proofErr w:type="spellEnd"/>
      <w:r w:rsidRPr="00951824">
        <w:rPr>
          <w:rFonts w:ascii="var(--font-secondary)" w:eastAsia="Times New Roman" w:hAnsi="var(--font-secondary)" w:cs="Times New Roman"/>
          <w:color w:val="273239"/>
          <w:sz w:val="26"/>
          <w:szCs w:val="26"/>
        </w:rPr>
        <w:t xml:space="preserve"> &gt; share &gt; </w:t>
      </w:r>
      <w:proofErr w:type="spellStart"/>
      <w:r w:rsidRPr="00951824">
        <w:rPr>
          <w:rFonts w:ascii="var(--font-secondary)" w:eastAsia="Times New Roman" w:hAnsi="var(--font-secondary)" w:cs="Times New Roman"/>
          <w:color w:val="273239"/>
          <w:sz w:val="26"/>
          <w:szCs w:val="26"/>
        </w:rPr>
        <w:t>CodeBlocks</w:t>
      </w:r>
      <w:proofErr w:type="spellEnd"/>
      <w:r w:rsidRPr="00951824">
        <w:rPr>
          <w:rFonts w:ascii="var(--font-secondary)" w:eastAsia="Times New Roman" w:hAnsi="var(--font-secondary)" w:cs="Times New Roman"/>
          <w:color w:val="273239"/>
          <w:sz w:val="26"/>
          <w:szCs w:val="26"/>
        </w:rPr>
        <w:t xml:space="preserve"> &gt; templates, (then click to show All Files)</w:t>
      </w:r>
    </w:p>
    <w:p w14:paraId="7147C3EE" w14:textId="77777777" w:rsidR="00951824" w:rsidRPr="00951824" w:rsidRDefault="00951824" w:rsidP="00951824">
      <w:pPr>
        <w:numPr>
          <w:ilvl w:val="1"/>
          <w:numId w:val="4"/>
        </w:numPr>
        <w:shd w:val="clear" w:color="auto" w:fill="FFFFFF"/>
        <w:spacing w:after="0" w:line="240" w:lineRule="auto"/>
        <w:ind w:left="2160"/>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t xml:space="preserve">Next, open </w:t>
      </w:r>
      <w:proofErr w:type="spellStart"/>
      <w:r w:rsidRPr="00951824">
        <w:rPr>
          <w:rFonts w:ascii="var(--font-secondary)" w:eastAsia="Times New Roman" w:hAnsi="var(--font-secondary)" w:cs="Times New Roman"/>
          <w:color w:val="273239"/>
          <w:sz w:val="26"/>
          <w:szCs w:val="26"/>
        </w:rPr>
        <w:t>glut.cbp</w:t>
      </w:r>
      <w:proofErr w:type="spellEnd"/>
      <w:r w:rsidRPr="00951824">
        <w:rPr>
          <w:rFonts w:ascii="var(--font-secondary)" w:eastAsia="Times New Roman" w:hAnsi="var(--font-secondary)" w:cs="Times New Roman"/>
          <w:color w:val="273239"/>
          <w:sz w:val="26"/>
          <w:szCs w:val="26"/>
        </w:rPr>
        <w:t xml:space="preserve"> and search all </w:t>
      </w:r>
      <w:r w:rsidRPr="00951824">
        <w:rPr>
          <w:rFonts w:ascii="var(--font-secondary)" w:eastAsia="Times New Roman" w:hAnsi="var(--font-secondary)" w:cs="Times New Roman"/>
          <w:b/>
          <w:bCs/>
          <w:color w:val="273239"/>
          <w:sz w:val="26"/>
          <w:szCs w:val="26"/>
          <w:bdr w:val="none" w:sz="0" w:space="0" w:color="auto" w:frame="1"/>
        </w:rPr>
        <w:t>glut32</w:t>
      </w:r>
      <w:r w:rsidRPr="00951824">
        <w:rPr>
          <w:rFonts w:ascii="var(--font-secondary)" w:eastAsia="Times New Roman" w:hAnsi="var(--font-secondary)" w:cs="Times New Roman"/>
          <w:color w:val="273239"/>
          <w:sz w:val="26"/>
          <w:szCs w:val="26"/>
        </w:rPr>
        <w:t> and replace with </w:t>
      </w:r>
      <w:proofErr w:type="spellStart"/>
      <w:r w:rsidRPr="00951824">
        <w:rPr>
          <w:rFonts w:ascii="var(--font-secondary)" w:eastAsia="Times New Roman" w:hAnsi="var(--font-secondary)" w:cs="Times New Roman"/>
          <w:b/>
          <w:bCs/>
          <w:color w:val="273239"/>
          <w:sz w:val="26"/>
          <w:szCs w:val="26"/>
          <w:bdr w:val="none" w:sz="0" w:space="0" w:color="auto" w:frame="1"/>
        </w:rPr>
        <w:t>freeglut</w:t>
      </w:r>
      <w:proofErr w:type="spellEnd"/>
      <w:r w:rsidRPr="00951824">
        <w:rPr>
          <w:rFonts w:ascii="var(--font-secondary)" w:eastAsia="Times New Roman" w:hAnsi="var(--font-secondary)" w:cs="Times New Roman"/>
          <w:color w:val="273239"/>
          <w:sz w:val="26"/>
          <w:szCs w:val="26"/>
        </w:rPr>
        <w:t>.</w:t>
      </w:r>
    </w:p>
    <w:p w14:paraId="6934791F" w14:textId="77777777" w:rsidR="00951824" w:rsidRPr="00951824" w:rsidRDefault="00951824" w:rsidP="00951824">
      <w:pPr>
        <w:numPr>
          <w:ilvl w:val="1"/>
          <w:numId w:val="4"/>
        </w:numPr>
        <w:shd w:val="clear" w:color="auto" w:fill="FFFFFF"/>
        <w:spacing w:after="0" w:line="240" w:lineRule="auto"/>
        <w:ind w:left="2160"/>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t xml:space="preserve">Then, open from This PC &gt; C:(C-drive) &gt; Program Files(x86) &gt; </w:t>
      </w:r>
      <w:proofErr w:type="spellStart"/>
      <w:r w:rsidRPr="00951824">
        <w:rPr>
          <w:rFonts w:ascii="var(--font-secondary)" w:eastAsia="Times New Roman" w:hAnsi="var(--font-secondary)" w:cs="Times New Roman"/>
          <w:color w:val="273239"/>
          <w:sz w:val="26"/>
          <w:szCs w:val="26"/>
        </w:rPr>
        <w:t>CodeBlocks</w:t>
      </w:r>
      <w:proofErr w:type="spellEnd"/>
      <w:r w:rsidRPr="00951824">
        <w:rPr>
          <w:rFonts w:ascii="var(--font-secondary)" w:eastAsia="Times New Roman" w:hAnsi="var(--font-secondary)" w:cs="Times New Roman"/>
          <w:color w:val="273239"/>
          <w:sz w:val="26"/>
          <w:szCs w:val="26"/>
        </w:rPr>
        <w:t xml:space="preserve"> &gt; share &gt; </w:t>
      </w:r>
      <w:proofErr w:type="spellStart"/>
      <w:r w:rsidRPr="00951824">
        <w:rPr>
          <w:rFonts w:ascii="var(--font-secondary)" w:eastAsia="Times New Roman" w:hAnsi="var(--font-secondary)" w:cs="Times New Roman"/>
          <w:color w:val="273239"/>
          <w:sz w:val="26"/>
          <w:szCs w:val="26"/>
        </w:rPr>
        <w:t>CodeBlocks</w:t>
      </w:r>
      <w:proofErr w:type="spellEnd"/>
      <w:r w:rsidRPr="00951824">
        <w:rPr>
          <w:rFonts w:ascii="var(--font-secondary)" w:eastAsia="Times New Roman" w:hAnsi="var(--font-secondary)" w:cs="Times New Roman"/>
          <w:color w:val="273239"/>
          <w:sz w:val="26"/>
          <w:szCs w:val="26"/>
        </w:rPr>
        <w:t xml:space="preserve"> &gt; templates &gt; wizard &gt; glut (then click to show All Files)</w:t>
      </w:r>
    </w:p>
    <w:p w14:paraId="1D177740" w14:textId="77777777" w:rsidR="00951824" w:rsidRPr="00951824" w:rsidRDefault="00951824" w:rsidP="00951824">
      <w:pPr>
        <w:numPr>
          <w:ilvl w:val="1"/>
          <w:numId w:val="4"/>
        </w:numPr>
        <w:shd w:val="clear" w:color="auto" w:fill="FFFFFF"/>
        <w:spacing w:after="0" w:line="240" w:lineRule="auto"/>
        <w:ind w:left="2160"/>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lastRenderedPageBreak/>
        <w:t xml:space="preserve">Open </w:t>
      </w:r>
      <w:proofErr w:type="spellStart"/>
      <w:proofErr w:type="gramStart"/>
      <w:r w:rsidRPr="00951824">
        <w:rPr>
          <w:rFonts w:ascii="var(--font-secondary)" w:eastAsia="Times New Roman" w:hAnsi="var(--font-secondary)" w:cs="Times New Roman"/>
          <w:color w:val="273239"/>
          <w:sz w:val="26"/>
          <w:szCs w:val="26"/>
        </w:rPr>
        <w:t>wizard.script</w:t>
      </w:r>
      <w:proofErr w:type="spellEnd"/>
      <w:proofErr w:type="gramEnd"/>
      <w:r w:rsidRPr="00951824">
        <w:rPr>
          <w:rFonts w:ascii="var(--font-secondary)" w:eastAsia="Times New Roman" w:hAnsi="var(--font-secondary)" w:cs="Times New Roman"/>
          <w:color w:val="273239"/>
          <w:sz w:val="26"/>
          <w:szCs w:val="26"/>
        </w:rPr>
        <w:t xml:space="preserve"> and here, also replace all </w:t>
      </w:r>
      <w:r w:rsidRPr="00951824">
        <w:rPr>
          <w:rFonts w:ascii="var(--font-secondary)" w:eastAsia="Times New Roman" w:hAnsi="var(--font-secondary)" w:cs="Times New Roman"/>
          <w:b/>
          <w:bCs/>
          <w:color w:val="273239"/>
          <w:sz w:val="26"/>
          <w:szCs w:val="26"/>
          <w:bdr w:val="none" w:sz="0" w:space="0" w:color="auto" w:frame="1"/>
        </w:rPr>
        <w:t>glut32</w:t>
      </w:r>
      <w:r w:rsidRPr="00951824">
        <w:rPr>
          <w:rFonts w:ascii="var(--font-secondary)" w:eastAsia="Times New Roman" w:hAnsi="var(--font-secondary)" w:cs="Times New Roman"/>
          <w:color w:val="273239"/>
          <w:sz w:val="26"/>
          <w:szCs w:val="26"/>
        </w:rPr>
        <w:t> with </w:t>
      </w:r>
      <w:proofErr w:type="spellStart"/>
      <w:r w:rsidRPr="00951824">
        <w:rPr>
          <w:rFonts w:ascii="var(--font-secondary)" w:eastAsia="Times New Roman" w:hAnsi="var(--font-secondary)" w:cs="Times New Roman"/>
          <w:b/>
          <w:bCs/>
          <w:color w:val="273239"/>
          <w:sz w:val="26"/>
          <w:szCs w:val="26"/>
          <w:bdr w:val="none" w:sz="0" w:space="0" w:color="auto" w:frame="1"/>
        </w:rPr>
        <w:t>freeglut</w:t>
      </w:r>
      <w:proofErr w:type="spellEnd"/>
      <w:r w:rsidRPr="00951824">
        <w:rPr>
          <w:rFonts w:ascii="var(--font-secondary)" w:eastAsia="Times New Roman" w:hAnsi="var(--font-secondary)" w:cs="Times New Roman"/>
          <w:b/>
          <w:bCs/>
          <w:color w:val="273239"/>
          <w:sz w:val="26"/>
          <w:szCs w:val="26"/>
          <w:bdr w:val="none" w:sz="0" w:space="0" w:color="auto" w:frame="1"/>
        </w:rPr>
        <w:t> </w:t>
      </w:r>
    </w:p>
    <w:p w14:paraId="284695B0" w14:textId="77777777" w:rsidR="00951824" w:rsidRPr="00951824" w:rsidRDefault="00951824" w:rsidP="00951824">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t>Then go to </w:t>
      </w:r>
      <w:proofErr w:type="spellStart"/>
      <w:r w:rsidRPr="00951824">
        <w:rPr>
          <w:rFonts w:ascii="var(--font-secondary)" w:eastAsia="Times New Roman" w:hAnsi="var(--font-secondary)" w:cs="Times New Roman"/>
          <w:b/>
          <w:bCs/>
          <w:color w:val="273239"/>
          <w:sz w:val="26"/>
          <w:szCs w:val="26"/>
          <w:bdr w:val="none" w:sz="0" w:space="0" w:color="auto" w:frame="1"/>
        </w:rPr>
        <w:t>freeglut</w:t>
      </w:r>
      <w:proofErr w:type="spellEnd"/>
      <w:r w:rsidRPr="00951824">
        <w:rPr>
          <w:rFonts w:ascii="var(--font-secondary)" w:eastAsia="Times New Roman" w:hAnsi="var(--font-secondary)" w:cs="Times New Roman"/>
          <w:color w:val="273239"/>
          <w:sz w:val="26"/>
          <w:szCs w:val="26"/>
        </w:rPr>
        <w:t> folder (where it was downloaded) and </w:t>
      </w:r>
    </w:p>
    <w:p w14:paraId="36E946B2" w14:textId="77777777" w:rsidR="00951824" w:rsidRPr="00951824" w:rsidRDefault="00951824" w:rsidP="00951824">
      <w:pPr>
        <w:numPr>
          <w:ilvl w:val="1"/>
          <w:numId w:val="4"/>
        </w:numPr>
        <w:shd w:val="clear" w:color="auto" w:fill="FFFFFF"/>
        <w:spacing w:after="0" w:line="240" w:lineRule="auto"/>
        <w:ind w:left="2160"/>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t xml:space="preserve">Include &gt; GL and copy all four </w:t>
      </w:r>
      <w:proofErr w:type="gramStart"/>
      <w:r w:rsidRPr="00951824">
        <w:rPr>
          <w:rFonts w:ascii="var(--font-secondary)" w:eastAsia="Times New Roman" w:hAnsi="var(--font-secondary)" w:cs="Times New Roman"/>
          <w:color w:val="273239"/>
          <w:sz w:val="26"/>
          <w:szCs w:val="26"/>
        </w:rPr>
        <w:t>file</w:t>
      </w:r>
      <w:proofErr w:type="gramEnd"/>
      <w:r w:rsidRPr="00951824">
        <w:rPr>
          <w:rFonts w:ascii="var(--font-secondary)" w:eastAsia="Times New Roman" w:hAnsi="var(--font-secondary)" w:cs="Times New Roman"/>
          <w:color w:val="273239"/>
          <w:sz w:val="26"/>
          <w:szCs w:val="26"/>
        </w:rPr>
        <w:t xml:space="preserve"> from there</w:t>
      </w:r>
    </w:p>
    <w:p w14:paraId="2E49F8A0" w14:textId="77777777" w:rsidR="00951824" w:rsidRPr="00951824" w:rsidRDefault="00951824" w:rsidP="00951824">
      <w:pPr>
        <w:numPr>
          <w:ilvl w:val="1"/>
          <w:numId w:val="4"/>
        </w:numPr>
        <w:shd w:val="clear" w:color="auto" w:fill="FFFFFF"/>
        <w:spacing w:after="0" w:line="240" w:lineRule="auto"/>
        <w:ind w:left="2160"/>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t xml:space="preserve">Go to This PC &gt; C:(C-drive) &gt; Program Files(x86) &gt; </w:t>
      </w:r>
      <w:proofErr w:type="spellStart"/>
      <w:r w:rsidRPr="00951824">
        <w:rPr>
          <w:rFonts w:ascii="var(--font-secondary)" w:eastAsia="Times New Roman" w:hAnsi="var(--font-secondary)" w:cs="Times New Roman"/>
          <w:color w:val="273239"/>
          <w:sz w:val="26"/>
          <w:szCs w:val="26"/>
        </w:rPr>
        <w:t>CodeBlocks</w:t>
      </w:r>
      <w:proofErr w:type="spellEnd"/>
      <w:r w:rsidRPr="00951824">
        <w:rPr>
          <w:rFonts w:ascii="var(--font-secondary)" w:eastAsia="Times New Roman" w:hAnsi="var(--font-secondary)" w:cs="Times New Roman"/>
          <w:color w:val="273239"/>
          <w:sz w:val="26"/>
          <w:szCs w:val="26"/>
        </w:rPr>
        <w:t xml:space="preserve"> &gt; MinGW &gt; include &gt; GL and paste it.</w:t>
      </w:r>
    </w:p>
    <w:p w14:paraId="66D3E36C" w14:textId="77777777" w:rsidR="00951824" w:rsidRPr="00951824" w:rsidRDefault="00951824" w:rsidP="00951824">
      <w:pPr>
        <w:numPr>
          <w:ilvl w:val="1"/>
          <w:numId w:val="4"/>
        </w:numPr>
        <w:shd w:val="clear" w:color="auto" w:fill="FFFFFF"/>
        <w:spacing w:after="0" w:line="240" w:lineRule="auto"/>
        <w:ind w:left="2160"/>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t xml:space="preserve">Then, from download folder </w:t>
      </w:r>
      <w:proofErr w:type="spellStart"/>
      <w:r w:rsidRPr="00951824">
        <w:rPr>
          <w:rFonts w:ascii="var(--font-secondary)" w:eastAsia="Times New Roman" w:hAnsi="var(--font-secondary)" w:cs="Times New Roman"/>
          <w:color w:val="273239"/>
          <w:sz w:val="26"/>
          <w:szCs w:val="26"/>
        </w:rPr>
        <w:t>freeglut</w:t>
      </w:r>
      <w:proofErr w:type="spellEnd"/>
      <w:r w:rsidRPr="00951824">
        <w:rPr>
          <w:rFonts w:ascii="var(--font-secondary)" w:eastAsia="Times New Roman" w:hAnsi="var(--font-secondary)" w:cs="Times New Roman"/>
          <w:color w:val="273239"/>
          <w:sz w:val="26"/>
          <w:szCs w:val="26"/>
        </w:rPr>
        <w:t xml:space="preserve"> &gt; lib, copy two files and go to This PC &gt; C:(C-drive) &gt; Program Files(x86) &gt; </w:t>
      </w:r>
      <w:proofErr w:type="spellStart"/>
      <w:r w:rsidRPr="00951824">
        <w:rPr>
          <w:rFonts w:ascii="var(--font-secondary)" w:eastAsia="Times New Roman" w:hAnsi="var(--font-secondary)" w:cs="Times New Roman"/>
          <w:color w:val="273239"/>
          <w:sz w:val="26"/>
          <w:szCs w:val="26"/>
        </w:rPr>
        <w:t>CodeBlocks</w:t>
      </w:r>
      <w:proofErr w:type="spellEnd"/>
      <w:r w:rsidRPr="00951824">
        <w:rPr>
          <w:rFonts w:ascii="var(--font-secondary)" w:eastAsia="Times New Roman" w:hAnsi="var(--font-secondary)" w:cs="Times New Roman"/>
          <w:color w:val="273239"/>
          <w:sz w:val="26"/>
          <w:szCs w:val="26"/>
        </w:rPr>
        <w:t xml:space="preserve"> &gt; MinGW &gt; lib and paste it.</w:t>
      </w:r>
    </w:p>
    <w:p w14:paraId="69C88325" w14:textId="77777777" w:rsidR="00951824" w:rsidRPr="00951824" w:rsidRDefault="00951824" w:rsidP="00951824">
      <w:pPr>
        <w:numPr>
          <w:ilvl w:val="1"/>
          <w:numId w:val="4"/>
        </w:numPr>
        <w:shd w:val="clear" w:color="auto" w:fill="FFFFFF"/>
        <w:spacing w:after="0" w:line="240" w:lineRule="auto"/>
        <w:ind w:left="2160"/>
        <w:textAlignment w:val="baseline"/>
        <w:rPr>
          <w:rFonts w:ascii="var(--font-secondary)" w:eastAsia="Times New Roman" w:hAnsi="var(--font-secondary)" w:cs="Times New Roman"/>
          <w:color w:val="273239"/>
          <w:sz w:val="26"/>
          <w:szCs w:val="26"/>
        </w:rPr>
      </w:pPr>
      <w:proofErr w:type="gramStart"/>
      <w:r w:rsidRPr="00951824">
        <w:rPr>
          <w:rFonts w:ascii="var(--font-secondary)" w:eastAsia="Times New Roman" w:hAnsi="var(--font-secondary)" w:cs="Times New Roman"/>
          <w:color w:val="273239"/>
          <w:sz w:val="26"/>
          <w:szCs w:val="26"/>
        </w:rPr>
        <w:t>Again</w:t>
      </w:r>
      <w:proofErr w:type="gramEnd"/>
      <w:r w:rsidRPr="00951824">
        <w:rPr>
          <w:rFonts w:ascii="var(--font-secondary)" w:eastAsia="Times New Roman" w:hAnsi="var(--font-secondary)" w:cs="Times New Roman"/>
          <w:color w:val="273239"/>
          <w:sz w:val="26"/>
          <w:szCs w:val="26"/>
        </w:rPr>
        <w:t xml:space="preserve"> go to downloaded folder </w:t>
      </w:r>
      <w:proofErr w:type="spellStart"/>
      <w:r w:rsidRPr="00951824">
        <w:rPr>
          <w:rFonts w:ascii="var(--font-secondary)" w:eastAsia="Times New Roman" w:hAnsi="var(--font-secondary)" w:cs="Times New Roman"/>
          <w:color w:val="273239"/>
          <w:sz w:val="26"/>
          <w:szCs w:val="26"/>
        </w:rPr>
        <w:t>freeglut</w:t>
      </w:r>
      <w:proofErr w:type="spellEnd"/>
      <w:r w:rsidRPr="00951824">
        <w:rPr>
          <w:rFonts w:ascii="var(--font-secondary)" w:eastAsia="Times New Roman" w:hAnsi="var(--font-secondary)" w:cs="Times New Roman"/>
          <w:color w:val="273239"/>
          <w:sz w:val="26"/>
          <w:szCs w:val="26"/>
        </w:rPr>
        <w:t xml:space="preserve"> &gt; bin and copy one file (freeglut.dll) from here and go to This PC &gt; C:(C-drive) &gt; Windows &gt; SysWOW64 and paste this file.</w:t>
      </w:r>
    </w:p>
    <w:p w14:paraId="4C5C0545" w14:textId="77777777" w:rsidR="00951824" w:rsidRPr="00951824" w:rsidRDefault="00951824" w:rsidP="00951824">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t xml:space="preserve">Now open </w:t>
      </w:r>
      <w:proofErr w:type="gramStart"/>
      <w:r w:rsidRPr="00951824">
        <w:rPr>
          <w:rFonts w:ascii="var(--font-secondary)" w:eastAsia="Times New Roman" w:hAnsi="var(--font-secondary)" w:cs="Times New Roman"/>
          <w:color w:val="273239"/>
          <w:sz w:val="26"/>
          <w:szCs w:val="26"/>
        </w:rPr>
        <w:t>Code::</w:t>
      </w:r>
      <w:proofErr w:type="gramEnd"/>
      <w:r w:rsidRPr="00951824">
        <w:rPr>
          <w:rFonts w:ascii="var(--font-secondary)" w:eastAsia="Times New Roman" w:hAnsi="var(--font-secondary)" w:cs="Times New Roman"/>
          <w:color w:val="273239"/>
          <w:sz w:val="26"/>
          <w:szCs w:val="26"/>
        </w:rPr>
        <w:t>Blocks. </w:t>
      </w:r>
    </w:p>
    <w:p w14:paraId="01431850" w14:textId="77777777" w:rsidR="00951824" w:rsidRPr="00951824" w:rsidRDefault="00951824" w:rsidP="00951824">
      <w:pPr>
        <w:numPr>
          <w:ilvl w:val="1"/>
          <w:numId w:val="4"/>
        </w:numPr>
        <w:shd w:val="clear" w:color="auto" w:fill="FFFFFF"/>
        <w:spacing w:after="0" w:line="240" w:lineRule="auto"/>
        <w:ind w:left="2160"/>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t>Select File &gt; New &gt; Project &gt; GLUT project &gt; Next.</w:t>
      </w:r>
    </w:p>
    <w:p w14:paraId="06086C4A" w14:textId="77777777" w:rsidR="00951824" w:rsidRPr="00951824" w:rsidRDefault="00951824" w:rsidP="00951824">
      <w:pPr>
        <w:numPr>
          <w:ilvl w:val="1"/>
          <w:numId w:val="4"/>
        </w:numPr>
        <w:shd w:val="clear" w:color="auto" w:fill="FFFFFF"/>
        <w:spacing w:after="0" w:line="240" w:lineRule="auto"/>
        <w:ind w:left="2160"/>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t>Give project title anything and then choose Next.</w:t>
      </w:r>
    </w:p>
    <w:p w14:paraId="0C2F0158" w14:textId="77777777" w:rsidR="00951824" w:rsidRPr="00951824" w:rsidRDefault="00951824" w:rsidP="00951824">
      <w:pPr>
        <w:numPr>
          <w:ilvl w:val="1"/>
          <w:numId w:val="4"/>
        </w:numPr>
        <w:shd w:val="clear" w:color="auto" w:fill="FFFFFF"/>
        <w:spacing w:after="0" w:line="240" w:lineRule="auto"/>
        <w:ind w:left="2160"/>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t xml:space="preserve">For selecting GLUT’s </w:t>
      </w:r>
      <w:proofErr w:type="gramStart"/>
      <w:r w:rsidRPr="00951824">
        <w:rPr>
          <w:rFonts w:ascii="var(--font-secondary)" w:eastAsia="Times New Roman" w:hAnsi="var(--font-secondary)" w:cs="Times New Roman"/>
          <w:color w:val="273239"/>
          <w:sz w:val="26"/>
          <w:szCs w:val="26"/>
        </w:rPr>
        <w:t>location :</w:t>
      </w:r>
      <w:proofErr w:type="gramEnd"/>
      <w:r w:rsidRPr="00951824">
        <w:rPr>
          <w:rFonts w:ascii="var(--font-secondary)" w:eastAsia="Times New Roman" w:hAnsi="var(--font-secondary)" w:cs="Times New Roman"/>
          <w:color w:val="273239"/>
          <w:sz w:val="26"/>
          <w:szCs w:val="26"/>
        </w:rPr>
        <w:t xml:space="preserve"> This PC &gt; C:(C-drive) &gt; Program Files(x86) &gt; </w:t>
      </w:r>
      <w:proofErr w:type="spellStart"/>
      <w:r w:rsidRPr="00951824">
        <w:rPr>
          <w:rFonts w:ascii="var(--font-secondary)" w:eastAsia="Times New Roman" w:hAnsi="var(--font-secondary)" w:cs="Times New Roman"/>
          <w:color w:val="273239"/>
          <w:sz w:val="26"/>
          <w:szCs w:val="26"/>
        </w:rPr>
        <w:t>CodeBlocks</w:t>
      </w:r>
      <w:proofErr w:type="spellEnd"/>
      <w:r w:rsidRPr="00951824">
        <w:rPr>
          <w:rFonts w:ascii="var(--font-secondary)" w:eastAsia="Times New Roman" w:hAnsi="var(--font-secondary)" w:cs="Times New Roman"/>
          <w:color w:val="273239"/>
          <w:sz w:val="26"/>
          <w:szCs w:val="26"/>
        </w:rPr>
        <w:t xml:space="preserve"> &gt; MinGW.</w:t>
      </w:r>
    </w:p>
    <w:p w14:paraId="02533D42" w14:textId="77777777" w:rsidR="00951824" w:rsidRPr="00951824" w:rsidRDefault="00951824" w:rsidP="00951824">
      <w:pPr>
        <w:numPr>
          <w:ilvl w:val="1"/>
          <w:numId w:val="4"/>
        </w:numPr>
        <w:shd w:val="clear" w:color="auto" w:fill="FFFFFF"/>
        <w:spacing w:after="0" w:line="240" w:lineRule="auto"/>
        <w:ind w:left="2160"/>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t>Press OK &gt; Next &gt; Finish.</w:t>
      </w:r>
    </w:p>
    <w:p w14:paraId="4E61CE98" w14:textId="77777777" w:rsidR="00951824" w:rsidRPr="00951824" w:rsidRDefault="00951824" w:rsidP="00951824">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t xml:space="preserve">Now, </w:t>
      </w:r>
      <w:proofErr w:type="gramStart"/>
      <w:r w:rsidRPr="00951824">
        <w:rPr>
          <w:rFonts w:ascii="var(--font-secondary)" w:eastAsia="Times New Roman" w:hAnsi="var(--font-secondary)" w:cs="Times New Roman"/>
          <w:color w:val="273239"/>
          <w:sz w:val="26"/>
          <w:szCs w:val="26"/>
        </w:rPr>
        <w:t>Code::</w:t>
      </w:r>
      <w:proofErr w:type="gramEnd"/>
      <w:r w:rsidRPr="00951824">
        <w:rPr>
          <w:rFonts w:ascii="var(--font-secondary)" w:eastAsia="Times New Roman" w:hAnsi="var(--font-secondary)" w:cs="Times New Roman"/>
          <w:color w:val="273239"/>
          <w:sz w:val="26"/>
          <w:szCs w:val="26"/>
        </w:rPr>
        <w:t>Blocks is ready to test for OpenGL File. </w:t>
      </w:r>
    </w:p>
    <w:p w14:paraId="193F8368" w14:textId="77777777" w:rsidR="00951824" w:rsidRPr="00951824" w:rsidRDefault="00951824" w:rsidP="00951824">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b/>
          <w:bCs/>
          <w:color w:val="273239"/>
          <w:sz w:val="26"/>
          <w:szCs w:val="26"/>
          <w:bdr w:val="none" w:sz="0" w:space="0" w:color="auto" w:frame="1"/>
        </w:rPr>
        <w:t>Demonstrate working with OpenGL</w:t>
      </w:r>
    </w:p>
    <w:p w14:paraId="34A0F5D6" w14:textId="77777777" w:rsidR="00951824" w:rsidRPr="00951824" w:rsidRDefault="00951824" w:rsidP="00951824">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t>To show how OpenGL works, a simple program of circle – drawing is added in C using OpenGL platform.</w:t>
      </w:r>
    </w:p>
    <w:p w14:paraId="1E03F068" w14:textId="77777777" w:rsidR="00951824" w:rsidRPr="00951824" w:rsidRDefault="00951824" w:rsidP="00951824">
      <w:pPr>
        <w:numPr>
          <w:ilvl w:val="0"/>
          <w:numId w:val="5"/>
        </w:numPr>
        <w:pBdr>
          <w:top w:val="single" w:sz="6" w:space="8" w:color="DDDDDD"/>
          <w:left w:val="single" w:sz="6" w:space="9" w:color="DDDDDD"/>
          <w:right w:val="single" w:sz="6" w:space="9" w:color="DDDDDD"/>
        </w:pBdr>
        <w:shd w:val="clear" w:color="auto" w:fill="FFFFFF"/>
        <w:spacing w:line="285" w:lineRule="atLeast"/>
        <w:ind w:right="180"/>
        <w:textAlignment w:val="baseline"/>
        <w:rPr>
          <w:rFonts w:ascii="var(--font-secondary)" w:eastAsia="Times New Roman" w:hAnsi="var(--font-secondary)" w:cs="Times New Roman"/>
          <w:color w:val="273239"/>
          <w:sz w:val="27"/>
          <w:szCs w:val="27"/>
        </w:rPr>
      </w:pPr>
      <w:r w:rsidRPr="00951824">
        <w:rPr>
          <w:rFonts w:ascii="var(--font-secondary)" w:eastAsia="Times New Roman" w:hAnsi="var(--font-secondary)" w:cs="Times New Roman"/>
          <w:color w:val="273239"/>
          <w:sz w:val="27"/>
          <w:szCs w:val="27"/>
        </w:rPr>
        <w:t>C</w:t>
      </w:r>
    </w:p>
    <w:tbl>
      <w:tblPr>
        <w:tblW w:w="9489" w:type="dxa"/>
        <w:tblCellMar>
          <w:left w:w="0" w:type="dxa"/>
          <w:right w:w="0" w:type="dxa"/>
        </w:tblCellMar>
        <w:tblLook w:val="04A0" w:firstRow="1" w:lastRow="0" w:firstColumn="1" w:lastColumn="0" w:noHBand="0" w:noVBand="1"/>
      </w:tblPr>
      <w:tblGrid>
        <w:gridCol w:w="9489"/>
      </w:tblGrid>
      <w:tr w:rsidR="00951824" w:rsidRPr="00951824" w14:paraId="6F6420B6" w14:textId="77777777" w:rsidTr="00951824">
        <w:tc>
          <w:tcPr>
            <w:tcW w:w="951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2A7B35"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color w:val="008200"/>
                <w:bdr w:val="none" w:sz="0" w:space="0" w:color="auto" w:frame="1"/>
              </w:rPr>
              <w:t>// C program to demonstrate</w:t>
            </w:r>
          </w:p>
          <w:p w14:paraId="30C5674A"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color w:val="008200"/>
                <w:bdr w:val="none" w:sz="0" w:space="0" w:color="auto" w:frame="1"/>
              </w:rPr>
              <w:t>// drawing a circle using</w:t>
            </w:r>
          </w:p>
          <w:p w14:paraId="20183CDB"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color w:val="008200"/>
                <w:bdr w:val="none" w:sz="0" w:space="0" w:color="auto" w:frame="1"/>
              </w:rPr>
              <w:t>// OpenGL</w:t>
            </w:r>
          </w:p>
          <w:p w14:paraId="5CE34F29"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color w:val="808080"/>
                <w:bdr w:val="none" w:sz="0" w:space="0" w:color="auto" w:frame="1"/>
              </w:rPr>
              <w:t>#include&lt;stdio.h&gt;</w:t>
            </w:r>
          </w:p>
          <w:p w14:paraId="1760BB2D"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color w:val="808080"/>
                <w:bdr w:val="none" w:sz="0" w:space="0" w:color="auto" w:frame="1"/>
              </w:rPr>
              <w:t>#include&lt;GL/glut.h&gt;</w:t>
            </w:r>
          </w:p>
          <w:p w14:paraId="74F97AAC"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color w:val="808080"/>
                <w:bdr w:val="none" w:sz="0" w:space="0" w:color="auto" w:frame="1"/>
              </w:rPr>
              <w:t>#include&lt;math.h&gt;</w:t>
            </w:r>
          </w:p>
          <w:p w14:paraId="21E403B5"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color w:val="808080"/>
                <w:bdr w:val="none" w:sz="0" w:space="0" w:color="auto" w:frame="1"/>
              </w:rPr>
              <w:t>#</w:t>
            </w:r>
            <w:proofErr w:type="gramStart"/>
            <w:r w:rsidRPr="00951824">
              <w:rPr>
                <w:rFonts w:ascii="Consolas" w:eastAsia="Times New Roman" w:hAnsi="Consolas" w:cs="Courier New"/>
                <w:color w:val="808080"/>
                <w:bdr w:val="none" w:sz="0" w:space="0" w:color="auto" w:frame="1"/>
              </w:rPr>
              <w:t>define</w:t>
            </w:r>
            <w:proofErr w:type="gramEnd"/>
            <w:r w:rsidRPr="00951824">
              <w:rPr>
                <w:rFonts w:ascii="Consolas" w:eastAsia="Times New Roman" w:hAnsi="Consolas" w:cs="Courier New"/>
                <w:color w:val="808080"/>
                <w:bdr w:val="none" w:sz="0" w:space="0" w:color="auto" w:frame="1"/>
              </w:rPr>
              <w:t xml:space="preserve"> pi 3.142857</w:t>
            </w:r>
          </w:p>
          <w:p w14:paraId="436F0DE5"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Times New Roman"/>
                <w:sz w:val="25"/>
                <w:szCs w:val="25"/>
              </w:rPr>
              <w:t> </w:t>
            </w:r>
          </w:p>
          <w:p w14:paraId="1674ED8D"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color w:val="008200"/>
                <w:bdr w:val="none" w:sz="0" w:space="0" w:color="auto" w:frame="1"/>
              </w:rPr>
              <w:t>// function to initialize</w:t>
            </w:r>
          </w:p>
          <w:p w14:paraId="1EC9E828"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
                <w:bCs/>
                <w:color w:val="006699"/>
                <w:bdr w:val="none" w:sz="0" w:space="0" w:color="auto" w:frame="1"/>
              </w:rPr>
              <w:t>void</w:t>
            </w:r>
            <w:r w:rsidRPr="00951824">
              <w:rPr>
                <w:rFonts w:ascii="Consolas" w:eastAsia="Times New Roman" w:hAnsi="Consolas" w:cs="Times New Roman"/>
                <w:sz w:val="25"/>
                <w:szCs w:val="25"/>
              </w:rPr>
              <w:t xml:space="preserve"> </w:t>
            </w:r>
            <w:proofErr w:type="spellStart"/>
            <w:r w:rsidRPr="00951824">
              <w:rPr>
                <w:rFonts w:ascii="Consolas" w:eastAsia="Times New Roman" w:hAnsi="Consolas" w:cs="Courier New"/>
                <w:color w:val="000000"/>
                <w:bdr w:val="none" w:sz="0" w:space="0" w:color="auto" w:frame="1"/>
              </w:rPr>
              <w:t>myInit</w:t>
            </w:r>
            <w:proofErr w:type="spellEnd"/>
            <w:r w:rsidRPr="00951824">
              <w:rPr>
                <w:rFonts w:ascii="Consolas" w:eastAsia="Times New Roman" w:hAnsi="Consolas" w:cs="Courier New"/>
                <w:color w:val="000000"/>
                <w:bdr w:val="none" w:sz="0" w:space="0" w:color="auto" w:frame="1"/>
              </w:rPr>
              <w:t xml:space="preserve"> (</w:t>
            </w:r>
            <w:r w:rsidRPr="00951824">
              <w:rPr>
                <w:rFonts w:ascii="Consolas" w:eastAsia="Times New Roman" w:hAnsi="Consolas" w:cs="Courier New"/>
                <w:b/>
                <w:bCs/>
                <w:color w:val="006699"/>
                <w:bdr w:val="none" w:sz="0" w:space="0" w:color="auto" w:frame="1"/>
              </w:rPr>
              <w:t>void</w:t>
            </w:r>
            <w:r w:rsidRPr="00951824">
              <w:rPr>
                <w:rFonts w:ascii="Consolas" w:eastAsia="Times New Roman" w:hAnsi="Consolas" w:cs="Courier New"/>
                <w:color w:val="000000"/>
                <w:bdr w:val="none" w:sz="0" w:space="0" w:color="auto" w:frame="1"/>
              </w:rPr>
              <w:t>)</w:t>
            </w:r>
          </w:p>
          <w:p w14:paraId="42DC0745"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color w:val="000000"/>
                <w:bdr w:val="none" w:sz="0" w:space="0" w:color="auto" w:frame="1"/>
              </w:rPr>
              <w:t>{</w:t>
            </w:r>
          </w:p>
          <w:p w14:paraId="0E0FB983"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color w:val="008200"/>
                <w:bdr w:val="none" w:sz="0" w:space="0" w:color="auto" w:frame="1"/>
              </w:rPr>
              <w:t>// making background color black as first </w:t>
            </w:r>
          </w:p>
          <w:p w14:paraId="0C4C8918"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color w:val="008200"/>
                <w:bdr w:val="none" w:sz="0" w:space="0" w:color="auto" w:frame="1"/>
              </w:rPr>
              <w:t>// 3 arguments all are 0.0</w:t>
            </w:r>
          </w:p>
          <w:p w14:paraId="6F342187"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proofErr w:type="spellStart"/>
            <w:proofErr w:type="gramStart"/>
            <w:r w:rsidRPr="00951824">
              <w:rPr>
                <w:rFonts w:ascii="Consolas" w:eastAsia="Times New Roman" w:hAnsi="Consolas" w:cs="Courier New"/>
                <w:color w:val="000000"/>
                <w:bdr w:val="none" w:sz="0" w:space="0" w:color="auto" w:frame="1"/>
              </w:rPr>
              <w:t>glClearColor</w:t>
            </w:r>
            <w:proofErr w:type="spellEnd"/>
            <w:r w:rsidRPr="00951824">
              <w:rPr>
                <w:rFonts w:ascii="Consolas" w:eastAsia="Times New Roman" w:hAnsi="Consolas" w:cs="Courier New"/>
                <w:color w:val="000000"/>
                <w:bdr w:val="none" w:sz="0" w:space="0" w:color="auto" w:frame="1"/>
              </w:rPr>
              <w:t>(</w:t>
            </w:r>
            <w:proofErr w:type="gramEnd"/>
            <w:r w:rsidRPr="00951824">
              <w:rPr>
                <w:rFonts w:ascii="Consolas" w:eastAsia="Times New Roman" w:hAnsi="Consolas" w:cs="Courier New"/>
                <w:color w:val="000000"/>
                <w:bdr w:val="none" w:sz="0" w:space="0" w:color="auto" w:frame="1"/>
              </w:rPr>
              <w:t>0.0, 0.0, 0.0, 1.0);</w:t>
            </w:r>
          </w:p>
          <w:p w14:paraId="3DF720A5"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Times New Roman"/>
                <w:sz w:val="25"/>
                <w:szCs w:val="25"/>
              </w:rPr>
              <w:t> </w:t>
            </w:r>
          </w:p>
          <w:p w14:paraId="4CAC234C"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color w:val="008200"/>
                <w:bdr w:val="none" w:sz="0" w:space="0" w:color="auto" w:frame="1"/>
              </w:rPr>
              <w:t>// making picture color green (in RGB mode), as middle argument is 1.0</w:t>
            </w:r>
          </w:p>
          <w:p w14:paraId="02D2EDC9"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lastRenderedPageBreak/>
              <w:t>    </w:t>
            </w:r>
            <w:r w:rsidRPr="00951824">
              <w:rPr>
                <w:rFonts w:ascii="Consolas" w:eastAsia="Times New Roman" w:hAnsi="Consolas" w:cs="Courier New"/>
                <w:color w:val="000000"/>
                <w:bdr w:val="none" w:sz="0" w:space="0" w:color="auto" w:frame="1"/>
              </w:rPr>
              <w:t>glColor3</w:t>
            </w:r>
            <w:proofErr w:type="gramStart"/>
            <w:r w:rsidRPr="00951824">
              <w:rPr>
                <w:rFonts w:ascii="Consolas" w:eastAsia="Times New Roman" w:hAnsi="Consolas" w:cs="Courier New"/>
                <w:color w:val="000000"/>
                <w:bdr w:val="none" w:sz="0" w:space="0" w:color="auto" w:frame="1"/>
              </w:rPr>
              <w:t>f(</w:t>
            </w:r>
            <w:proofErr w:type="gramEnd"/>
            <w:r w:rsidRPr="00951824">
              <w:rPr>
                <w:rFonts w:ascii="Consolas" w:eastAsia="Times New Roman" w:hAnsi="Consolas" w:cs="Courier New"/>
                <w:color w:val="000000"/>
                <w:bdr w:val="none" w:sz="0" w:space="0" w:color="auto" w:frame="1"/>
              </w:rPr>
              <w:t>0.0, 1.0, 0.0);</w:t>
            </w:r>
          </w:p>
          <w:p w14:paraId="70F8DCF5"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Times New Roman"/>
                <w:sz w:val="25"/>
                <w:szCs w:val="25"/>
              </w:rPr>
              <w:t> </w:t>
            </w:r>
          </w:p>
          <w:p w14:paraId="164191E7"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color w:val="008200"/>
                <w:bdr w:val="none" w:sz="0" w:space="0" w:color="auto" w:frame="1"/>
              </w:rPr>
              <w:t>// breadth of picture boundary is 1 pixel</w:t>
            </w:r>
          </w:p>
          <w:p w14:paraId="6C870EE0"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proofErr w:type="spellStart"/>
            <w:proofErr w:type="gramStart"/>
            <w:r w:rsidRPr="00951824">
              <w:rPr>
                <w:rFonts w:ascii="Consolas" w:eastAsia="Times New Roman" w:hAnsi="Consolas" w:cs="Courier New"/>
                <w:color w:val="000000"/>
                <w:bdr w:val="none" w:sz="0" w:space="0" w:color="auto" w:frame="1"/>
              </w:rPr>
              <w:t>glPointSize</w:t>
            </w:r>
            <w:proofErr w:type="spellEnd"/>
            <w:r w:rsidRPr="00951824">
              <w:rPr>
                <w:rFonts w:ascii="Consolas" w:eastAsia="Times New Roman" w:hAnsi="Consolas" w:cs="Courier New"/>
                <w:color w:val="000000"/>
                <w:bdr w:val="none" w:sz="0" w:space="0" w:color="auto" w:frame="1"/>
              </w:rPr>
              <w:t>(</w:t>
            </w:r>
            <w:proofErr w:type="gramEnd"/>
            <w:r w:rsidRPr="00951824">
              <w:rPr>
                <w:rFonts w:ascii="Consolas" w:eastAsia="Times New Roman" w:hAnsi="Consolas" w:cs="Courier New"/>
                <w:color w:val="000000"/>
                <w:bdr w:val="none" w:sz="0" w:space="0" w:color="auto" w:frame="1"/>
              </w:rPr>
              <w:t>1.0);</w:t>
            </w:r>
          </w:p>
          <w:p w14:paraId="14529DEA"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proofErr w:type="spellStart"/>
            <w:proofErr w:type="gramStart"/>
            <w:r w:rsidRPr="00951824">
              <w:rPr>
                <w:rFonts w:ascii="Consolas" w:eastAsia="Times New Roman" w:hAnsi="Consolas" w:cs="Courier New"/>
                <w:color w:val="000000"/>
                <w:bdr w:val="none" w:sz="0" w:space="0" w:color="auto" w:frame="1"/>
              </w:rPr>
              <w:t>glMatrixMode</w:t>
            </w:r>
            <w:proofErr w:type="spellEnd"/>
            <w:r w:rsidRPr="00951824">
              <w:rPr>
                <w:rFonts w:ascii="Consolas" w:eastAsia="Times New Roman" w:hAnsi="Consolas" w:cs="Courier New"/>
                <w:color w:val="000000"/>
                <w:bdr w:val="none" w:sz="0" w:space="0" w:color="auto" w:frame="1"/>
              </w:rPr>
              <w:t>(</w:t>
            </w:r>
            <w:proofErr w:type="gramEnd"/>
            <w:r w:rsidRPr="00951824">
              <w:rPr>
                <w:rFonts w:ascii="Consolas" w:eastAsia="Times New Roman" w:hAnsi="Consolas" w:cs="Courier New"/>
                <w:color w:val="000000"/>
                <w:bdr w:val="none" w:sz="0" w:space="0" w:color="auto" w:frame="1"/>
              </w:rPr>
              <w:t>GL_PROJECTION); </w:t>
            </w:r>
          </w:p>
          <w:p w14:paraId="4080DB45"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proofErr w:type="spellStart"/>
            <w:proofErr w:type="gramStart"/>
            <w:r w:rsidRPr="00951824">
              <w:rPr>
                <w:rFonts w:ascii="Consolas" w:eastAsia="Times New Roman" w:hAnsi="Consolas" w:cs="Courier New"/>
                <w:color w:val="000000"/>
                <w:bdr w:val="none" w:sz="0" w:space="0" w:color="auto" w:frame="1"/>
              </w:rPr>
              <w:t>glLoadIdentity</w:t>
            </w:r>
            <w:proofErr w:type="spellEnd"/>
            <w:r w:rsidRPr="00951824">
              <w:rPr>
                <w:rFonts w:ascii="Consolas" w:eastAsia="Times New Roman" w:hAnsi="Consolas" w:cs="Courier New"/>
                <w:color w:val="000000"/>
                <w:bdr w:val="none" w:sz="0" w:space="0" w:color="auto" w:frame="1"/>
              </w:rPr>
              <w:t>(</w:t>
            </w:r>
            <w:proofErr w:type="gramEnd"/>
            <w:r w:rsidRPr="00951824">
              <w:rPr>
                <w:rFonts w:ascii="Consolas" w:eastAsia="Times New Roman" w:hAnsi="Consolas" w:cs="Courier New"/>
                <w:color w:val="000000"/>
                <w:bdr w:val="none" w:sz="0" w:space="0" w:color="auto" w:frame="1"/>
              </w:rPr>
              <w:t>);</w:t>
            </w:r>
          </w:p>
          <w:p w14:paraId="2A68C7ED"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Times New Roman"/>
                <w:sz w:val="25"/>
                <w:szCs w:val="25"/>
              </w:rPr>
              <w:t> </w:t>
            </w:r>
          </w:p>
          <w:p w14:paraId="10CA8B1E"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color w:val="008200"/>
                <w:bdr w:val="none" w:sz="0" w:space="0" w:color="auto" w:frame="1"/>
              </w:rPr>
              <w:t>// setting window dimension in X- and Y- direction</w:t>
            </w:r>
          </w:p>
          <w:p w14:paraId="4547C455"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color w:val="000000"/>
                <w:bdr w:val="none" w:sz="0" w:space="0" w:color="auto" w:frame="1"/>
              </w:rPr>
              <w:t>gluOrtho2</w:t>
            </w:r>
            <w:proofErr w:type="gramStart"/>
            <w:r w:rsidRPr="00951824">
              <w:rPr>
                <w:rFonts w:ascii="Consolas" w:eastAsia="Times New Roman" w:hAnsi="Consolas" w:cs="Courier New"/>
                <w:color w:val="000000"/>
                <w:bdr w:val="none" w:sz="0" w:space="0" w:color="auto" w:frame="1"/>
              </w:rPr>
              <w:t>D(</w:t>
            </w:r>
            <w:proofErr w:type="gramEnd"/>
            <w:r w:rsidRPr="00951824">
              <w:rPr>
                <w:rFonts w:ascii="Consolas" w:eastAsia="Times New Roman" w:hAnsi="Consolas" w:cs="Courier New"/>
                <w:color w:val="000000"/>
                <w:bdr w:val="none" w:sz="0" w:space="0" w:color="auto" w:frame="1"/>
              </w:rPr>
              <w:t>-780, 780, -420, 420);</w:t>
            </w:r>
          </w:p>
          <w:p w14:paraId="6D43C0D3"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color w:val="000000"/>
                <w:bdr w:val="none" w:sz="0" w:space="0" w:color="auto" w:frame="1"/>
              </w:rPr>
              <w:t>}</w:t>
            </w:r>
          </w:p>
          <w:p w14:paraId="5B495796"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Times New Roman"/>
                <w:sz w:val="25"/>
                <w:szCs w:val="25"/>
              </w:rPr>
              <w:t> </w:t>
            </w:r>
          </w:p>
          <w:p w14:paraId="27B1F5ED"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
                <w:bCs/>
                <w:color w:val="006699"/>
                <w:bdr w:val="none" w:sz="0" w:space="0" w:color="auto" w:frame="1"/>
              </w:rPr>
              <w:t>void</w:t>
            </w:r>
            <w:r w:rsidRPr="00951824">
              <w:rPr>
                <w:rFonts w:ascii="Consolas" w:eastAsia="Times New Roman" w:hAnsi="Consolas" w:cs="Times New Roman"/>
                <w:sz w:val="25"/>
                <w:szCs w:val="25"/>
              </w:rPr>
              <w:t xml:space="preserve"> </w:t>
            </w:r>
            <w:r w:rsidRPr="00951824">
              <w:rPr>
                <w:rFonts w:ascii="Consolas" w:eastAsia="Times New Roman" w:hAnsi="Consolas" w:cs="Courier New"/>
                <w:color w:val="000000"/>
                <w:bdr w:val="none" w:sz="0" w:space="0" w:color="auto" w:frame="1"/>
              </w:rPr>
              <w:t>display (</w:t>
            </w:r>
            <w:r w:rsidRPr="00951824">
              <w:rPr>
                <w:rFonts w:ascii="Consolas" w:eastAsia="Times New Roman" w:hAnsi="Consolas" w:cs="Courier New"/>
                <w:b/>
                <w:bCs/>
                <w:color w:val="006699"/>
                <w:bdr w:val="none" w:sz="0" w:space="0" w:color="auto" w:frame="1"/>
              </w:rPr>
              <w:t>void</w:t>
            </w:r>
            <w:r w:rsidRPr="00951824">
              <w:rPr>
                <w:rFonts w:ascii="Consolas" w:eastAsia="Times New Roman" w:hAnsi="Consolas" w:cs="Courier New"/>
                <w:color w:val="000000"/>
                <w:bdr w:val="none" w:sz="0" w:space="0" w:color="auto" w:frame="1"/>
              </w:rPr>
              <w:t>) </w:t>
            </w:r>
          </w:p>
          <w:p w14:paraId="7134562B"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color w:val="000000"/>
                <w:bdr w:val="none" w:sz="0" w:space="0" w:color="auto" w:frame="1"/>
              </w:rPr>
              <w:t>{</w:t>
            </w:r>
          </w:p>
          <w:p w14:paraId="7FDA9DFD"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proofErr w:type="spellStart"/>
            <w:proofErr w:type="gramStart"/>
            <w:r w:rsidRPr="00951824">
              <w:rPr>
                <w:rFonts w:ascii="Consolas" w:eastAsia="Times New Roman" w:hAnsi="Consolas" w:cs="Courier New"/>
                <w:color w:val="000000"/>
                <w:bdr w:val="none" w:sz="0" w:space="0" w:color="auto" w:frame="1"/>
              </w:rPr>
              <w:t>glClear</w:t>
            </w:r>
            <w:proofErr w:type="spellEnd"/>
            <w:r w:rsidRPr="00951824">
              <w:rPr>
                <w:rFonts w:ascii="Consolas" w:eastAsia="Times New Roman" w:hAnsi="Consolas" w:cs="Courier New"/>
                <w:color w:val="000000"/>
                <w:bdr w:val="none" w:sz="0" w:space="0" w:color="auto" w:frame="1"/>
              </w:rPr>
              <w:t>(</w:t>
            </w:r>
            <w:proofErr w:type="gramEnd"/>
            <w:r w:rsidRPr="00951824">
              <w:rPr>
                <w:rFonts w:ascii="Consolas" w:eastAsia="Times New Roman" w:hAnsi="Consolas" w:cs="Courier New"/>
                <w:color w:val="000000"/>
                <w:bdr w:val="none" w:sz="0" w:space="0" w:color="auto" w:frame="1"/>
              </w:rPr>
              <w:t>GL_COLOR_BUFFER_BIT);</w:t>
            </w:r>
          </w:p>
          <w:p w14:paraId="00EBE22F"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proofErr w:type="spellStart"/>
            <w:proofErr w:type="gramStart"/>
            <w:r w:rsidRPr="00951824">
              <w:rPr>
                <w:rFonts w:ascii="Consolas" w:eastAsia="Times New Roman" w:hAnsi="Consolas" w:cs="Courier New"/>
                <w:color w:val="000000"/>
                <w:bdr w:val="none" w:sz="0" w:space="0" w:color="auto" w:frame="1"/>
              </w:rPr>
              <w:t>glBegin</w:t>
            </w:r>
            <w:proofErr w:type="spellEnd"/>
            <w:r w:rsidRPr="00951824">
              <w:rPr>
                <w:rFonts w:ascii="Consolas" w:eastAsia="Times New Roman" w:hAnsi="Consolas" w:cs="Courier New"/>
                <w:color w:val="000000"/>
                <w:bdr w:val="none" w:sz="0" w:space="0" w:color="auto" w:frame="1"/>
              </w:rPr>
              <w:t>(</w:t>
            </w:r>
            <w:proofErr w:type="gramEnd"/>
            <w:r w:rsidRPr="00951824">
              <w:rPr>
                <w:rFonts w:ascii="Consolas" w:eastAsia="Times New Roman" w:hAnsi="Consolas" w:cs="Courier New"/>
                <w:color w:val="000000"/>
                <w:bdr w:val="none" w:sz="0" w:space="0" w:color="auto" w:frame="1"/>
              </w:rPr>
              <w:t>GL_POINTS);</w:t>
            </w:r>
          </w:p>
          <w:p w14:paraId="7450CE82"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b/>
                <w:bCs/>
                <w:color w:val="808080"/>
                <w:bdr w:val="none" w:sz="0" w:space="0" w:color="auto" w:frame="1"/>
              </w:rPr>
              <w:t>float</w:t>
            </w:r>
            <w:r w:rsidRPr="00951824">
              <w:rPr>
                <w:rFonts w:ascii="Consolas" w:eastAsia="Times New Roman" w:hAnsi="Consolas" w:cs="Times New Roman"/>
                <w:sz w:val="25"/>
                <w:szCs w:val="25"/>
              </w:rPr>
              <w:t xml:space="preserve"> </w:t>
            </w:r>
            <w:r w:rsidRPr="00951824">
              <w:rPr>
                <w:rFonts w:ascii="Consolas" w:eastAsia="Times New Roman" w:hAnsi="Consolas" w:cs="Courier New"/>
                <w:color w:val="000000"/>
                <w:bdr w:val="none" w:sz="0" w:space="0" w:color="auto" w:frame="1"/>
              </w:rPr>
              <w:t xml:space="preserve">x, y, </w:t>
            </w:r>
            <w:proofErr w:type="spellStart"/>
            <w:r w:rsidRPr="00951824">
              <w:rPr>
                <w:rFonts w:ascii="Consolas" w:eastAsia="Times New Roman" w:hAnsi="Consolas" w:cs="Courier New"/>
                <w:color w:val="000000"/>
                <w:bdr w:val="none" w:sz="0" w:space="0" w:color="auto" w:frame="1"/>
              </w:rPr>
              <w:t>i</w:t>
            </w:r>
            <w:proofErr w:type="spellEnd"/>
            <w:r w:rsidRPr="00951824">
              <w:rPr>
                <w:rFonts w:ascii="Consolas" w:eastAsia="Times New Roman" w:hAnsi="Consolas" w:cs="Courier New"/>
                <w:color w:val="000000"/>
                <w:bdr w:val="none" w:sz="0" w:space="0" w:color="auto" w:frame="1"/>
              </w:rPr>
              <w:t>;</w:t>
            </w:r>
          </w:p>
          <w:p w14:paraId="5B0F3C39"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Times New Roman"/>
                <w:sz w:val="25"/>
                <w:szCs w:val="25"/>
              </w:rPr>
              <w:t> </w:t>
            </w:r>
          </w:p>
          <w:p w14:paraId="72864AC5"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color w:val="008200"/>
                <w:bdr w:val="none" w:sz="0" w:space="0" w:color="auto" w:frame="1"/>
              </w:rPr>
              <w:t xml:space="preserve">// iterate y up to 2*pi, i.e., 360 </w:t>
            </w:r>
            <w:proofErr w:type="gramStart"/>
            <w:r w:rsidRPr="00951824">
              <w:rPr>
                <w:rFonts w:ascii="Consolas" w:eastAsia="Times New Roman" w:hAnsi="Consolas" w:cs="Courier New"/>
                <w:color w:val="008200"/>
                <w:bdr w:val="none" w:sz="0" w:space="0" w:color="auto" w:frame="1"/>
              </w:rPr>
              <w:t>degree</w:t>
            </w:r>
            <w:proofErr w:type="gramEnd"/>
          </w:p>
          <w:p w14:paraId="24EF4F45"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color w:val="008200"/>
                <w:bdr w:val="none" w:sz="0" w:space="0" w:color="auto" w:frame="1"/>
              </w:rPr>
              <w:t>// with small increment in angle as</w:t>
            </w:r>
          </w:p>
          <w:p w14:paraId="0BC0CC88"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color w:val="008200"/>
                <w:bdr w:val="none" w:sz="0" w:space="0" w:color="auto" w:frame="1"/>
              </w:rPr>
              <w:t>// glVertex2i just draws a point on specified co-ordinate</w:t>
            </w:r>
          </w:p>
          <w:p w14:paraId="7E73354D"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b/>
                <w:bCs/>
                <w:color w:val="006699"/>
                <w:bdr w:val="none" w:sz="0" w:space="0" w:color="auto" w:frame="1"/>
              </w:rPr>
              <w:t>for</w:t>
            </w:r>
            <w:r w:rsidRPr="00951824">
              <w:rPr>
                <w:rFonts w:ascii="Consolas" w:eastAsia="Times New Roman" w:hAnsi="Consolas" w:cs="Times New Roman"/>
                <w:sz w:val="25"/>
                <w:szCs w:val="25"/>
              </w:rPr>
              <w:t xml:space="preserve"> </w:t>
            </w:r>
            <w:proofErr w:type="gramStart"/>
            <w:r w:rsidRPr="00951824">
              <w:rPr>
                <w:rFonts w:ascii="Consolas" w:eastAsia="Times New Roman" w:hAnsi="Consolas" w:cs="Courier New"/>
                <w:color w:val="000000"/>
                <w:bdr w:val="none" w:sz="0" w:space="0" w:color="auto" w:frame="1"/>
              </w:rPr>
              <w:t xml:space="preserve">( </w:t>
            </w:r>
            <w:proofErr w:type="spellStart"/>
            <w:r w:rsidRPr="00951824">
              <w:rPr>
                <w:rFonts w:ascii="Consolas" w:eastAsia="Times New Roman" w:hAnsi="Consolas" w:cs="Courier New"/>
                <w:color w:val="000000"/>
                <w:bdr w:val="none" w:sz="0" w:space="0" w:color="auto" w:frame="1"/>
              </w:rPr>
              <w:t>i</w:t>
            </w:r>
            <w:proofErr w:type="spellEnd"/>
            <w:proofErr w:type="gramEnd"/>
            <w:r w:rsidRPr="00951824">
              <w:rPr>
                <w:rFonts w:ascii="Consolas" w:eastAsia="Times New Roman" w:hAnsi="Consolas" w:cs="Courier New"/>
                <w:color w:val="000000"/>
                <w:bdr w:val="none" w:sz="0" w:space="0" w:color="auto" w:frame="1"/>
              </w:rPr>
              <w:t xml:space="preserve"> = 0; </w:t>
            </w:r>
            <w:proofErr w:type="spellStart"/>
            <w:r w:rsidRPr="00951824">
              <w:rPr>
                <w:rFonts w:ascii="Consolas" w:eastAsia="Times New Roman" w:hAnsi="Consolas" w:cs="Courier New"/>
                <w:color w:val="000000"/>
                <w:bdr w:val="none" w:sz="0" w:space="0" w:color="auto" w:frame="1"/>
              </w:rPr>
              <w:t>i</w:t>
            </w:r>
            <w:proofErr w:type="spellEnd"/>
            <w:r w:rsidRPr="00951824">
              <w:rPr>
                <w:rFonts w:ascii="Consolas" w:eastAsia="Times New Roman" w:hAnsi="Consolas" w:cs="Courier New"/>
                <w:color w:val="000000"/>
                <w:bdr w:val="none" w:sz="0" w:space="0" w:color="auto" w:frame="1"/>
              </w:rPr>
              <w:t xml:space="preserve"> &lt; (2 * pi); </w:t>
            </w:r>
            <w:proofErr w:type="spellStart"/>
            <w:r w:rsidRPr="00951824">
              <w:rPr>
                <w:rFonts w:ascii="Consolas" w:eastAsia="Times New Roman" w:hAnsi="Consolas" w:cs="Courier New"/>
                <w:color w:val="000000"/>
                <w:bdr w:val="none" w:sz="0" w:space="0" w:color="auto" w:frame="1"/>
              </w:rPr>
              <w:t>i</w:t>
            </w:r>
            <w:proofErr w:type="spellEnd"/>
            <w:r w:rsidRPr="00951824">
              <w:rPr>
                <w:rFonts w:ascii="Consolas" w:eastAsia="Times New Roman" w:hAnsi="Consolas" w:cs="Courier New"/>
                <w:color w:val="000000"/>
                <w:bdr w:val="none" w:sz="0" w:space="0" w:color="auto" w:frame="1"/>
              </w:rPr>
              <w:t xml:space="preserve"> += 0.001)</w:t>
            </w:r>
          </w:p>
          <w:p w14:paraId="24D0B825"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color w:val="000000"/>
                <w:bdr w:val="none" w:sz="0" w:space="0" w:color="auto" w:frame="1"/>
              </w:rPr>
              <w:t>{</w:t>
            </w:r>
          </w:p>
          <w:p w14:paraId="76352FF1"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color w:val="008200"/>
                <w:bdr w:val="none" w:sz="0" w:space="0" w:color="auto" w:frame="1"/>
              </w:rPr>
              <w:t>// let 200 is radius of circle and as,</w:t>
            </w:r>
          </w:p>
          <w:p w14:paraId="717D1BD8"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color w:val="008200"/>
                <w:bdr w:val="none" w:sz="0" w:space="0" w:color="auto" w:frame="1"/>
              </w:rPr>
              <w:t>// circle is defined as x=r*cos(</w:t>
            </w:r>
            <w:proofErr w:type="spellStart"/>
            <w:r w:rsidRPr="00951824">
              <w:rPr>
                <w:rFonts w:ascii="Consolas" w:eastAsia="Times New Roman" w:hAnsi="Consolas" w:cs="Courier New"/>
                <w:color w:val="008200"/>
                <w:bdr w:val="none" w:sz="0" w:space="0" w:color="auto" w:frame="1"/>
              </w:rPr>
              <w:t>i</w:t>
            </w:r>
            <w:proofErr w:type="spellEnd"/>
            <w:r w:rsidRPr="00951824">
              <w:rPr>
                <w:rFonts w:ascii="Consolas" w:eastAsia="Times New Roman" w:hAnsi="Consolas" w:cs="Courier New"/>
                <w:color w:val="008200"/>
                <w:bdr w:val="none" w:sz="0" w:space="0" w:color="auto" w:frame="1"/>
              </w:rPr>
              <w:t>) and y=r*sin(</w:t>
            </w:r>
            <w:proofErr w:type="spellStart"/>
            <w:r w:rsidRPr="00951824">
              <w:rPr>
                <w:rFonts w:ascii="Consolas" w:eastAsia="Times New Roman" w:hAnsi="Consolas" w:cs="Courier New"/>
                <w:color w:val="008200"/>
                <w:bdr w:val="none" w:sz="0" w:space="0" w:color="auto" w:frame="1"/>
              </w:rPr>
              <w:t>i</w:t>
            </w:r>
            <w:proofErr w:type="spellEnd"/>
            <w:r w:rsidRPr="00951824">
              <w:rPr>
                <w:rFonts w:ascii="Consolas" w:eastAsia="Times New Roman" w:hAnsi="Consolas" w:cs="Courier New"/>
                <w:color w:val="008200"/>
                <w:bdr w:val="none" w:sz="0" w:space="0" w:color="auto" w:frame="1"/>
              </w:rPr>
              <w:t>)</w:t>
            </w:r>
          </w:p>
          <w:p w14:paraId="67A231DD"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color w:val="000000"/>
                <w:bdr w:val="none" w:sz="0" w:space="0" w:color="auto" w:frame="1"/>
              </w:rPr>
              <w:t xml:space="preserve">x = 200 * </w:t>
            </w:r>
            <w:r w:rsidRPr="00951824">
              <w:rPr>
                <w:rFonts w:ascii="Consolas" w:eastAsia="Times New Roman" w:hAnsi="Consolas" w:cs="Courier New"/>
                <w:b/>
                <w:bCs/>
                <w:color w:val="FF1493"/>
                <w:bdr w:val="none" w:sz="0" w:space="0" w:color="auto" w:frame="1"/>
              </w:rPr>
              <w:t>cos</w:t>
            </w:r>
            <w:r w:rsidRPr="00951824">
              <w:rPr>
                <w:rFonts w:ascii="Consolas" w:eastAsia="Times New Roman" w:hAnsi="Consolas" w:cs="Courier New"/>
                <w:color w:val="000000"/>
                <w:bdr w:val="none" w:sz="0" w:space="0" w:color="auto" w:frame="1"/>
              </w:rPr>
              <w:t>(</w:t>
            </w:r>
            <w:proofErr w:type="spellStart"/>
            <w:r w:rsidRPr="00951824">
              <w:rPr>
                <w:rFonts w:ascii="Consolas" w:eastAsia="Times New Roman" w:hAnsi="Consolas" w:cs="Courier New"/>
                <w:color w:val="000000"/>
                <w:bdr w:val="none" w:sz="0" w:space="0" w:color="auto" w:frame="1"/>
              </w:rPr>
              <w:t>i</w:t>
            </w:r>
            <w:proofErr w:type="spellEnd"/>
            <w:r w:rsidRPr="00951824">
              <w:rPr>
                <w:rFonts w:ascii="Consolas" w:eastAsia="Times New Roman" w:hAnsi="Consolas" w:cs="Courier New"/>
                <w:color w:val="000000"/>
                <w:bdr w:val="none" w:sz="0" w:space="0" w:color="auto" w:frame="1"/>
              </w:rPr>
              <w:t>);</w:t>
            </w:r>
          </w:p>
          <w:p w14:paraId="545FE9FD"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color w:val="000000"/>
                <w:bdr w:val="none" w:sz="0" w:space="0" w:color="auto" w:frame="1"/>
              </w:rPr>
              <w:t xml:space="preserve">y = 200 * </w:t>
            </w:r>
            <w:r w:rsidRPr="00951824">
              <w:rPr>
                <w:rFonts w:ascii="Consolas" w:eastAsia="Times New Roman" w:hAnsi="Consolas" w:cs="Courier New"/>
                <w:b/>
                <w:bCs/>
                <w:color w:val="FF1493"/>
                <w:bdr w:val="none" w:sz="0" w:space="0" w:color="auto" w:frame="1"/>
              </w:rPr>
              <w:t>sin</w:t>
            </w:r>
            <w:r w:rsidRPr="00951824">
              <w:rPr>
                <w:rFonts w:ascii="Consolas" w:eastAsia="Times New Roman" w:hAnsi="Consolas" w:cs="Courier New"/>
                <w:color w:val="000000"/>
                <w:bdr w:val="none" w:sz="0" w:space="0" w:color="auto" w:frame="1"/>
              </w:rPr>
              <w:t>(</w:t>
            </w:r>
            <w:proofErr w:type="spellStart"/>
            <w:r w:rsidRPr="00951824">
              <w:rPr>
                <w:rFonts w:ascii="Consolas" w:eastAsia="Times New Roman" w:hAnsi="Consolas" w:cs="Courier New"/>
                <w:color w:val="000000"/>
                <w:bdr w:val="none" w:sz="0" w:space="0" w:color="auto" w:frame="1"/>
              </w:rPr>
              <w:t>i</w:t>
            </w:r>
            <w:proofErr w:type="spellEnd"/>
            <w:r w:rsidRPr="00951824">
              <w:rPr>
                <w:rFonts w:ascii="Consolas" w:eastAsia="Times New Roman" w:hAnsi="Consolas" w:cs="Courier New"/>
                <w:color w:val="000000"/>
                <w:bdr w:val="none" w:sz="0" w:space="0" w:color="auto" w:frame="1"/>
              </w:rPr>
              <w:t>);</w:t>
            </w:r>
          </w:p>
          <w:p w14:paraId="7EA06EAA"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Times New Roman"/>
                <w:sz w:val="25"/>
                <w:szCs w:val="25"/>
              </w:rPr>
              <w:t> </w:t>
            </w:r>
          </w:p>
          <w:p w14:paraId="6BC27534"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color w:val="000000"/>
                <w:bdr w:val="none" w:sz="0" w:space="0" w:color="auto" w:frame="1"/>
              </w:rPr>
              <w:t>glVertex2</w:t>
            </w:r>
            <w:proofErr w:type="gramStart"/>
            <w:r w:rsidRPr="00951824">
              <w:rPr>
                <w:rFonts w:ascii="Consolas" w:eastAsia="Times New Roman" w:hAnsi="Consolas" w:cs="Courier New"/>
                <w:color w:val="000000"/>
                <w:bdr w:val="none" w:sz="0" w:space="0" w:color="auto" w:frame="1"/>
              </w:rPr>
              <w:t>i(</w:t>
            </w:r>
            <w:proofErr w:type="gramEnd"/>
            <w:r w:rsidRPr="00951824">
              <w:rPr>
                <w:rFonts w:ascii="Consolas" w:eastAsia="Times New Roman" w:hAnsi="Consolas" w:cs="Courier New"/>
                <w:color w:val="000000"/>
                <w:bdr w:val="none" w:sz="0" w:space="0" w:color="auto" w:frame="1"/>
              </w:rPr>
              <w:t>x, y);</w:t>
            </w:r>
          </w:p>
          <w:p w14:paraId="1E173910"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color w:val="000000"/>
                <w:bdr w:val="none" w:sz="0" w:space="0" w:color="auto" w:frame="1"/>
              </w:rPr>
              <w:t>}</w:t>
            </w:r>
          </w:p>
          <w:p w14:paraId="7BF4E750"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proofErr w:type="spellStart"/>
            <w:proofErr w:type="gramStart"/>
            <w:r w:rsidRPr="00951824">
              <w:rPr>
                <w:rFonts w:ascii="Consolas" w:eastAsia="Times New Roman" w:hAnsi="Consolas" w:cs="Courier New"/>
                <w:color w:val="000000"/>
                <w:bdr w:val="none" w:sz="0" w:space="0" w:color="auto" w:frame="1"/>
              </w:rPr>
              <w:t>glEnd</w:t>
            </w:r>
            <w:proofErr w:type="spellEnd"/>
            <w:r w:rsidRPr="00951824">
              <w:rPr>
                <w:rFonts w:ascii="Consolas" w:eastAsia="Times New Roman" w:hAnsi="Consolas" w:cs="Courier New"/>
                <w:color w:val="000000"/>
                <w:bdr w:val="none" w:sz="0" w:space="0" w:color="auto" w:frame="1"/>
              </w:rPr>
              <w:t>(</w:t>
            </w:r>
            <w:proofErr w:type="gramEnd"/>
            <w:r w:rsidRPr="00951824">
              <w:rPr>
                <w:rFonts w:ascii="Consolas" w:eastAsia="Times New Roman" w:hAnsi="Consolas" w:cs="Courier New"/>
                <w:color w:val="000000"/>
                <w:bdr w:val="none" w:sz="0" w:space="0" w:color="auto" w:frame="1"/>
              </w:rPr>
              <w:t>);</w:t>
            </w:r>
          </w:p>
          <w:p w14:paraId="7D5AD35B"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proofErr w:type="spellStart"/>
            <w:proofErr w:type="gramStart"/>
            <w:r w:rsidRPr="00951824">
              <w:rPr>
                <w:rFonts w:ascii="Consolas" w:eastAsia="Times New Roman" w:hAnsi="Consolas" w:cs="Courier New"/>
                <w:color w:val="000000"/>
                <w:bdr w:val="none" w:sz="0" w:space="0" w:color="auto" w:frame="1"/>
              </w:rPr>
              <w:t>glFlush</w:t>
            </w:r>
            <w:proofErr w:type="spellEnd"/>
            <w:r w:rsidRPr="00951824">
              <w:rPr>
                <w:rFonts w:ascii="Consolas" w:eastAsia="Times New Roman" w:hAnsi="Consolas" w:cs="Courier New"/>
                <w:color w:val="000000"/>
                <w:bdr w:val="none" w:sz="0" w:space="0" w:color="auto" w:frame="1"/>
              </w:rPr>
              <w:t>(</w:t>
            </w:r>
            <w:proofErr w:type="gramEnd"/>
            <w:r w:rsidRPr="00951824">
              <w:rPr>
                <w:rFonts w:ascii="Consolas" w:eastAsia="Times New Roman" w:hAnsi="Consolas" w:cs="Courier New"/>
                <w:color w:val="000000"/>
                <w:bdr w:val="none" w:sz="0" w:space="0" w:color="auto" w:frame="1"/>
              </w:rPr>
              <w:t>);</w:t>
            </w:r>
          </w:p>
          <w:p w14:paraId="206B4E76"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color w:val="000000"/>
                <w:bdr w:val="none" w:sz="0" w:space="0" w:color="auto" w:frame="1"/>
              </w:rPr>
              <w:t>}</w:t>
            </w:r>
          </w:p>
          <w:p w14:paraId="4FADB6D8"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Times New Roman"/>
                <w:sz w:val="25"/>
                <w:szCs w:val="25"/>
              </w:rPr>
              <w:t> </w:t>
            </w:r>
          </w:p>
          <w:p w14:paraId="564C5C3A"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
                <w:bCs/>
                <w:color w:val="808080"/>
                <w:bdr w:val="none" w:sz="0" w:space="0" w:color="auto" w:frame="1"/>
              </w:rPr>
              <w:t>int</w:t>
            </w:r>
            <w:r w:rsidRPr="00951824">
              <w:rPr>
                <w:rFonts w:ascii="Consolas" w:eastAsia="Times New Roman" w:hAnsi="Consolas" w:cs="Times New Roman"/>
                <w:sz w:val="25"/>
                <w:szCs w:val="25"/>
              </w:rPr>
              <w:t xml:space="preserve"> </w:t>
            </w:r>
            <w:r w:rsidRPr="00951824">
              <w:rPr>
                <w:rFonts w:ascii="Consolas" w:eastAsia="Times New Roman" w:hAnsi="Consolas" w:cs="Courier New"/>
                <w:color w:val="000000"/>
                <w:bdr w:val="none" w:sz="0" w:space="0" w:color="auto" w:frame="1"/>
              </w:rPr>
              <w:t>main (</w:t>
            </w:r>
            <w:r w:rsidRPr="00951824">
              <w:rPr>
                <w:rFonts w:ascii="Consolas" w:eastAsia="Times New Roman" w:hAnsi="Consolas" w:cs="Courier New"/>
                <w:b/>
                <w:bCs/>
                <w:color w:val="808080"/>
                <w:bdr w:val="none" w:sz="0" w:space="0" w:color="auto" w:frame="1"/>
              </w:rPr>
              <w:t>int</w:t>
            </w:r>
            <w:r w:rsidRPr="00951824">
              <w:rPr>
                <w:rFonts w:ascii="Consolas" w:eastAsia="Times New Roman" w:hAnsi="Consolas" w:cs="Times New Roman"/>
                <w:sz w:val="25"/>
                <w:szCs w:val="25"/>
              </w:rPr>
              <w:t xml:space="preserve"> </w:t>
            </w:r>
            <w:proofErr w:type="spellStart"/>
            <w:r w:rsidRPr="00951824">
              <w:rPr>
                <w:rFonts w:ascii="Consolas" w:eastAsia="Times New Roman" w:hAnsi="Consolas" w:cs="Courier New"/>
                <w:color w:val="000000"/>
                <w:bdr w:val="none" w:sz="0" w:space="0" w:color="auto" w:frame="1"/>
              </w:rPr>
              <w:t>argc</w:t>
            </w:r>
            <w:proofErr w:type="spellEnd"/>
            <w:r w:rsidRPr="00951824">
              <w:rPr>
                <w:rFonts w:ascii="Consolas" w:eastAsia="Times New Roman" w:hAnsi="Consolas" w:cs="Courier New"/>
                <w:color w:val="000000"/>
                <w:bdr w:val="none" w:sz="0" w:space="0" w:color="auto" w:frame="1"/>
              </w:rPr>
              <w:t xml:space="preserve">, </w:t>
            </w:r>
            <w:r w:rsidRPr="00951824">
              <w:rPr>
                <w:rFonts w:ascii="Consolas" w:eastAsia="Times New Roman" w:hAnsi="Consolas" w:cs="Courier New"/>
                <w:b/>
                <w:bCs/>
                <w:color w:val="808080"/>
                <w:bdr w:val="none" w:sz="0" w:space="0" w:color="auto" w:frame="1"/>
              </w:rPr>
              <w:t>char</w:t>
            </w:r>
            <w:r w:rsidRPr="00951824">
              <w:rPr>
                <w:rFonts w:ascii="Consolas" w:eastAsia="Times New Roman" w:hAnsi="Consolas" w:cs="Courier New"/>
                <w:color w:val="000000"/>
                <w:bdr w:val="none" w:sz="0" w:space="0" w:color="auto" w:frame="1"/>
              </w:rPr>
              <w:t xml:space="preserve">** </w:t>
            </w:r>
            <w:proofErr w:type="spellStart"/>
            <w:r w:rsidRPr="00951824">
              <w:rPr>
                <w:rFonts w:ascii="Consolas" w:eastAsia="Times New Roman" w:hAnsi="Consolas" w:cs="Courier New"/>
                <w:color w:val="000000"/>
                <w:bdr w:val="none" w:sz="0" w:space="0" w:color="auto" w:frame="1"/>
              </w:rPr>
              <w:t>argv</w:t>
            </w:r>
            <w:proofErr w:type="spellEnd"/>
            <w:r w:rsidRPr="00951824">
              <w:rPr>
                <w:rFonts w:ascii="Consolas" w:eastAsia="Times New Roman" w:hAnsi="Consolas" w:cs="Courier New"/>
                <w:color w:val="000000"/>
                <w:bdr w:val="none" w:sz="0" w:space="0" w:color="auto" w:frame="1"/>
              </w:rPr>
              <w:t>)</w:t>
            </w:r>
          </w:p>
          <w:p w14:paraId="4A7AFC27"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color w:val="000000"/>
                <w:bdr w:val="none" w:sz="0" w:space="0" w:color="auto" w:frame="1"/>
              </w:rPr>
              <w:t>{</w:t>
            </w:r>
          </w:p>
          <w:p w14:paraId="6B285143"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proofErr w:type="spellStart"/>
            <w:proofErr w:type="gramStart"/>
            <w:r w:rsidRPr="00951824">
              <w:rPr>
                <w:rFonts w:ascii="Consolas" w:eastAsia="Times New Roman" w:hAnsi="Consolas" w:cs="Courier New"/>
                <w:color w:val="000000"/>
                <w:bdr w:val="none" w:sz="0" w:space="0" w:color="auto" w:frame="1"/>
              </w:rPr>
              <w:t>glutInit</w:t>
            </w:r>
            <w:proofErr w:type="spellEnd"/>
            <w:r w:rsidRPr="00951824">
              <w:rPr>
                <w:rFonts w:ascii="Consolas" w:eastAsia="Times New Roman" w:hAnsi="Consolas" w:cs="Courier New"/>
                <w:color w:val="000000"/>
                <w:bdr w:val="none" w:sz="0" w:space="0" w:color="auto" w:frame="1"/>
              </w:rPr>
              <w:t>(</w:t>
            </w:r>
            <w:proofErr w:type="gramEnd"/>
            <w:r w:rsidRPr="00951824">
              <w:rPr>
                <w:rFonts w:ascii="Consolas" w:eastAsia="Times New Roman" w:hAnsi="Consolas" w:cs="Courier New"/>
                <w:color w:val="000000"/>
                <w:bdr w:val="none" w:sz="0" w:space="0" w:color="auto" w:frame="1"/>
              </w:rPr>
              <w:t>&amp;</w:t>
            </w:r>
            <w:proofErr w:type="spellStart"/>
            <w:r w:rsidRPr="00951824">
              <w:rPr>
                <w:rFonts w:ascii="Consolas" w:eastAsia="Times New Roman" w:hAnsi="Consolas" w:cs="Courier New"/>
                <w:color w:val="000000"/>
                <w:bdr w:val="none" w:sz="0" w:space="0" w:color="auto" w:frame="1"/>
              </w:rPr>
              <w:t>argc</w:t>
            </w:r>
            <w:proofErr w:type="spellEnd"/>
            <w:r w:rsidRPr="00951824">
              <w:rPr>
                <w:rFonts w:ascii="Consolas" w:eastAsia="Times New Roman" w:hAnsi="Consolas" w:cs="Courier New"/>
                <w:color w:val="000000"/>
                <w:bdr w:val="none" w:sz="0" w:space="0" w:color="auto" w:frame="1"/>
              </w:rPr>
              <w:t xml:space="preserve">, </w:t>
            </w:r>
            <w:proofErr w:type="spellStart"/>
            <w:r w:rsidRPr="00951824">
              <w:rPr>
                <w:rFonts w:ascii="Consolas" w:eastAsia="Times New Roman" w:hAnsi="Consolas" w:cs="Courier New"/>
                <w:color w:val="000000"/>
                <w:bdr w:val="none" w:sz="0" w:space="0" w:color="auto" w:frame="1"/>
              </w:rPr>
              <w:t>argv</w:t>
            </w:r>
            <w:proofErr w:type="spellEnd"/>
            <w:r w:rsidRPr="00951824">
              <w:rPr>
                <w:rFonts w:ascii="Consolas" w:eastAsia="Times New Roman" w:hAnsi="Consolas" w:cs="Courier New"/>
                <w:color w:val="000000"/>
                <w:bdr w:val="none" w:sz="0" w:space="0" w:color="auto" w:frame="1"/>
              </w:rPr>
              <w:t>);</w:t>
            </w:r>
          </w:p>
          <w:p w14:paraId="04C2632A"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proofErr w:type="spellStart"/>
            <w:proofErr w:type="gramStart"/>
            <w:r w:rsidRPr="00951824">
              <w:rPr>
                <w:rFonts w:ascii="Consolas" w:eastAsia="Times New Roman" w:hAnsi="Consolas" w:cs="Courier New"/>
                <w:color w:val="000000"/>
                <w:bdr w:val="none" w:sz="0" w:space="0" w:color="auto" w:frame="1"/>
              </w:rPr>
              <w:t>glutInitDisplayMode</w:t>
            </w:r>
            <w:proofErr w:type="spellEnd"/>
            <w:r w:rsidRPr="00951824">
              <w:rPr>
                <w:rFonts w:ascii="Consolas" w:eastAsia="Times New Roman" w:hAnsi="Consolas" w:cs="Courier New"/>
                <w:color w:val="000000"/>
                <w:bdr w:val="none" w:sz="0" w:space="0" w:color="auto" w:frame="1"/>
              </w:rPr>
              <w:t>(</w:t>
            </w:r>
            <w:proofErr w:type="gramEnd"/>
            <w:r w:rsidRPr="00951824">
              <w:rPr>
                <w:rFonts w:ascii="Consolas" w:eastAsia="Times New Roman" w:hAnsi="Consolas" w:cs="Courier New"/>
                <w:color w:val="000000"/>
                <w:bdr w:val="none" w:sz="0" w:space="0" w:color="auto" w:frame="1"/>
              </w:rPr>
              <w:t>GLUT_SINGLE | GLUT_RGB);</w:t>
            </w:r>
          </w:p>
          <w:p w14:paraId="3063046C"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Times New Roman"/>
                <w:sz w:val="25"/>
                <w:szCs w:val="25"/>
              </w:rPr>
              <w:t> </w:t>
            </w:r>
          </w:p>
          <w:p w14:paraId="61AD659E"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color w:val="008200"/>
                <w:bdr w:val="none" w:sz="0" w:space="0" w:color="auto" w:frame="1"/>
              </w:rPr>
              <w:t>// giving window size in X- and Y- direction</w:t>
            </w:r>
          </w:p>
          <w:p w14:paraId="54205C0D"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proofErr w:type="spellStart"/>
            <w:proofErr w:type="gramStart"/>
            <w:r w:rsidRPr="00951824">
              <w:rPr>
                <w:rFonts w:ascii="Consolas" w:eastAsia="Times New Roman" w:hAnsi="Consolas" w:cs="Courier New"/>
                <w:color w:val="000000"/>
                <w:bdr w:val="none" w:sz="0" w:space="0" w:color="auto" w:frame="1"/>
              </w:rPr>
              <w:t>glutInitWindowSize</w:t>
            </w:r>
            <w:proofErr w:type="spellEnd"/>
            <w:r w:rsidRPr="00951824">
              <w:rPr>
                <w:rFonts w:ascii="Consolas" w:eastAsia="Times New Roman" w:hAnsi="Consolas" w:cs="Courier New"/>
                <w:color w:val="000000"/>
                <w:bdr w:val="none" w:sz="0" w:space="0" w:color="auto" w:frame="1"/>
              </w:rPr>
              <w:t>(</w:t>
            </w:r>
            <w:proofErr w:type="gramEnd"/>
            <w:r w:rsidRPr="00951824">
              <w:rPr>
                <w:rFonts w:ascii="Consolas" w:eastAsia="Times New Roman" w:hAnsi="Consolas" w:cs="Courier New"/>
                <w:color w:val="000000"/>
                <w:bdr w:val="none" w:sz="0" w:space="0" w:color="auto" w:frame="1"/>
              </w:rPr>
              <w:t>1366, 768);</w:t>
            </w:r>
          </w:p>
          <w:p w14:paraId="78785003"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proofErr w:type="spellStart"/>
            <w:proofErr w:type="gramStart"/>
            <w:r w:rsidRPr="00951824">
              <w:rPr>
                <w:rFonts w:ascii="Consolas" w:eastAsia="Times New Roman" w:hAnsi="Consolas" w:cs="Courier New"/>
                <w:color w:val="000000"/>
                <w:bdr w:val="none" w:sz="0" w:space="0" w:color="auto" w:frame="1"/>
              </w:rPr>
              <w:t>glutInitWindowPosition</w:t>
            </w:r>
            <w:proofErr w:type="spellEnd"/>
            <w:r w:rsidRPr="00951824">
              <w:rPr>
                <w:rFonts w:ascii="Consolas" w:eastAsia="Times New Roman" w:hAnsi="Consolas" w:cs="Courier New"/>
                <w:color w:val="000000"/>
                <w:bdr w:val="none" w:sz="0" w:space="0" w:color="auto" w:frame="1"/>
              </w:rPr>
              <w:t>(</w:t>
            </w:r>
            <w:proofErr w:type="gramEnd"/>
            <w:r w:rsidRPr="00951824">
              <w:rPr>
                <w:rFonts w:ascii="Consolas" w:eastAsia="Times New Roman" w:hAnsi="Consolas" w:cs="Courier New"/>
                <w:color w:val="000000"/>
                <w:bdr w:val="none" w:sz="0" w:space="0" w:color="auto" w:frame="1"/>
              </w:rPr>
              <w:t>0, 0);</w:t>
            </w:r>
          </w:p>
          <w:p w14:paraId="3AA27582"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Times New Roman"/>
                <w:sz w:val="25"/>
                <w:szCs w:val="25"/>
              </w:rPr>
              <w:t> </w:t>
            </w:r>
          </w:p>
          <w:p w14:paraId="0582BDCB"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Courier New"/>
                <w:color w:val="008200"/>
                <w:bdr w:val="none" w:sz="0" w:space="0" w:color="auto" w:frame="1"/>
              </w:rPr>
              <w:t>// Giving name to window</w:t>
            </w:r>
          </w:p>
          <w:p w14:paraId="03B7C5C1"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lastRenderedPageBreak/>
              <w:t>    </w:t>
            </w:r>
            <w:proofErr w:type="spellStart"/>
            <w:proofErr w:type="gramStart"/>
            <w:r w:rsidRPr="00951824">
              <w:rPr>
                <w:rFonts w:ascii="Consolas" w:eastAsia="Times New Roman" w:hAnsi="Consolas" w:cs="Courier New"/>
                <w:color w:val="000000"/>
                <w:bdr w:val="none" w:sz="0" w:space="0" w:color="auto" w:frame="1"/>
              </w:rPr>
              <w:t>glutCreateWindow</w:t>
            </w:r>
            <w:proofErr w:type="spellEnd"/>
            <w:r w:rsidRPr="00951824">
              <w:rPr>
                <w:rFonts w:ascii="Consolas" w:eastAsia="Times New Roman" w:hAnsi="Consolas" w:cs="Courier New"/>
                <w:color w:val="000000"/>
                <w:bdr w:val="none" w:sz="0" w:space="0" w:color="auto" w:frame="1"/>
              </w:rPr>
              <w:t>(</w:t>
            </w:r>
            <w:proofErr w:type="gramEnd"/>
            <w:r w:rsidRPr="00951824">
              <w:rPr>
                <w:rFonts w:ascii="Consolas" w:eastAsia="Times New Roman" w:hAnsi="Consolas" w:cs="Courier New"/>
                <w:color w:val="0000FF"/>
                <w:bdr w:val="none" w:sz="0" w:space="0" w:color="auto" w:frame="1"/>
              </w:rPr>
              <w:t>"Circle Drawing"</w:t>
            </w:r>
            <w:r w:rsidRPr="00951824">
              <w:rPr>
                <w:rFonts w:ascii="Consolas" w:eastAsia="Times New Roman" w:hAnsi="Consolas" w:cs="Courier New"/>
                <w:color w:val="000000"/>
                <w:bdr w:val="none" w:sz="0" w:space="0" w:color="auto" w:frame="1"/>
              </w:rPr>
              <w:t>);</w:t>
            </w:r>
          </w:p>
          <w:p w14:paraId="3C2A28A6"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proofErr w:type="spellStart"/>
            <w:proofErr w:type="gramStart"/>
            <w:r w:rsidRPr="00951824">
              <w:rPr>
                <w:rFonts w:ascii="Consolas" w:eastAsia="Times New Roman" w:hAnsi="Consolas" w:cs="Courier New"/>
                <w:color w:val="000000"/>
                <w:bdr w:val="none" w:sz="0" w:space="0" w:color="auto" w:frame="1"/>
              </w:rPr>
              <w:t>myInit</w:t>
            </w:r>
            <w:proofErr w:type="spellEnd"/>
            <w:r w:rsidRPr="00951824">
              <w:rPr>
                <w:rFonts w:ascii="Consolas" w:eastAsia="Times New Roman" w:hAnsi="Consolas" w:cs="Courier New"/>
                <w:color w:val="000000"/>
                <w:bdr w:val="none" w:sz="0" w:space="0" w:color="auto" w:frame="1"/>
              </w:rPr>
              <w:t>(</w:t>
            </w:r>
            <w:proofErr w:type="gramEnd"/>
            <w:r w:rsidRPr="00951824">
              <w:rPr>
                <w:rFonts w:ascii="Consolas" w:eastAsia="Times New Roman" w:hAnsi="Consolas" w:cs="Courier New"/>
                <w:color w:val="000000"/>
                <w:bdr w:val="none" w:sz="0" w:space="0" w:color="auto" w:frame="1"/>
              </w:rPr>
              <w:t>);</w:t>
            </w:r>
          </w:p>
          <w:p w14:paraId="3866303D"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r w:rsidRPr="00951824">
              <w:rPr>
                <w:rFonts w:ascii="Consolas" w:eastAsia="Times New Roman" w:hAnsi="Consolas" w:cs="Times New Roman"/>
                <w:sz w:val="25"/>
                <w:szCs w:val="25"/>
              </w:rPr>
              <w:t> </w:t>
            </w:r>
          </w:p>
          <w:p w14:paraId="43555606"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proofErr w:type="spellStart"/>
            <w:r w:rsidRPr="00951824">
              <w:rPr>
                <w:rFonts w:ascii="Consolas" w:eastAsia="Times New Roman" w:hAnsi="Consolas" w:cs="Courier New"/>
                <w:color w:val="000000"/>
                <w:bdr w:val="none" w:sz="0" w:space="0" w:color="auto" w:frame="1"/>
              </w:rPr>
              <w:t>glutDisplayFunc</w:t>
            </w:r>
            <w:proofErr w:type="spellEnd"/>
            <w:r w:rsidRPr="00951824">
              <w:rPr>
                <w:rFonts w:ascii="Consolas" w:eastAsia="Times New Roman" w:hAnsi="Consolas" w:cs="Courier New"/>
                <w:color w:val="000000"/>
                <w:bdr w:val="none" w:sz="0" w:space="0" w:color="auto" w:frame="1"/>
              </w:rPr>
              <w:t>(display);</w:t>
            </w:r>
          </w:p>
          <w:p w14:paraId="3BD1F10F"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bdr w:val="none" w:sz="0" w:space="0" w:color="auto" w:frame="1"/>
              </w:rPr>
              <w:t>    </w:t>
            </w:r>
            <w:proofErr w:type="spellStart"/>
            <w:proofErr w:type="gramStart"/>
            <w:r w:rsidRPr="00951824">
              <w:rPr>
                <w:rFonts w:ascii="Consolas" w:eastAsia="Times New Roman" w:hAnsi="Consolas" w:cs="Courier New"/>
                <w:color w:val="000000"/>
                <w:bdr w:val="none" w:sz="0" w:space="0" w:color="auto" w:frame="1"/>
              </w:rPr>
              <w:t>glutMainLoop</w:t>
            </w:r>
            <w:proofErr w:type="spellEnd"/>
            <w:r w:rsidRPr="00951824">
              <w:rPr>
                <w:rFonts w:ascii="Consolas" w:eastAsia="Times New Roman" w:hAnsi="Consolas" w:cs="Courier New"/>
                <w:color w:val="000000"/>
                <w:bdr w:val="none" w:sz="0" w:space="0" w:color="auto" w:frame="1"/>
              </w:rPr>
              <w:t>(</w:t>
            </w:r>
            <w:proofErr w:type="gramEnd"/>
            <w:r w:rsidRPr="00951824">
              <w:rPr>
                <w:rFonts w:ascii="Consolas" w:eastAsia="Times New Roman" w:hAnsi="Consolas" w:cs="Courier New"/>
                <w:color w:val="000000"/>
                <w:bdr w:val="none" w:sz="0" w:space="0" w:color="auto" w:frame="1"/>
              </w:rPr>
              <w:t>);</w:t>
            </w:r>
          </w:p>
          <w:p w14:paraId="00198DDE" w14:textId="77777777" w:rsidR="00951824" w:rsidRPr="00951824" w:rsidRDefault="00951824" w:rsidP="00951824">
            <w:pPr>
              <w:shd w:val="clear" w:color="auto" w:fill="FFFFFF"/>
              <w:spacing w:after="0" w:line="288" w:lineRule="atLeast"/>
              <w:textAlignment w:val="baseline"/>
              <w:rPr>
                <w:rFonts w:ascii="Consolas" w:eastAsia="Times New Roman" w:hAnsi="Consolas" w:cs="Times New Roman"/>
                <w:sz w:val="25"/>
                <w:szCs w:val="25"/>
              </w:rPr>
            </w:pPr>
            <w:r w:rsidRPr="00951824">
              <w:rPr>
                <w:rFonts w:ascii="Consolas" w:eastAsia="Times New Roman" w:hAnsi="Consolas" w:cs="Courier New"/>
                <w:color w:val="000000"/>
                <w:bdr w:val="none" w:sz="0" w:space="0" w:color="auto" w:frame="1"/>
              </w:rPr>
              <w:t>}</w:t>
            </w:r>
          </w:p>
        </w:tc>
      </w:tr>
    </w:tbl>
    <w:p w14:paraId="6F47E69E" w14:textId="77777777" w:rsidR="00951824" w:rsidRPr="00951824" w:rsidRDefault="00951824" w:rsidP="00951824">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lastRenderedPageBreak/>
        <w:t>To compile the above program in Ubuntu, </w:t>
      </w:r>
    </w:p>
    <w:p w14:paraId="346736A8" w14:textId="77777777" w:rsidR="00951824" w:rsidRPr="00951824" w:rsidRDefault="00951824" w:rsidP="009518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roofErr w:type="spellStart"/>
      <w:r w:rsidRPr="00951824">
        <w:rPr>
          <w:rFonts w:ascii="Consolas" w:eastAsia="Times New Roman" w:hAnsi="Consolas" w:cs="Courier New"/>
          <w:b/>
          <w:bCs/>
          <w:color w:val="273239"/>
          <w:sz w:val="24"/>
          <w:szCs w:val="24"/>
          <w:bdr w:val="none" w:sz="0" w:space="0" w:color="auto" w:frame="1"/>
        </w:rPr>
        <w:t>gcc</w:t>
      </w:r>
      <w:proofErr w:type="spellEnd"/>
      <w:r w:rsidRPr="00951824">
        <w:rPr>
          <w:rFonts w:ascii="Consolas" w:eastAsia="Times New Roman" w:hAnsi="Consolas" w:cs="Courier New"/>
          <w:b/>
          <w:bCs/>
          <w:color w:val="273239"/>
          <w:sz w:val="24"/>
          <w:szCs w:val="24"/>
          <w:bdr w:val="none" w:sz="0" w:space="0" w:color="auto" w:frame="1"/>
        </w:rPr>
        <w:t xml:space="preserve"> </w:t>
      </w:r>
      <w:proofErr w:type="spellStart"/>
      <w:r w:rsidRPr="00951824">
        <w:rPr>
          <w:rFonts w:ascii="Consolas" w:eastAsia="Times New Roman" w:hAnsi="Consolas" w:cs="Courier New"/>
          <w:b/>
          <w:bCs/>
          <w:color w:val="273239"/>
          <w:sz w:val="24"/>
          <w:szCs w:val="24"/>
          <w:bdr w:val="none" w:sz="0" w:space="0" w:color="auto" w:frame="1"/>
        </w:rPr>
        <w:t>filename.c</w:t>
      </w:r>
      <w:proofErr w:type="spellEnd"/>
      <w:r w:rsidRPr="00951824">
        <w:rPr>
          <w:rFonts w:ascii="Consolas" w:eastAsia="Times New Roman" w:hAnsi="Consolas" w:cs="Courier New"/>
          <w:b/>
          <w:bCs/>
          <w:color w:val="273239"/>
          <w:sz w:val="24"/>
          <w:szCs w:val="24"/>
          <w:bdr w:val="none" w:sz="0" w:space="0" w:color="auto" w:frame="1"/>
        </w:rPr>
        <w:t xml:space="preserve"> -</w:t>
      </w:r>
      <w:proofErr w:type="spellStart"/>
      <w:r w:rsidRPr="00951824">
        <w:rPr>
          <w:rFonts w:ascii="Consolas" w:eastAsia="Times New Roman" w:hAnsi="Consolas" w:cs="Courier New"/>
          <w:b/>
          <w:bCs/>
          <w:color w:val="273239"/>
          <w:sz w:val="24"/>
          <w:szCs w:val="24"/>
          <w:bdr w:val="none" w:sz="0" w:space="0" w:color="auto" w:frame="1"/>
        </w:rPr>
        <w:t>lGL</w:t>
      </w:r>
      <w:proofErr w:type="spellEnd"/>
      <w:r w:rsidRPr="00951824">
        <w:rPr>
          <w:rFonts w:ascii="Consolas" w:eastAsia="Times New Roman" w:hAnsi="Consolas" w:cs="Courier New"/>
          <w:b/>
          <w:bCs/>
          <w:color w:val="273239"/>
          <w:sz w:val="24"/>
          <w:szCs w:val="24"/>
          <w:bdr w:val="none" w:sz="0" w:space="0" w:color="auto" w:frame="1"/>
        </w:rPr>
        <w:t xml:space="preserve"> -</w:t>
      </w:r>
      <w:proofErr w:type="spellStart"/>
      <w:r w:rsidRPr="00951824">
        <w:rPr>
          <w:rFonts w:ascii="Consolas" w:eastAsia="Times New Roman" w:hAnsi="Consolas" w:cs="Courier New"/>
          <w:b/>
          <w:bCs/>
          <w:color w:val="273239"/>
          <w:sz w:val="24"/>
          <w:szCs w:val="24"/>
          <w:bdr w:val="none" w:sz="0" w:space="0" w:color="auto" w:frame="1"/>
        </w:rPr>
        <w:t>lGLU</w:t>
      </w:r>
      <w:proofErr w:type="spellEnd"/>
      <w:r w:rsidRPr="00951824">
        <w:rPr>
          <w:rFonts w:ascii="Consolas" w:eastAsia="Times New Roman" w:hAnsi="Consolas" w:cs="Courier New"/>
          <w:b/>
          <w:bCs/>
          <w:color w:val="273239"/>
          <w:sz w:val="24"/>
          <w:szCs w:val="24"/>
          <w:bdr w:val="none" w:sz="0" w:space="0" w:color="auto" w:frame="1"/>
        </w:rPr>
        <w:t xml:space="preserve"> -</w:t>
      </w:r>
      <w:proofErr w:type="spellStart"/>
      <w:r w:rsidRPr="00951824">
        <w:rPr>
          <w:rFonts w:ascii="Consolas" w:eastAsia="Times New Roman" w:hAnsi="Consolas" w:cs="Courier New"/>
          <w:b/>
          <w:bCs/>
          <w:color w:val="273239"/>
          <w:sz w:val="24"/>
          <w:szCs w:val="24"/>
          <w:bdr w:val="none" w:sz="0" w:space="0" w:color="auto" w:frame="1"/>
        </w:rPr>
        <w:t>lglut</w:t>
      </w:r>
      <w:proofErr w:type="spellEnd"/>
      <w:r w:rsidRPr="00951824">
        <w:rPr>
          <w:rFonts w:ascii="Consolas" w:eastAsia="Times New Roman" w:hAnsi="Consolas" w:cs="Courier New"/>
          <w:b/>
          <w:bCs/>
          <w:color w:val="273239"/>
          <w:sz w:val="24"/>
          <w:szCs w:val="24"/>
          <w:bdr w:val="none" w:sz="0" w:space="0" w:color="auto" w:frame="1"/>
        </w:rPr>
        <w:t xml:space="preserve"> -</w:t>
      </w:r>
      <w:proofErr w:type="spellStart"/>
      <w:r w:rsidRPr="00951824">
        <w:rPr>
          <w:rFonts w:ascii="Consolas" w:eastAsia="Times New Roman" w:hAnsi="Consolas" w:cs="Courier New"/>
          <w:b/>
          <w:bCs/>
          <w:color w:val="273239"/>
          <w:sz w:val="24"/>
          <w:szCs w:val="24"/>
          <w:bdr w:val="none" w:sz="0" w:space="0" w:color="auto" w:frame="1"/>
        </w:rPr>
        <w:t>lm</w:t>
      </w:r>
      <w:proofErr w:type="spellEnd"/>
      <w:r w:rsidRPr="00951824">
        <w:rPr>
          <w:rFonts w:ascii="Consolas" w:eastAsia="Times New Roman" w:hAnsi="Consolas" w:cs="Courier New"/>
          <w:color w:val="273239"/>
          <w:sz w:val="24"/>
          <w:szCs w:val="24"/>
        </w:rPr>
        <w:t xml:space="preserve"> </w:t>
      </w:r>
    </w:p>
    <w:p w14:paraId="76A89D39" w14:textId="77777777" w:rsidR="00951824" w:rsidRPr="00951824" w:rsidRDefault="00951824" w:rsidP="009518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951824">
        <w:rPr>
          <w:rFonts w:ascii="Consolas" w:eastAsia="Times New Roman" w:hAnsi="Consolas" w:cs="Courier New"/>
          <w:color w:val="273239"/>
          <w:sz w:val="24"/>
          <w:szCs w:val="24"/>
        </w:rPr>
        <w:t xml:space="preserve">where </w:t>
      </w:r>
      <w:proofErr w:type="spellStart"/>
      <w:r w:rsidRPr="00951824">
        <w:rPr>
          <w:rFonts w:ascii="Consolas" w:eastAsia="Times New Roman" w:hAnsi="Consolas" w:cs="Courier New"/>
          <w:color w:val="273239"/>
          <w:sz w:val="24"/>
          <w:szCs w:val="24"/>
        </w:rPr>
        <w:t>filename.c</w:t>
      </w:r>
      <w:proofErr w:type="spellEnd"/>
      <w:r w:rsidRPr="00951824">
        <w:rPr>
          <w:rFonts w:ascii="Consolas" w:eastAsia="Times New Roman" w:hAnsi="Consolas" w:cs="Courier New"/>
          <w:color w:val="273239"/>
          <w:sz w:val="24"/>
          <w:szCs w:val="24"/>
        </w:rPr>
        <w:t xml:space="preserve"> is the name of the file</w:t>
      </w:r>
    </w:p>
    <w:p w14:paraId="3DA49DE0" w14:textId="77777777" w:rsidR="00951824" w:rsidRPr="00951824" w:rsidRDefault="00951824" w:rsidP="009518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951824">
        <w:rPr>
          <w:rFonts w:ascii="Consolas" w:eastAsia="Times New Roman" w:hAnsi="Consolas" w:cs="Courier New"/>
          <w:color w:val="273239"/>
          <w:sz w:val="24"/>
          <w:szCs w:val="24"/>
        </w:rPr>
        <w:t>with which this program is saved.</w:t>
      </w:r>
    </w:p>
    <w:p w14:paraId="6F49721D" w14:textId="77777777" w:rsidR="00951824" w:rsidRPr="00951824" w:rsidRDefault="00951824" w:rsidP="00951824">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t>Output of above program is shown in below screenshot</w:t>
      </w:r>
    </w:p>
    <w:p w14:paraId="6FABB745" w14:textId="77777777" w:rsidR="00951824" w:rsidRPr="00951824" w:rsidRDefault="00951824" w:rsidP="00951824">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noProof/>
          <w:color w:val="273239"/>
          <w:sz w:val="26"/>
          <w:szCs w:val="26"/>
        </w:rPr>
        <w:lastRenderedPageBreak/>
        <w:drawing>
          <wp:inline distT="0" distB="0" distL="0" distR="0" wp14:anchorId="766675EB" wp14:editId="53C6A8D6">
            <wp:extent cx="13011150" cy="7315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3011150" cy="7315200"/>
                    </a:xfrm>
                    <a:prstGeom prst="rect">
                      <a:avLst/>
                    </a:prstGeom>
                    <a:noFill/>
                    <a:ln>
                      <a:noFill/>
                    </a:ln>
                  </pic:spPr>
                </pic:pic>
              </a:graphicData>
            </a:graphic>
          </wp:inline>
        </w:drawing>
      </w:r>
    </w:p>
    <w:p w14:paraId="29A2D245" w14:textId="77777777" w:rsidR="00951824" w:rsidRPr="00951824" w:rsidRDefault="00951824" w:rsidP="00951824">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b/>
          <w:bCs/>
          <w:color w:val="273239"/>
          <w:sz w:val="26"/>
          <w:szCs w:val="26"/>
          <w:bdr w:val="none" w:sz="0" w:space="0" w:color="auto" w:frame="1"/>
        </w:rPr>
        <w:t xml:space="preserve">Reference for installation in </w:t>
      </w:r>
      <w:proofErr w:type="gramStart"/>
      <w:r w:rsidRPr="00951824">
        <w:rPr>
          <w:rFonts w:ascii="var(--font-secondary)" w:eastAsia="Times New Roman" w:hAnsi="var(--font-secondary)" w:cs="Times New Roman"/>
          <w:b/>
          <w:bCs/>
          <w:color w:val="273239"/>
          <w:sz w:val="26"/>
          <w:szCs w:val="26"/>
          <w:bdr w:val="none" w:sz="0" w:space="0" w:color="auto" w:frame="1"/>
        </w:rPr>
        <w:t>Code::</w:t>
      </w:r>
      <w:proofErr w:type="gramEnd"/>
      <w:r w:rsidRPr="00951824">
        <w:rPr>
          <w:rFonts w:ascii="var(--font-secondary)" w:eastAsia="Times New Roman" w:hAnsi="var(--font-secondary)" w:cs="Times New Roman"/>
          <w:b/>
          <w:bCs/>
          <w:color w:val="273239"/>
          <w:sz w:val="26"/>
          <w:szCs w:val="26"/>
          <w:bdr w:val="none" w:sz="0" w:space="0" w:color="auto" w:frame="1"/>
        </w:rPr>
        <w:t>Blocks :</w:t>
      </w:r>
      <w:r w:rsidRPr="00951824">
        <w:rPr>
          <w:rFonts w:ascii="var(--font-secondary)" w:eastAsia="Times New Roman" w:hAnsi="var(--font-secondary)" w:cs="Times New Roman"/>
          <w:color w:val="273239"/>
          <w:sz w:val="26"/>
          <w:szCs w:val="26"/>
        </w:rPr>
        <w:t> </w:t>
      </w:r>
      <w:hyperlink r:id="rId57" w:tgtFrame="_blank" w:history="1">
        <w:r w:rsidRPr="00951824">
          <w:rPr>
            <w:rFonts w:ascii="var(--font-secondary)" w:eastAsia="Times New Roman" w:hAnsi="var(--font-secondary)" w:cs="Times New Roman"/>
            <w:color w:val="0000FF"/>
            <w:sz w:val="26"/>
            <w:szCs w:val="26"/>
            <w:u w:val="single"/>
            <w:bdr w:val="none" w:sz="0" w:space="0" w:color="auto" w:frame="1"/>
          </w:rPr>
          <w:t>https://www.youtube.com/watch?v=NPcnymtP2SE</w:t>
        </w:r>
      </w:hyperlink>
    </w:p>
    <w:p w14:paraId="666972D0" w14:textId="77777777" w:rsidR="00951824" w:rsidRPr="00951824" w:rsidRDefault="00951824" w:rsidP="00951824">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951824">
        <w:rPr>
          <w:rFonts w:ascii="var(--font-secondary)" w:eastAsia="Times New Roman" w:hAnsi="var(--font-secondary)" w:cs="Times New Roman"/>
          <w:color w:val="273239"/>
          <w:sz w:val="26"/>
          <w:szCs w:val="26"/>
        </w:rPr>
        <w:t>This article is contributed by </w:t>
      </w:r>
      <w:hyperlink r:id="rId58" w:tgtFrame="_blank" w:history="1">
        <w:r w:rsidRPr="00951824">
          <w:rPr>
            <w:rFonts w:ascii="var(--font-secondary)" w:eastAsia="Times New Roman" w:hAnsi="var(--font-secondary)" w:cs="Times New Roman"/>
            <w:color w:val="0000FF"/>
            <w:sz w:val="26"/>
            <w:szCs w:val="26"/>
            <w:u w:val="single"/>
            <w:bdr w:val="none" w:sz="0" w:space="0" w:color="auto" w:frame="1"/>
          </w:rPr>
          <w:t>Aditya Kumar</w:t>
        </w:r>
      </w:hyperlink>
      <w:r w:rsidRPr="00951824">
        <w:rPr>
          <w:rFonts w:ascii="var(--font-secondary)" w:eastAsia="Times New Roman" w:hAnsi="var(--font-secondary)" w:cs="Times New Roman"/>
          <w:color w:val="273239"/>
          <w:sz w:val="26"/>
          <w:szCs w:val="26"/>
        </w:rPr>
        <w:t xml:space="preserve">. If you like </w:t>
      </w:r>
      <w:proofErr w:type="spellStart"/>
      <w:r w:rsidRPr="00951824">
        <w:rPr>
          <w:rFonts w:ascii="var(--font-secondary)" w:eastAsia="Times New Roman" w:hAnsi="var(--font-secondary)" w:cs="Times New Roman"/>
          <w:color w:val="273239"/>
          <w:sz w:val="26"/>
          <w:szCs w:val="26"/>
        </w:rPr>
        <w:t>GeeksforGeeks</w:t>
      </w:r>
      <w:proofErr w:type="spellEnd"/>
      <w:r w:rsidRPr="00951824">
        <w:rPr>
          <w:rFonts w:ascii="var(--font-secondary)" w:eastAsia="Times New Roman" w:hAnsi="var(--font-secondary)" w:cs="Times New Roman"/>
          <w:color w:val="273239"/>
          <w:sz w:val="26"/>
          <w:szCs w:val="26"/>
        </w:rPr>
        <w:t xml:space="preserve"> and would like to contribute, you can also write an article using </w:t>
      </w:r>
      <w:hyperlink r:id="rId59" w:history="1">
        <w:r w:rsidRPr="00951824">
          <w:rPr>
            <w:rFonts w:ascii="var(--font-secondary)" w:eastAsia="Times New Roman" w:hAnsi="var(--font-secondary)" w:cs="Times New Roman"/>
            <w:color w:val="0000FF"/>
            <w:sz w:val="26"/>
            <w:szCs w:val="26"/>
            <w:u w:val="single"/>
            <w:bdr w:val="none" w:sz="0" w:space="0" w:color="auto" w:frame="1"/>
          </w:rPr>
          <w:t>write.geeksforgeeks.org</w:t>
        </w:r>
      </w:hyperlink>
      <w:r w:rsidRPr="00951824">
        <w:rPr>
          <w:rFonts w:ascii="var(--font-secondary)" w:eastAsia="Times New Roman" w:hAnsi="var(--font-secondary)" w:cs="Times New Roman"/>
          <w:color w:val="273239"/>
          <w:sz w:val="26"/>
          <w:szCs w:val="26"/>
        </w:rPr>
        <w:t xml:space="preserve"> or mail </w:t>
      </w:r>
      <w:r w:rsidRPr="00951824">
        <w:rPr>
          <w:rFonts w:ascii="var(--font-secondary)" w:eastAsia="Times New Roman" w:hAnsi="var(--font-secondary)" w:cs="Times New Roman"/>
          <w:color w:val="273239"/>
          <w:sz w:val="26"/>
          <w:szCs w:val="26"/>
        </w:rPr>
        <w:lastRenderedPageBreak/>
        <w:t xml:space="preserve">your article to review-team@geeksforgeeks.org. See your article appearing on the </w:t>
      </w:r>
      <w:proofErr w:type="spellStart"/>
      <w:r w:rsidRPr="00951824">
        <w:rPr>
          <w:rFonts w:ascii="var(--font-secondary)" w:eastAsia="Times New Roman" w:hAnsi="var(--font-secondary)" w:cs="Times New Roman"/>
          <w:color w:val="273239"/>
          <w:sz w:val="26"/>
          <w:szCs w:val="26"/>
        </w:rPr>
        <w:t>GeeksforGeeks</w:t>
      </w:r>
      <w:proofErr w:type="spellEnd"/>
      <w:r w:rsidRPr="00951824">
        <w:rPr>
          <w:rFonts w:ascii="var(--font-secondary)" w:eastAsia="Times New Roman" w:hAnsi="var(--font-secondary)" w:cs="Times New Roman"/>
          <w:color w:val="273239"/>
          <w:sz w:val="26"/>
          <w:szCs w:val="26"/>
        </w:rPr>
        <w:t xml:space="preserve"> main page and help other Geeks.</w:t>
      </w:r>
      <w:r w:rsidRPr="00951824">
        <w:rPr>
          <w:rFonts w:ascii="var(--font-secondary)" w:eastAsia="Times New Roman" w:hAnsi="var(--font-secondary)" w:cs="Times New Roman"/>
          <w:color w:val="273239"/>
          <w:sz w:val="26"/>
          <w:szCs w:val="26"/>
        </w:rPr>
        <w:br/>
        <w:t>Please write comments if you find anything incorrect, or you want to share more information about the topic dis</w:t>
      </w:r>
    </w:p>
    <w:p w14:paraId="2C711362" w14:textId="77777777" w:rsidR="002D799C" w:rsidRDefault="002D799C"/>
    <w:sectPr w:rsidR="002D799C">
      <w:headerReference w:type="default" r:id="rId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4AEAE" w14:textId="77777777" w:rsidR="00826D1F" w:rsidRDefault="00826D1F" w:rsidP="00B165A2">
      <w:pPr>
        <w:spacing w:after="0" w:line="240" w:lineRule="auto"/>
      </w:pPr>
      <w:r>
        <w:separator/>
      </w:r>
    </w:p>
  </w:endnote>
  <w:endnote w:type="continuationSeparator" w:id="0">
    <w:p w14:paraId="6AD9CC0D" w14:textId="77777777" w:rsidR="00826D1F" w:rsidRDefault="00826D1F" w:rsidP="00B165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f-lato)">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 w:name="PT Sans">
    <w:charset w:val="00"/>
    <w:family w:val="swiss"/>
    <w:pitch w:val="variable"/>
    <w:sig w:usb0="A00002EF" w:usb1="5000204B" w:usb2="00000000" w:usb3="00000000" w:csb0="00000097" w:csb1="00000000"/>
  </w:font>
  <w:font w:name="Avenir">
    <w:altName w:val="Cambria"/>
    <w:panose1 w:val="00000000000000000000"/>
    <w:charset w:val="00"/>
    <w:family w:val="roman"/>
    <w:notTrueType/>
    <w:pitch w:val="default"/>
  </w:font>
  <w:font w:name="var(--font-primary)">
    <w:altName w:val="Cambria"/>
    <w:panose1 w:val="00000000000000000000"/>
    <w:charset w:val="00"/>
    <w:family w:val="roman"/>
    <w:notTrueType/>
    <w:pitch w:val="default"/>
  </w:font>
  <w:font w:name="var(--font-secondar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F546B" w14:textId="77777777" w:rsidR="00826D1F" w:rsidRDefault="00826D1F" w:rsidP="00B165A2">
      <w:pPr>
        <w:spacing w:after="0" w:line="240" w:lineRule="auto"/>
      </w:pPr>
      <w:r>
        <w:separator/>
      </w:r>
    </w:p>
  </w:footnote>
  <w:footnote w:type="continuationSeparator" w:id="0">
    <w:p w14:paraId="695F198F" w14:textId="77777777" w:rsidR="00826D1F" w:rsidRDefault="00826D1F" w:rsidP="00B165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2461C" w14:textId="3CEEDF1B" w:rsidR="00B165A2" w:rsidRDefault="00B165A2">
    <w:pPr>
      <w:pStyle w:val="Header"/>
    </w:pPr>
    <w:r w:rsidRPr="00B165A2">
      <w:rPr>
        <w:highlight w:val="cyan"/>
      </w:rPr>
      <w:t>Unit 6 Interactive Graphics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1A455C"/>
    <w:multiLevelType w:val="multilevel"/>
    <w:tmpl w:val="3CFE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2D0DCB"/>
    <w:multiLevelType w:val="multilevel"/>
    <w:tmpl w:val="8EC6D8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F424D6"/>
    <w:multiLevelType w:val="multilevel"/>
    <w:tmpl w:val="A406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221F6F"/>
    <w:multiLevelType w:val="multilevel"/>
    <w:tmpl w:val="1D0C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DB489B"/>
    <w:multiLevelType w:val="multilevel"/>
    <w:tmpl w:val="672E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5A2"/>
    <w:rsid w:val="0029395F"/>
    <w:rsid w:val="002D799C"/>
    <w:rsid w:val="00640C4B"/>
    <w:rsid w:val="00672E75"/>
    <w:rsid w:val="006F64BF"/>
    <w:rsid w:val="00826D1F"/>
    <w:rsid w:val="00841DEB"/>
    <w:rsid w:val="00934F20"/>
    <w:rsid w:val="00951824"/>
    <w:rsid w:val="00AF70BE"/>
    <w:rsid w:val="00B165A2"/>
    <w:rsid w:val="00D30437"/>
    <w:rsid w:val="00D82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8B44F"/>
  <w15:chartTrackingRefBased/>
  <w15:docId w15:val="{17E721CE-FED0-492F-9E0C-2A111CA29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65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5A2"/>
  </w:style>
  <w:style w:type="paragraph" w:styleId="Footer">
    <w:name w:val="footer"/>
    <w:basedOn w:val="Normal"/>
    <w:link w:val="FooterChar"/>
    <w:uiPriority w:val="99"/>
    <w:unhideWhenUsed/>
    <w:rsid w:val="00B165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5A2"/>
  </w:style>
  <w:style w:type="character" w:customStyle="1" w:styleId="d9fyld">
    <w:name w:val="d9fyld"/>
    <w:basedOn w:val="DefaultParagraphFont"/>
    <w:rsid w:val="002D799C"/>
  </w:style>
  <w:style w:type="character" w:customStyle="1" w:styleId="hgkelc">
    <w:name w:val="hgkelc"/>
    <w:basedOn w:val="DefaultParagraphFont"/>
    <w:rsid w:val="002D79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505375">
      <w:bodyDiv w:val="1"/>
      <w:marLeft w:val="0"/>
      <w:marRight w:val="0"/>
      <w:marTop w:val="0"/>
      <w:marBottom w:val="0"/>
      <w:divBdr>
        <w:top w:val="none" w:sz="0" w:space="0" w:color="auto"/>
        <w:left w:val="none" w:sz="0" w:space="0" w:color="auto"/>
        <w:bottom w:val="none" w:sz="0" w:space="0" w:color="auto"/>
        <w:right w:val="none" w:sz="0" w:space="0" w:color="auto"/>
      </w:divBdr>
      <w:divsChild>
        <w:div w:id="2048217567">
          <w:marLeft w:val="0"/>
          <w:marRight w:val="0"/>
          <w:marTop w:val="0"/>
          <w:marBottom w:val="0"/>
          <w:divBdr>
            <w:top w:val="none" w:sz="0" w:space="0" w:color="auto"/>
            <w:left w:val="none" w:sz="0" w:space="0" w:color="auto"/>
            <w:bottom w:val="none" w:sz="0" w:space="0" w:color="auto"/>
            <w:right w:val="none" w:sz="0" w:space="0" w:color="auto"/>
          </w:divBdr>
        </w:div>
        <w:div w:id="1261572084">
          <w:marLeft w:val="0"/>
          <w:marRight w:val="0"/>
          <w:marTop w:val="120"/>
          <w:marBottom w:val="120"/>
          <w:divBdr>
            <w:top w:val="none" w:sz="0" w:space="0" w:color="auto"/>
            <w:left w:val="none" w:sz="0" w:space="0" w:color="auto"/>
            <w:bottom w:val="none" w:sz="0" w:space="0" w:color="auto"/>
            <w:right w:val="none" w:sz="0" w:space="0" w:color="auto"/>
          </w:divBdr>
          <w:divsChild>
            <w:div w:id="1867327463">
              <w:marLeft w:val="0"/>
              <w:marRight w:val="0"/>
              <w:marTop w:val="0"/>
              <w:marBottom w:val="300"/>
              <w:divBdr>
                <w:top w:val="none" w:sz="0" w:space="0" w:color="auto"/>
                <w:left w:val="none" w:sz="0" w:space="0" w:color="auto"/>
                <w:bottom w:val="none" w:sz="0" w:space="0" w:color="auto"/>
                <w:right w:val="none" w:sz="0" w:space="0" w:color="auto"/>
              </w:divBdr>
              <w:divsChild>
                <w:div w:id="214660961">
                  <w:marLeft w:val="0"/>
                  <w:marRight w:val="0"/>
                  <w:marTop w:val="0"/>
                  <w:marBottom w:val="0"/>
                  <w:divBdr>
                    <w:top w:val="none" w:sz="0" w:space="0" w:color="auto"/>
                    <w:left w:val="none" w:sz="0" w:space="0" w:color="auto"/>
                    <w:bottom w:val="none" w:sz="0" w:space="0" w:color="auto"/>
                    <w:right w:val="none" w:sz="0" w:space="0" w:color="auto"/>
                  </w:divBdr>
                  <w:divsChild>
                    <w:div w:id="353003251">
                      <w:marLeft w:val="0"/>
                      <w:marRight w:val="0"/>
                      <w:marTop w:val="0"/>
                      <w:marBottom w:val="0"/>
                      <w:divBdr>
                        <w:top w:val="none" w:sz="0" w:space="0" w:color="auto"/>
                        <w:left w:val="none" w:sz="0" w:space="0" w:color="auto"/>
                        <w:bottom w:val="none" w:sz="0" w:space="0" w:color="auto"/>
                        <w:right w:val="none" w:sz="0" w:space="0" w:color="auto"/>
                      </w:divBdr>
                    </w:div>
                    <w:div w:id="1308238721">
                      <w:marLeft w:val="0"/>
                      <w:marRight w:val="0"/>
                      <w:marTop w:val="0"/>
                      <w:marBottom w:val="0"/>
                      <w:divBdr>
                        <w:top w:val="none" w:sz="0" w:space="0" w:color="auto"/>
                        <w:left w:val="none" w:sz="0" w:space="0" w:color="auto"/>
                        <w:bottom w:val="none" w:sz="0" w:space="0" w:color="auto"/>
                        <w:right w:val="none" w:sz="0" w:space="0" w:color="auto"/>
                      </w:divBdr>
                      <w:divsChild>
                        <w:div w:id="33207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384043">
      <w:bodyDiv w:val="1"/>
      <w:marLeft w:val="0"/>
      <w:marRight w:val="0"/>
      <w:marTop w:val="0"/>
      <w:marBottom w:val="0"/>
      <w:divBdr>
        <w:top w:val="none" w:sz="0" w:space="0" w:color="auto"/>
        <w:left w:val="none" w:sz="0" w:space="0" w:color="auto"/>
        <w:bottom w:val="none" w:sz="0" w:space="0" w:color="auto"/>
        <w:right w:val="none" w:sz="0" w:space="0" w:color="auto"/>
      </w:divBdr>
      <w:divsChild>
        <w:div w:id="1701394867">
          <w:marLeft w:val="0"/>
          <w:marRight w:val="0"/>
          <w:marTop w:val="0"/>
          <w:marBottom w:val="0"/>
          <w:divBdr>
            <w:top w:val="none" w:sz="0" w:space="0" w:color="auto"/>
            <w:left w:val="none" w:sz="0" w:space="0" w:color="auto"/>
            <w:bottom w:val="none" w:sz="0" w:space="0" w:color="auto"/>
            <w:right w:val="none" w:sz="0" w:space="0" w:color="auto"/>
          </w:divBdr>
        </w:div>
        <w:div w:id="558126319">
          <w:marLeft w:val="0"/>
          <w:marRight w:val="0"/>
          <w:marTop w:val="225"/>
          <w:marBottom w:val="225"/>
          <w:divBdr>
            <w:top w:val="none" w:sz="0" w:space="0" w:color="auto"/>
            <w:left w:val="none" w:sz="0" w:space="0" w:color="auto"/>
            <w:bottom w:val="none" w:sz="0" w:space="0" w:color="auto"/>
            <w:right w:val="none" w:sz="0" w:space="0" w:color="auto"/>
          </w:divBdr>
          <w:divsChild>
            <w:div w:id="489180366">
              <w:marLeft w:val="0"/>
              <w:marRight w:val="0"/>
              <w:marTop w:val="0"/>
              <w:marBottom w:val="0"/>
              <w:divBdr>
                <w:top w:val="none" w:sz="0" w:space="0" w:color="auto"/>
                <w:left w:val="none" w:sz="0" w:space="0" w:color="auto"/>
                <w:bottom w:val="none" w:sz="0" w:space="0" w:color="auto"/>
                <w:right w:val="none" w:sz="0" w:space="0" w:color="auto"/>
              </w:divBdr>
              <w:divsChild>
                <w:div w:id="1856727969">
                  <w:marLeft w:val="150"/>
                  <w:marRight w:val="0"/>
                  <w:marTop w:val="0"/>
                  <w:marBottom w:val="0"/>
                  <w:divBdr>
                    <w:top w:val="none" w:sz="0" w:space="0" w:color="auto"/>
                    <w:left w:val="none" w:sz="0" w:space="0" w:color="auto"/>
                    <w:bottom w:val="none" w:sz="0" w:space="0" w:color="auto"/>
                    <w:right w:val="none" w:sz="0" w:space="0" w:color="auto"/>
                  </w:divBdr>
                  <w:divsChild>
                    <w:div w:id="130234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121713">
          <w:marLeft w:val="0"/>
          <w:marRight w:val="0"/>
          <w:marTop w:val="0"/>
          <w:marBottom w:val="0"/>
          <w:divBdr>
            <w:top w:val="none" w:sz="0" w:space="0" w:color="auto"/>
            <w:left w:val="none" w:sz="0" w:space="0" w:color="auto"/>
            <w:bottom w:val="none" w:sz="0" w:space="0" w:color="auto"/>
            <w:right w:val="none" w:sz="0" w:space="0" w:color="auto"/>
          </w:divBdr>
        </w:div>
        <w:div w:id="550267463">
          <w:marLeft w:val="0"/>
          <w:marRight w:val="0"/>
          <w:marTop w:val="0"/>
          <w:marBottom w:val="0"/>
          <w:divBdr>
            <w:top w:val="none" w:sz="0" w:space="0" w:color="auto"/>
            <w:left w:val="none" w:sz="0" w:space="0" w:color="auto"/>
            <w:bottom w:val="none" w:sz="0" w:space="0" w:color="auto"/>
            <w:right w:val="none" w:sz="0" w:space="0" w:color="auto"/>
          </w:divBdr>
        </w:div>
        <w:div w:id="99883456">
          <w:marLeft w:val="0"/>
          <w:marRight w:val="0"/>
          <w:marTop w:val="150"/>
          <w:marBottom w:val="0"/>
          <w:divBdr>
            <w:top w:val="none" w:sz="0" w:space="0" w:color="auto"/>
            <w:left w:val="none" w:sz="0" w:space="0" w:color="auto"/>
            <w:bottom w:val="none" w:sz="0" w:space="0" w:color="auto"/>
            <w:right w:val="none" w:sz="0" w:space="0" w:color="auto"/>
          </w:divBdr>
          <w:divsChild>
            <w:div w:id="1753970199">
              <w:marLeft w:val="0"/>
              <w:marRight w:val="0"/>
              <w:marTop w:val="0"/>
              <w:marBottom w:val="300"/>
              <w:divBdr>
                <w:top w:val="none" w:sz="0" w:space="0" w:color="auto"/>
                <w:left w:val="none" w:sz="0" w:space="0" w:color="auto"/>
                <w:bottom w:val="none" w:sz="0" w:space="0" w:color="auto"/>
                <w:right w:val="none" w:sz="0" w:space="0" w:color="auto"/>
              </w:divBdr>
              <w:divsChild>
                <w:div w:id="148444451">
                  <w:marLeft w:val="0"/>
                  <w:marRight w:val="0"/>
                  <w:marTop w:val="0"/>
                  <w:marBottom w:val="0"/>
                  <w:divBdr>
                    <w:top w:val="none" w:sz="0" w:space="0" w:color="auto"/>
                    <w:left w:val="none" w:sz="0" w:space="0" w:color="auto"/>
                    <w:bottom w:val="none" w:sz="0" w:space="0" w:color="auto"/>
                    <w:right w:val="none" w:sz="0" w:space="0" w:color="auto"/>
                  </w:divBdr>
                  <w:divsChild>
                    <w:div w:id="1637492332">
                      <w:marLeft w:val="0"/>
                      <w:marRight w:val="0"/>
                      <w:marTop w:val="0"/>
                      <w:marBottom w:val="0"/>
                      <w:divBdr>
                        <w:top w:val="single" w:sz="6" w:space="0" w:color="DDDDDD"/>
                        <w:left w:val="single" w:sz="6" w:space="4" w:color="DDDDDD"/>
                        <w:bottom w:val="single" w:sz="6" w:space="0" w:color="DDDDDD"/>
                        <w:right w:val="single" w:sz="6" w:space="4" w:color="DDDDDD"/>
                      </w:divBdr>
                      <w:divsChild>
                        <w:div w:id="1175992787">
                          <w:marLeft w:val="0"/>
                          <w:marRight w:val="0"/>
                          <w:marTop w:val="0"/>
                          <w:marBottom w:val="150"/>
                          <w:divBdr>
                            <w:top w:val="none" w:sz="0" w:space="0" w:color="auto"/>
                            <w:left w:val="none" w:sz="0" w:space="0" w:color="auto"/>
                            <w:bottom w:val="none" w:sz="0" w:space="0" w:color="auto"/>
                            <w:right w:val="none" w:sz="0" w:space="0" w:color="auto"/>
                          </w:divBdr>
                          <w:divsChild>
                            <w:div w:id="1665164197">
                              <w:marLeft w:val="0"/>
                              <w:marRight w:val="0"/>
                              <w:marTop w:val="0"/>
                              <w:marBottom w:val="0"/>
                              <w:divBdr>
                                <w:top w:val="none" w:sz="0" w:space="0" w:color="auto"/>
                                <w:left w:val="none" w:sz="0" w:space="0" w:color="auto"/>
                                <w:bottom w:val="none" w:sz="0" w:space="0" w:color="auto"/>
                                <w:right w:val="none" w:sz="0" w:space="0" w:color="auto"/>
                              </w:divBdr>
                              <w:divsChild>
                                <w:div w:id="200284649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028886">
      <w:bodyDiv w:val="1"/>
      <w:marLeft w:val="0"/>
      <w:marRight w:val="0"/>
      <w:marTop w:val="0"/>
      <w:marBottom w:val="0"/>
      <w:divBdr>
        <w:top w:val="none" w:sz="0" w:space="0" w:color="auto"/>
        <w:left w:val="none" w:sz="0" w:space="0" w:color="auto"/>
        <w:bottom w:val="none" w:sz="0" w:space="0" w:color="auto"/>
        <w:right w:val="none" w:sz="0" w:space="0" w:color="auto"/>
      </w:divBdr>
      <w:divsChild>
        <w:div w:id="524057171">
          <w:marLeft w:val="0"/>
          <w:marRight w:val="0"/>
          <w:marTop w:val="0"/>
          <w:marBottom w:val="1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og.logrocket.com/ux-design/essential-gui-design-principles/" TargetMode="External"/><Relationship Id="rId18" Type="http://schemas.openxmlformats.org/officeDocument/2006/relationships/hyperlink" Target="https://developer.apple.com/design/human-interface-guidelines/guidelines/overview/" TargetMode="External"/><Relationship Id="rId26" Type="http://schemas.openxmlformats.org/officeDocument/2006/relationships/image" Target="media/image6.png"/><Relationship Id="rId39" Type="http://schemas.openxmlformats.org/officeDocument/2006/relationships/hyperlink" Target="https://design.gs.com/components/drag-and-drop" TargetMode="External"/><Relationship Id="rId21" Type="http://schemas.openxmlformats.org/officeDocument/2006/relationships/hyperlink" Target="https://m3.material.io/" TargetMode="External"/><Relationship Id="rId34" Type="http://schemas.openxmlformats.org/officeDocument/2006/relationships/image" Target="media/image9.png"/><Relationship Id="rId42" Type="http://schemas.openxmlformats.org/officeDocument/2006/relationships/hyperlink" Target="https://blog.logrocket.com/ux-design/writing-clear-error-messages-ux-guidelines-examples/" TargetMode="External"/><Relationship Id="rId47" Type="http://schemas.openxmlformats.org/officeDocument/2006/relationships/image" Target="media/image14.png"/><Relationship Id="rId50" Type="http://schemas.openxmlformats.org/officeDocument/2006/relationships/image" Target="media/image16.jpeg"/><Relationship Id="rId55" Type="http://schemas.openxmlformats.org/officeDocument/2006/relationships/hyperlink" Target="http://www.transmissionzero.co.uk/software/freeglut-devel/" TargetMode="External"/><Relationship Id="rId7" Type="http://schemas.openxmlformats.org/officeDocument/2006/relationships/hyperlink" Target="https://www.tutorialspoint.com/articles/category/Computer-Engineering" TargetMode="External"/><Relationship Id="rId2" Type="http://schemas.openxmlformats.org/officeDocument/2006/relationships/styles" Target="styles.xml"/><Relationship Id="rId16" Type="http://schemas.openxmlformats.org/officeDocument/2006/relationships/hyperlink" Target="https://blog.logrocket.com/ux-design/essential-gui-design-principles/" TargetMode="External"/><Relationship Id="rId29" Type="http://schemas.openxmlformats.org/officeDocument/2006/relationships/hyperlink" Target="https://www.amazon.com/" TargetMode="External"/><Relationship Id="rId11" Type="http://schemas.openxmlformats.org/officeDocument/2006/relationships/image" Target="media/image2.png"/><Relationship Id="rId24" Type="http://schemas.openxmlformats.org/officeDocument/2006/relationships/hyperlink" Target="https://lp.logrocket.com/blg/pm-demo-signup" TargetMode="External"/><Relationship Id="rId32" Type="http://schemas.openxmlformats.org/officeDocument/2006/relationships/hyperlink" Target="https://www.google.com/" TargetMode="External"/><Relationship Id="rId37" Type="http://schemas.openxmlformats.org/officeDocument/2006/relationships/hyperlink" Target="https://analytics.google.com/analytics/web/" TargetMode="External"/><Relationship Id="rId40" Type="http://schemas.openxmlformats.org/officeDocument/2006/relationships/image" Target="media/image12.png"/><Relationship Id="rId45" Type="http://schemas.openxmlformats.org/officeDocument/2006/relationships/hyperlink" Target="https://webaim.org/resources/contrastchecker/" TargetMode="External"/><Relationship Id="rId53" Type="http://schemas.openxmlformats.org/officeDocument/2006/relationships/hyperlink" Target="javascript:void(0)" TargetMode="External"/><Relationship Id="rId58" Type="http://schemas.openxmlformats.org/officeDocument/2006/relationships/hyperlink" Target="https://www.linkedin.com/in/aditya-kumar-837315100/" TargetMode="Externa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3.png"/><Relationship Id="rId14" Type="http://schemas.openxmlformats.org/officeDocument/2006/relationships/hyperlink" Target="https://blog.logrocket.com/ux-design/essential-gui-design-principles/" TargetMode="External"/><Relationship Id="rId22" Type="http://schemas.openxmlformats.org/officeDocument/2006/relationships/image" Target="media/image4.png"/><Relationship Id="rId27" Type="http://schemas.openxmlformats.org/officeDocument/2006/relationships/hyperlink" Target="https://amazon.com/" TargetMode="External"/><Relationship Id="rId30" Type="http://schemas.openxmlformats.org/officeDocument/2006/relationships/hyperlink" Target="https://google.com/" TargetMode="External"/><Relationship Id="rId35" Type="http://schemas.openxmlformats.org/officeDocument/2006/relationships/hyperlink" Target="https://www.google.com/" TargetMode="External"/><Relationship Id="rId43" Type="http://schemas.openxmlformats.org/officeDocument/2006/relationships/image" Target="media/image13.png"/><Relationship Id="rId48" Type="http://schemas.openxmlformats.org/officeDocument/2006/relationships/image" Target="media/image15.jpeg"/><Relationship Id="rId56" Type="http://schemas.openxmlformats.org/officeDocument/2006/relationships/image" Target="media/image17.png"/><Relationship Id="rId8" Type="http://schemas.openxmlformats.org/officeDocument/2006/relationships/hyperlink" Target="https://www.tutorialspoint.com/articles/category/MCA" TargetMode="External"/><Relationship Id="rId51" Type="http://schemas.openxmlformats.org/officeDocument/2006/relationships/hyperlink" Target="https://www.miltonglaser.com/" TargetMode="External"/><Relationship Id="rId3" Type="http://schemas.openxmlformats.org/officeDocument/2006/relationships/settings" Target="settings.xml"/><Relationship Id="rId12" Type="http://schemas.openxmlformats.org/officeDocument/2006/relationships/hyperlink" Target="https://blog.logrocket.com/ux-design/essential-gui-design-principles/" TargetMode="External"/><Relationship Id="rId17" Type="http://schemas.openxmlformats.org/officeDocument/2006/relationships/hyperlink" Target="https://blog.logrocket.com/ux-design/essential-gui-design-principles/" TargetMode="External"/><Relationship Id="rId25" Type="http://schemas.openxmlformats.org/officeDocument/2006/relationships/image" Target="media/image5.png"/><Relationship Id="rId33" Type="http://schemas.openxmlformats.org/officeDocument/2006/relationships/hyperlink" Target="https://www.airbnb.com/" TargetMode="External"/><Relationship Id="rId38" Type="http://schemas.openxmlformats.org/officeDocument/2006/relationships/image" Target="media/image11.png"/><Relationship Id="rId46" Type="http://schemas.openxmlformats.org/officeDocument/2006/relationships/hyperlink" Target="https://www.w3.org/WAI/WCAG2AA-Conformance" TargetMode="External"/><Relationship Id="rId59" Type="http://schemas.openxmlformats.org/officeDocument/2006/relationships/hyperlink" Target="https://write.geeksforgeeks.org/" TargetMode="External"/><Relationship Id="rId20" Type="http://schemas.openxmlformats.org/officeDocument/2006/relationships/hyperlink" Target="https://developer.apple.com/design/human-interface-guidelines/foundations/icons" TargetMode="External"/><Relationship Id="rId41" Type="http://schemas.openxmlformats.org/officeDocument/2006/relationships/hyperlink" Target="https://dribbble.com/shots/7002312--UX-Design-File-Upload-Window/attachments/12203?mode=media" TargetMode="External"/><Relationship Id="rId54" Type="http://schemas.openxmlformats.org/officeDocument/2006/relationships/hyperlink" Target="javascript:void(0)"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blog.logrocket.com/ux-design/essential-gui-design-principles/" TargetMode="External"/><Relationship Id="rId23" Type="http://schemas.openxmlformats.org/officeDocument/2006/relationships/hyperlink" Target="https://m3.material.io/foundations/layout/understanding-layout/overview" TargetMode="External"/><Relationship Id="rId28" Type="http://schemas.openxmlformats.org/officeDocument/2006/relationships/image" Target="media/image7.png"/><Relationship Id="rId36" Type="http://schemas.openxmlformats.org/officeDocument/2006/relationships/image" Target="media/image10.png"/><Relationship Id="rId49" Type="http://schemas.openxmlformats.org/officeDocument/2006/relationships/hyperlink" Target="https://en.wikipedia.org/wiki/Braun_%28company%29" TargetMode="External"/><Relationship Id="rId57" Type="http://schemas.openxmlformats.org/officeDocument/2006/relationships/hyperlink" Target="https://www.youtube.com/watch?v=NPcnymtP2SE" TargetMode="External"/><Relationship Id="rId10" Type="http://schemas.openxmlformats.org/officeDocument/2006/relationships/image" Target="media/image1.png"/><Relationship Id="rId31" Type="http://schemas.openxmlformats.org/officeDocument/2006/relationships/image" Target="media/image8.png"/><Relationship Id="rId44" Type="http://schemas.openxmlformats.org/officeDocument/2006/relationships/hyperlink" Target="https://dribbble.com/shots/17008728-Dispense-alerts/attachments/12089394?mode=media" TargetMode="External"/><Relationship Id="rId52" Type="http://schemas.openxmlformats.org/officeDocument/2006/relationships/hyperlink" Target="javascript:void(0)" TargetMode="External"/><Relationship Id="rId6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tutorialspoint.com/articles/category/Operating-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4294</Words>
  <Characters>24478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4</cp:revision>
  <dcterms:created xsi:type="dcterms:W3CDTF">2023-09-19T09:44:00Z</dcterms:created>
  <dcterms:modified xsi:type="dcterms:W3CDTF">2023-10-22T12:14:00Z</dcterms:modified>
</cp:coreProperties>
</file>