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AI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building LLM pipelines, browser automation and real-time voice AI; co-built an AI voice sales agent, built Proofline, and shipped ClueCode, a production SaaS,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Built a Python pipeline that generates client forecast-review reports (forecast vs. projections) as PDF, Word and Excel with LLM-written commentary (Microsoft AI Builder); modular services, Dockerised, through SIT, UAT and hypercare.</w:t>
      </w:r>
    </w:p>
    <w:p>
      <w:pPr>
        <w:pStyle w:val="ListBullet"/>
        <w:spacing w:after="20"/>
      </w:pPr>
      <w:r>
        <w:t>Automated end-to-end checks of client setup on the G3 revenue-management platform with Playwright, validating account numbers and integration types across Salesforce, the product UI and database, in Docker.</w:t>
      </w:r>
    </w:p>
    <w:p>
      <w:pPr>
        <w:pStyle w:val="ListBullet"/>
        <w:spacing w:after="20"/>
      </w:pPr>
      <w:r>
        <w:t>Built a Streamlit tool (pandas, Altair) that automates best-available-rate trends, property/chain extraction and pricing-decision validation over Excel exports, split into config, validation, calculation and chart services.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two) an outbound AI voice agent for a client that phones leads, runs an adaptive qualification script and hands qualified leads to sales; DNC enforced first, every LLM action validated.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namanchordia.vercel.app/work/proofline | Sep 2026</w:t>
      </w:r>
    </w:p>
    <w:p>
      <w:pPr>
        <w:pStyle w:val="ListBullet"/>
        <w:spacing w:after="20"/>
      </w:pPr>
      <w:r>
        <w:t>Built a verifier that checks every number in LLM-written reports against source data, diagnoses the error (wrong basis, entity, direction, points vs. percent) and repairs it; CI-gating CLI, Python library and MCP server.</w:t>
      </w:r>
    </w:p>
    <w:p>
      <w:pPr>
        <w:pStyle w:val="ListBullet"/>
        <w:spacing w:after="20"/>
      </w:pPr>
      <w:r>
        <w:t>Built the benchmark with independent ground truth (3 domains, 9 injected error types, held-out phrasing): 98.9–100% recall at 1.1–4.5% false alarms on unseen phrasing, vs. 16–20% recall for a naive value lookup.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Designed, built and deployed a full-stack desktop AI assistant end to end (cluecode.in): Electron client streaming multimodal Gemini answers, Next.js/Postgres backend on Vercel and Neon, auth and Razorpay subscriptions.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AI &amp; LLMs: </w:t>
      </w:r>
      <w:r>
        <w:t>OpenAI, Gemini and Claude APIs, real-time voice agents (STT/TTS), MCP, evaluation and guardrails</w:t>
      </w:r>
    </w:p>
    <w:p>
      <w:r>
        <w:rPr>
          <w:b/>
        </w:rPr>
        <w:t xml:space="preserve">Backend &amp; integration: </w:t>
      </w:r>
      <w:r>
        <w:t>FastAPI, Spring Boot, REST and WebSocket APIs, webhooks, PostgreSQL, telephony APIs</w:t>
      </w:r>
    </w:p>
    <w:p>
      <w:r>
        <w:rPr>
          <w:b/>
        </w:rPr>
        <w:t xml:space="preserve">Frontend &amp; automation: </w:t>
      </w:r>
      <w:r>
        <w:t>Angular, React, Next.js, Electron, Playwright, Power Automate, Streamlit</w:t>
      </w:r>
    </w:p>
    <w:p>
      <w:r>
        <w:rPr>
          <w:b/>
        </w:rPr>
        <w:t xml:space="preserve">Tooling: </w:t>
      </w:r>
      <w:r>
        <w:t>Docker, Git, GitHub Actions, Vercel, pytest,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