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9DF3F" w14:textId="140283B2" w:rsidR="00270A7F" w:rsidRPr="00270A7F" w:rsidRDefault="00270A7F" w:rsidP="001E6DE9">
      <w:pPr>
        <w:pStyle w:val="1"/>
        <w:jc w:val="center"/>
        <w:rPr>
          <w:lang w:val="en-US"/>
        </w:rPr>
      </w:pPr>
      <w:r w:rsidRPr="004F76B7">
        <w:rPr>
          <w:lang w:val="en-US"/>
        </w:rPr>
        <w:t>THE UNIVERSITY OF MELBOURNE</w:t>
      </w:r>
    </w:p>
    <w:p w14:paraId="1CCC4F9D" w14:textId="77777777" w:rsidR="00270A7F" w:rsidRDefault="00270A7F" w:rsidP="004F76B7">
      <w:pPr>
        <w:jc w:val="center"/>
        <w:rPr>
          <w:lang w:val="en-US"/>
        </w:rPr>
      </w:pPr>
      <w:r w:rsidRPr="004F76B7">
        <w:rPr>
          <w:lang w:val="en-US"/>
        </w:rPr>
        <w:t>COMP90024 Cluster and Cloud Computing - Assignment 1 – Project Report</w:t>
      </w:r>
    </w:p>
    <w:p w14:paraId="32F73A25" w14:textId="6033A865" w:rsidR="000726E9" w:rsidRPr="004F76B7" w:rsidRDefault="000726E9" w:rsidP="004F76B7">
      <w:pPr>
        <w:jc w:val="center"/>
        <w:rPr>
          <w:lang w:val="en-US"/>
        </w:rPr>
      </w:pPr>
      <w:r>
        <w:rPr>
          <w:lang w:val="en-US"/>
        </w:rPr>
        <w:t>By</w:t>
      </w:r>
    </w:p>
    <w:p w14:paraId="3579F82C" w14:textId="314ACAC8" w:rsidR="00270A7F" w:rsidRDefault="00270A7F" w:rsidP="004F76B7">
      <w:pPr>
        <w:jc w:val="center"/>
        <w:rPr>
          <w:lang w:val="en-US"/>
        </w:rPr>
      </w:pPr>
      <w:r w:rsidRPr="004F76B7">
        <w:rPr>
          <w:lang w:val="en-US"/>
        </w:rPr>
        <w:t xml:space="preserve">Naman Brijesh Dwivedi – Student ID- 1763110 </w:t>
      </w:r>
    </w:p>
    <w:p w14:paraId="39D3A5C1" w14:textId="21D788C5" w:rsidR="000726E9" w:rsidRPr="004F76B7" w:rsidRDefault="000726E9" w:rsidP="000726E9">
      <w:pPr>
        <w:jc w:val="center"/>
        <w:rPr>
          <w:lang w:val="en-US"/>
        </w:rPr>
      </w:pPr>
      <w:r>
        <w:rPr>
          <w:lang w:val="en-US"/>
        </w:rPr>
        <w:t>Zijun Xing – Student ID -1659029</w:t>
      </w:r>
    </w:p>
    <w:p w14:paraId="248F45D2" w14:textId="77777777" w:rsidR="00270A7F" w:rsidRPr="004F76B7" w:rsidRDefault="00270A7F" w:rsidP="004F76B7">
      <w:pPr>
        <w:jc w:val="center"/>
        <w:rPr>
          <w:lang w:val="en-US"/>
        </w:rPr>
      </w:pPr>
      <w:r w:rsidRPr="004F76B7">
        <w:rPr>
          <w:lang w:val="en-US"/>
        </w:rPr>
        <w:t>April 10, 2026</w:t>
      </w:r>
    </w:p>
    <w:p w14:paraId="27766108" w14:textId="77777777" w:rsidR="00270A7F" w:rsidRPr="004F76B7" w:rsidRDefault="00270A7F" w:rsidP="00270A7F">
      <w:pPr>
        <w:rPr>
          <w:lang w:val="en-US"/>
        </w:rPr>
      </w:pPr>
      <w:r w:rsidRPr="004F76B7">
        <w:rPr>
          <w:lang w:val="en-US"/>
        </w:rPr>
        <w:t>1 Introduction</w:t>
      </w:r>
    </w:p>
    <w:p w14:paraId="43E329D8" w14:textId="1C0DA414" w:rsidR="00270A7F" w:rsidRPr="00402A0D" w:rsidRDefault="00270A7F" w:rsidP="00270A7F">
      <w:pPr>
        <w:rPr>
          <w:sz w:val="22"/>
          <w:szCs w:val="22"/>
          <w:lang w:val="en-US"/>
        </w:rPr>
      </w:pPr>
      <w:r w:rsidRPr="00402A0D">
        <w:rPr>
          <w:sz w:val="22"/>
          <w:szCs w:val="22"/>
          <w:lang w:val="en-US"/>
        </w:rPr>
        <w:t xml:space="preserve">This </w:t>
      </w:r>
      <w:r w:rsidR="00C97FAB">
        <w:rPr>
          <w:sz w:val="22"/>
          <w:szCs w:val="22"/>
          <w:lang w:val="en-US"/>
        </w:rPr>
        <w:t>d</w:t>
      </w:r>
      <w:r w:rsidRPr="00402A0D">
        <w:rPr>
          <w:sz w:val="22"/>
          <w:szCs w:val="22"/>
          <w:lang w:val="en-US"/>
        </w:rPr>
        <w:t xml:space="preserve">ocument </w:t>
      </w:r>
      <w:r w:rsidR="0049647B">
        <w:rPr>
          <w:sz w:val="22"/>
          <w:szCs w:val="22"/>
          <w:lang w:val="en-US"/>
        </w:rPr>
        <w:t xml:space="preserve">presents the project </w:t>
      </w:r>
      <w:r w:rsidRPr="00402A0D">
        <w:rPr>
          <w:sz w:val="22"/>
          <w:szCs w:val="22"/>
          <w:lang w:val="en-US"/>
        </w:rPr>
        <w:t xml:space="preserve">report for Assignment 1 of COMP90024 Cluster and Cloud Computing at the University of Melbourne. </w:t>
      </w:r>
      <w:r w:rsidR="0049647B">
        <w:rPr>
          <w:sz w:val="22"/>
          <w:szCs w:val="22"/>
          <w:lang w:val="en-US"/>
        </w:rPr>
        <w:t>The</w:t>
      </w:r>
      <w:r w:rsidRPr="00402A0D">
        <w:rPr>
          <w:sz w:val="22"/>
          <w:szCs w:val="22"/>
          <w:lang w:val="en-US"/>
        </w:rPr>
        <w:t xml:space="preserve"> objective </w:t>
      </w:r>
      <w:r w:rsidR="0049647B">
        <w:rPr>
          <w:sz w:val="22"/>
          <w:szCs w:val="22"/>
          <w:lang w:val="en-US"/>
        </w:rPr>
        <w:t xml:space="preserve">of this assignment is to process </w:t>
      </w:r>
      <w:r w:rsidRPr="00402A0D">
        <w:rPr>
          <w:sz w:val="22"/>
          <w:szCs w:val="22"/>
          <w:lang w:val="en-US"/>
        </w:rPr>
        <w:t>two large social media datasets from Mastodon and BlueSky. Th</w:t>
      </w:r>
      <w:r w:rsidR="0049647B">
        <w:rPr>
          <w:sz w:val="22"/>
          <w:szCs w:val="22"/>
          <w:lang w:val="en-US"/>
        </w:rPr>
        <w:t>ese d</w:t>
      </w:r>
      <w:r w:rsidRPr="00402A0D">
        <w:rPr>
          <w:sz w:val="22"/>
          <w:szCs w:val="22"/>
          <w:lang w:val="en-US"/>
        </w:rPr>
        <w:t xml:space="preserve">atasets are structured in Newline Delimited JSON (NDJSON) format. The primary goal </w:t>
      </w:r>
      <w:r w:rsidR="0049647B">
        <w:rPr>
          <w:sz w:val="22"/>
          <w:szCs w:val="22"/>
          <w:lang w:val="en-US"/>
        </w:rPr>
        <w:t>is</w:t>
      </w:r>
      <w:r w:rsidRPr="00402A0D">
        <w:rPr>
          <w:sz w:val="22"/>
          <w:szCs w:val="22"/>
          <w:lang w:val="en-US"/>
        </w:rPr>
        <w:t xml:space="preserve"> to identify the languages</w:t>
      </w:r>
      <w:r w:rsidR="0049647B">
        <w:rPr>
          <w:sz w:val="22"/>
          <w:szCs w:val="22"/>
          <w:lang w:val="en-US"/>
        </w:rPr>
        <w:t xml:space="preserve"> </w:t>
      </w:r>
      <w:r w:rsidRPr="00402A0D">
        <w:rPr>
          <w:sz w:val="22"/>
          <w:szCs w:val="22"/>
          <w:lang w:val="en-US"/>
        </w:rPr>
        <w:t xml:space="preserve">used </w:t>
      </w:r>
      <w:r w:rsidR="0049647B">
        <w:rPr>
          <w:sz w:val="22"/>
          <w:szCs w:val="22"/>
          <w:lang w:val="en-US"/>
        </w:rPr>
        <w:t>in</w:t>
      </w:r>
      <w:r w:rsidRPr="00402A0D">
        <w:rPr>
          <w:sz w:val="22"/>
          <w:szCs w:val="22"/>
          <w:lang w:val="en-US"/>
        </w:rPr>
        <w:t xml:space="preserve"> pos</w:t>
      </w:r>
      <w:r w:rsidR="0049647B">
        <w:rPr>
          <w:sz w:val="22"/>
          <w:szCs w:val="22"/>
          <w:lang w:val="en-US"/>
        </w:rPr>
        <w:t>ts and calculate their frequencies</w:t>
      </w:r>
      <w:r w:rsidR="00961767">
        <w:rPr>
          <w:rFonts w:hint="eastAsia"/>
          <w:sz w:val="22"/>
          <w:szCs w:val="22"/>
          <w:lang w:val="en-US" w:eastAsia="zh-CN"/>
        </w:rPr>
        <w:t>,</w:t>
      </w:r>
      <w:r w:rsidR="00895A5B">
        <w:rPr>
          <w:sz w:val="22"/>
          <w:szCs w:val="22"/>
          <w:lang w:val="en-US"/>
        </w:rPr>
        <w:t xml:space="preserve"> </w:t>
      </w:r>
      <w:r w:rsidR="0049647B">
        <w:rPr>
          <w:sz w:val="22"/>
          <w:szCs w:val="22"/>
          <w:lang w:val="en-US"/>
        </w:rPr>
        <w:t>returning the top 10 most frequent languages. These language codes are processed as they appear in the dataset without additional normalization.</w:t>
      </w:r>
    </w:p>
    <w:p w14:paraId="7CC92D90" w14:textId="3E13E0C7" w:rsidR="00270A7F" w:rsidRPr="004F76B7" w:rsidRDefault="00270A7F" w:rsidP="00270A7F">
      <w:pPr>
        <w:rPr>
          <w:lang w:val="en-US"/>
        </w:rPr>
      </w:pPr>
      <w:r w:rsidRPr="004F76B7">
        <w:rPr>
          <w:lang w:val="en-US"/>
        </w:rPr>
        <w:t xml:space="preserve">2. </w:t>
      </w:r>
      <w:r w:rsidR="00281BA6" w:rsidRPr="004F76B7">
        <w:rPr>
          <w:lang w:val="en-US"/>
        </w:rPr>
        <w:t>Application Setup and Innovation</w:t>
      </w:r>
    </w:p>
    <w:p w14:paraId="4CE5F54F" w14:textId="00E2D5F8" w:rsidR="00270A7F" w:rsidRDefault="00270A7F" w:rsidP="00270A7F">
      <w:pPr>
        <w:rPr>
          <w:lang w:val="en-US"/>
        </w:rPr>
      </w:pPr>
      <w:r w:rsidRPr="004F76B7">
        <w:rPr>
          <w:lang w:val="en-US"/>
        </w:rPr>
        <w:t xml:space="preserve">2.1 </w:t>
      </w:r>
      <w:r w:rsidR="00281BA6" w:rsidRPr="004F76B7">
        <w:rPr>
          <w:lang w:val="en-US"/>
        </w:rPr>
        <w:t>Spartan Access and Data Setup</w:t>
      </w:r>
    </w:p>
    <w:p w14:paraId="2CB9B8E2" w14:textId="525C4AB6" w:rsidR="00FC6709" w:rsidRPr="00961767" w:rsidRDefault="00FC6709" w:rsidP="00270A7F">
      <w:pPr>
        <w:rPr>
          <w:sz w:val="22"/>
          <w:szCs w:val="22"/>
          <w:lang w:val="en-US"/>
        </w:rPr>
      </w:pPr>
      <w:r w:rsidRPr="00961767">
        <w:rPr>
          <w:sz w:val="22"/>
          <w:szCs w:val="22"/>
          <w:lang w:val="en-US"/>
        </w:rPr>
        <w:t>The datasets are accessed directly from the SPARTAN file system</w:t>
      </w:r>
      <w:r w:rsidR="00961767" w:rsidRPr="00961767">
        <w:rPr>
          <w:rFonts w:hint="eastAsia"/>
          <w:sz w:val="22"/>
          <w:szCs w:val="22"/>
          <w:lang w:val="en-US"/>
        </w:rPr>
        <w:t>.</w:t>
      </w:r>
    </w:p>
    <w:p w14:paraId="0CD06204" w14:textId="5E282402" w:rsidR="00270A7F" w:rsidRPr="00270A7F" w:rsidRDefault="00270A7F" w:rsidP="00270A7F">
      <w:r w:rsidRPr="00270A7F">
        <w:t xml:space="preserve">2.2 </w:t>
      </w:r>
      <w:r w:rsidR="004F76B7">
        <w:t>Application Structure and SLURM Submission</w:t>
      </w:r>
    </w:p>
    <w:p w14:paraId="2A279DEC" w14:textId="42398A45" w:rsidR="004F76B7" w:rsidRPr="00B416C5" w:rsidRDefault="004F76B7" w:rsidP="00270A7F">
      <w:pPr>
        <w:rPr>
          <w:sz w:val="22"/>
          <w:szCs w:val="22"/>
        </w:rPr>
      </w:pPr>
      <w:r w:rsidRPr="00B416C5">
        <w:rPr>
          <w:sz w:val="22"/>
          <w:szCs w:val="22"/>
        </w:rPr>
        <w:t xml:space="preserve">The core application is language_counter_mpi.py, a single Python program that </w:t>
      </w:r>
      <w:r w:rsidR="00FC6709" w:rsidRPr="00B416C5">
        <w:rPr>
          <w:sz w:val="22"/>
          <w:szCs w:val="22"/>
        </w:rPr>
        <w:t>process</w:t>
      </w:r>
      <w:r w:rsidR="00FC6709">
        <w:rPr>
          <w:sz w:val="22"/>
          <w:szCs w:val="22"/>
        </w:rPr>
        <w:t>es</w:t>
      </w:r>
      <w:r w:rsidRPr="00B416C5">
        <w:rPr>
          <w:sz w:val="22"/>
          <w:szCs w:val="22"/>
        </w:rPr>
        <w:t xml:space="preserve"> both Mastodon and BlueSky datasets. Execution is managed through the SLURM submission script (run_language_counter.slurm) that specifi</w:t>
      </w:r>
      <w:r w:rsidR="00961767">
        <w:rPr>
          <w:rFonts w:hint="eastAsia"/>
          <w:sz w:val="22"/>
          <w:szCs w:val="22"/>
          <w:lang w:eastAsia="zh-CN"/>
        </w:rPr>
        <w:t>e</w:t>
      </w:r>
      <w:r w:rsidRPr="00B416C5">
        <w:rPr>
          <w:sz w:val="22"/>
          <w:szCs w:val="22"/>
        </w:rPr>
        <w:t>s re</w:t>
      </w:r>
      <w:r w:rsidR="00FE72C0">
        <w:rPr>
          <w:rFonts w:hint="eastAsia"/>
          <w:sz w:val="22"/>
          <w:szCs w:val="22"/>
          <w:lang w:eastAsia="zh-CN"/>
        </w:rPr>
        <w:t>s</w:t>
      </w:r>
      <w:r w:rsidRPr="00B416C5">
        <w:rPr>
          <w:sz w:val="22"/>
          <w:szCs w:val="22"/>
        </w:rPr>
        <w:t>our</w:t>
      </w:r>
      <w:r w:rsidR="00CE0BB4">
        <w:rPr>
          <w:rFonts w:hint="eastAsia"/>
          <w:sz w:val="22"/>
          <w:szCs w:val="22"/>
          <w:lang w:eastAsia="zh-CN"/>
        </w:rPr>
        <w:t>c</w:t>
      </w:r>
      <w:r w:rsidRPr="00B416C5">
        <w:rPr>
          <w:sz w:val="22"/>
          <w:szCs w:val="22"/>
        </w:rPr>
        <w:t>e requirements. Jobs are submitted with the sbatch</w:t>
      </w:r>
      <w:r w:rsidR="00FC6709">
        <w:rPr>
          <w:sz w:val="22"/>
          <w:szCs w:val="22"/>
        </w:rPr>
        <w:t xml:space="preserve"> command, specifying the number of nodes and required cores </w:t>
      </w:r>
    </w:p>
    <w:p w14:paraId="5DAACD2E" w14:textId="1FF35447" w:rsidR="00270A7F" w:rsidRPr="00B416C5" w:rsidRDefault="004F76B7" w:rsidP="00270A7F">
      <w:pPr>
        <w:rPr>
          <w:sz w:val="22"/>
          <w:szCs w:val="22"/>
        </w:rPr>
      </w:pPr>
      <w:r w:rsidRPr="00B416C5">
        <w:rPr>
          <w:sz w:val="22"/>
          <w:szCs w:val="22"/>
        </w:rPr>
        <w:t xml:space="preserve">SLURM submission commands for the three test configurations:  </w:t>
      </w:r>
    </w:p>
    <w:p w14:paraId="7C8E4542" w14:textId="0F3BC39A" w:rsidR="00270A7F" w:rsidRPr="00B416C5" w:rsidRDefault="004F76B7" w:rsidP="00270A7F">
      <w:pPr>
        <w:rPr>
          <w:sz w:val="22"/>
          <w:szCs w:val="22"/>
        </w:rPr>
      </w:pPr>
      <w:r w:rsidRPr="00B416C5">
        <w:rPr>
          <w:sz w:val="22"/>
          <w:szCs w:val="22"/>
        </w:rPr>
        <w:t xml:space="preserve">For 1 Node 1 </w:t>
      </w:r>
      <w:r w:rsidR="00A55DA2">
        <w:rPr>
          <w:sz w:val="22"/>
          <w:szCs w:val="22"/>
        </w:rPr>
        <w:t>c</w:t>
      </w:r>
      <w:r w:rsidRPr="00B416C5">
        <w:rPr>
          <w:sz w:val="22"/>
          <w:szCs w:val="22"/>
        </w:rPr>
        <w:t xml:space="preserve">ore -  </w:t>
      </w:r>
      <w:r w:rsidR="00FC6709">
        <w:rPr>
          <w:sz w:val="22"/>
          <w:szCs w:val="22"/>
        </w:rPr>
        <w:t>s</w:t>
      </w:r>
      <w:r w:rsidR="00270A7F" w:rsidRPr="00B416C5">
        <w:rPr>
          <w:sz w:val="22"/>
          <w:szCs w:val="22"/>
        </w:rPr>
        <w:t>batch -N 1 -n</w:t>
      </w:r>
      <w:r w:rsidR="00002A2A">
        <w:rPr>
          <w:sz w:val="22"/>
          <w:szCs w:val="22"/>
        </w:rPr>
        <w:t xml:space="preserve"> </w:t>
      </w:r>
      <w:r w:rsidR="00270A7F" w:rsidRPr="00B416C5">
        <w:rPr>
          <w:sz w:val="22"/>
          <w:szCs w:val="22"/>
        </w:rPr>
        <w:t xml:space="preserve">1 </w:t>
      </w:r>
      <w:r w:rsidR="00002A2A">
        <w:rPr>
          <w:sz w:val="22"/>
          <w:szCs w:val="22"/>
        </w:rPr>
        <w:t>--</w:t>
      </w:r>
      <w:r w:rsidR="00270A7F" w:rsidRPr="00B416C5">
        <w:rPr>
          <w:sz w:val="22"/>
          <w:szCs w:val="22"/>
        </w:rPr>
        <w:t xml:space="preserve">cpus-per-task=1 run_language_counter.slurm mastodon-large.ndjson bluesky-large.ndjson </w:t>
      </w:r>
    </w:p>
    <w:p w14:paraId="7903F63A" w14:textId="1316E416" w:rsidR="00270A7F" w:rsidRPr="00B416C5" w:rsidRDefault="004F76B7" w:rsidP="00270A7F">
      <w:pPr>
        <w:rPr>
          <w:sz w:val="22"/>
          <w:szCs w:val="22"/>
        </w:rPr>
      </w:pPr>
      <w:r w:rsidRPr="00B416C5">
        <w:rPr>
          <w:sz w:val="22"/>
          <w:szCs w:val="22"/>
        </w:rPr>
        <w:t xml:space="preserve">For 1 Node 8 </w:t>
      </w:r>
      <w:r w:rsidR="00A55DA2">
        <w:rPr>
          <w:sz w:val="22"/>
          <w:szCs w:val="22"/>
        </w:rPr>
        <w:t>c</w:t>
      </w:r>
      <w:r w:rsidRPr="00B416C5">
        <w:rPr>
          <w:sz w:val="22"/>
          <w:szCs w:val="22"/>
        </w:rPr>
        <w:t xml:space="preserve">ores -  </w:t>
      </w:r>
      <w:r w:rsidR="000D1B43" w:rsidRPr="000D1B43">
        <w:rPr>
          <w:sz w:val="22"/>
          <w:szCs w:val="22"/>
        </w:rPr>
        <w:t>sbatch -N 1 -n 8 --ntasks-per-node=8 --cpus-per-task=1 run_language_counter.slurm mastodon-large.ndjson bluesky-large.ndjson</w:t>
      </w:r>
      <w:r w:rsidR="00270A7F" w:rsidRPr="00B416C5">
        <w:rPr>
          <w:sz w:val="22"/>
          <w:szCs w:val="22"/>
        </w:rPr>
        <w:t xml:space="preserve"> </w:t>
      </w:r>
    </w:p>
    <w:p w14:paraId="2121AE68" w14:textId="3515BCC3" w:rsidR="00270A7F" w:rsidRPr="00B416C5" w:rsidRDefault="004F76B7" w:rsidP="00270A7F">
      <w:pPr>
        <w:rPr>
          <w:sz w:val="22"/>
          <w:szCs w:val="22"/>
        </w:rPr>
      </w:pPr>
      <w:r w:rsidRPr="00B416C5">
        <w:rPr>
          <w:sz w:val="22"/>
          <w:szCs w:val="22"/>
        </w:rPr>
        <w:t xml:space="preserve">For 2 Nodes 8 </w:t>
      </w:r>
      <w:r w:rsidR="00A55DA2">
        <w:rPr>
          <w:sz w:val="22"/>
          <w:szCs w:val="22"/>
        </w:rPr>
        <w:t>c</w:t>
      </w:r>
      <w:r w:rsidRPr="00B416C5">
        <w:rPr>
          <w:sz w:val="22"/>
          <w:szCs w:val="22"/>
        </w:rPr>
        <w:t xml:space="preserve">ores-  </w:t>
      </w:r>
      <w:r w:rsidR="000D1B43" w:rsidRPr="000D1B43">
        <w:rPr>
          <w:sz w:val="22"/>
          <w:szCs w:val="22"/>
        </w:rPr>
        <w:t>sbatch -N 2 -n 8 --ntasks-per-node=4 --cpus-per-task=1 run_language_counter.slurm mastodon-large.ndjson bluesky-large.ndjson</w:t>
      </w:r>
      <w:r w:rsidR="00270A7F" w:rsidRPr="00B416C5">
        <w:rPr>
          <w:sz w:val="22"/>
          <w:szCs w:val="22"/>
        </w:rPr>
        <w:t xml:space="preserve"> </w:t>
      </w:r>
    </w:p>
    <w:p w14:paraId="5F537C83" w14:textId="031302AE" w:rsidR="00270A7F" w:rsidRPr="00B416C5" w:rsidRDefault="000D1B43" w:rsidP="00270A7F">
      <w:pPr>
        <w:rPr>
          <w:sz w:val="22"/>
          <w:szCs w:val="22"/>
        </w:rPr>
      </w:pPr>
      <w:r w:rsidRPr="000D1B43">
        <w:rPr>
          <w:sz w:val="22"/>
          <w:szCs w:val="22"/>
        </w:rPr>
        <w:t>In these commands, -N specifies the number of nodes, -n specifies the total number of MPI processes, --ntasks-per-node defines how many processes run on each node, and --cpus-per-task=1 assigns one CPU core per MPI process.</w:t>
      </w:r>
      <w:r w:rsidR="00270A7F" w:rsidRPr="00B416C5">
        <w:rPr>
          <w:sz w:val="22"/>
          <w:szCs w:val="22"/>
        </w:rPr>
        <w:t xml:space="preserve"> </w:t>
      </w:r>
      <w:r w:rsidRPr="000D1B43">
        <w:rPr>
          <w:sz w:val="22"/>
          <w:szCs w:val="22"/>
        </w:rPr>
        <w:t>The SLURM script uses srun -n ${SLURM_NTASKS} python language_counter_mpi.py "$1" "$2" to launch multiple MPI processes, where each process executes the same Python program.</w:t>
      </w:r>
    </w:p>
    <w:p w14:paraId="20DC88DB" w14:textId="0FE165C6" w:rsidR="00270A7F" w:rsidRPr="00270A7F" w:rsidRDefault="00270A7F" w:rsidP="00270A7F">
      <w:pPr>
        <w:rPr>
          <w:rFonts w:eastAsiaTheme="majorEastAsia" w:cstheme="majorBidi"/>
          <w:color w:val="595959" w:themeColor="text1" w:themeTint="A6"/>
          <w:spacing w:val="15"/>
          <w:sz w:val="28"/>
          <w:szCs w:val="28"/>
        </w:rPr>
      </w:pPr>
      <w:r w:rsidRPr="00270A7F">
        <w:rPr>
          <w:rFonts w:eastAsiaTheme="majorEastAsia" w:cstheme="majorBidi"/>
          <w:color w:val="595959" w:themeColor="text1" w:themeTint="A6"/>
          <w:spacing w:val="15"/>
          <w:sz w:val="28"/>
          <w:szCs w:val="28"/>
        </w:rPr>
        <w:lastRenderedPageBreak/>
        <w:t>2.</w:t>
      </w:r>
      <w:r w:rsidRPr="00270A7F">
        <w:t xml:space="preserve">3 Parallelisation </w:t>
      </w:r>
      <w:r w:rsidR="004F76B7">
        <w:t xml:space="preserve">Approach </w:t>
      </w:r>
      <w:r w:rsidRPr="00270A7F">
        <w:rPr>
          <w:rFonts w:eastAsiaTheme="majorEastAsia" w:cstheme="majorBidi"/>
          <w:color w:val="595959" w:themeColor="text1" w:themeTint="A6"/>
          <w:spacing w:val="15"/>
          <w:sz w:val="28"/>
          <w:szCs w:val="28"/>
        </w:rPr>
        <w:t xml:space="preserve"> </w:t>
      </w:r>
    </w:p>
    <w:p w14:paraId="3ED01532" w14:textId="2BE92EA4" w:rsidR="004F76B7" w:rsidRDefault="004F76B7" w:rsidP="00270A7F">
      <w:pPr>
        <w:rPr>
          <w:sz w:val="22"/>
          <w:szCs w:val="22"/>
        </w:rPr>
      </w:pPr>
      <w:r w:rsidRPr="00B416C5">
        <w:rPr>
          <w:sz w:val="22"/>
          <w:szCs w:val="22"/>
        </w:rPr>
        <w:t>This application uses MPI with a data parallel round robin distribution strategy. All processes execute the same code but process different portions of the data</w:t>
      </w:r>
      <w:r w:rsidR="00002A2A">
        <w:rPr>
          <w:sz w:val="22"/>
          <w:szCs w:val="22"/>
        </w:rPr>
        <w:t xml:space="preserve">. </w:t>
      </w:r>
      <w:r w:rsidR="00B416C5" w:rsidRPr="00B416C5">
        <w:rPr>
          <w:sz w:val="22"/>
          <w:szCs w:val="22"/>
        </w:rPr>
        <w:t>Each</w:t>
      </w:r>
      <w:r w:rsidR="00B416C5">
        <w:rPr>
          <w:sz w:val="22"/>
          <w:szCs w:val="22"/>
        </w:rPr>
        <w:t xml:space="preserve"> process reads the entire file independently but only processes</w:t>
      </w:r>
      <w:r w:rsidR="00002A2A">
        <w:rPr>
          <w:sz w:val="22"/>
          <w:szCs w:val="22"/>
        </w:rPr>
        <w:t xml:space="preserve"> a subset of</w:t>
      </w:r>
      <w:r w:rsidR="00B416C5">
        <w:rPr>
          <w:sz w:val="22"/>
          <w:szCs w:val="22"/>
        </w:rPr>
        <w:t xml:space="preserve"> lines </w:t>
      </w:r>
      <w:r w:rsidR="00002A2A">
        <w:rPr>
          <w:sz w:val="22"/>
          <w:szCs w:val="22"/>
        </w:rPr>
        <w:t xml:space="preserve">based on its rank </w:t>
      </w:r>
      <w:r w:rsidR="00B416C5">
        <w:rPr>
          <w:sz w:val="22"/>
          <w:szCs w:val="22"/>
        </w:rPr>
        <w:t>where line_num</w:t>
      </w:r>
      <w:r w:rsidR="00CE0BB4">
        <w:rPr>
          <w:rFonts w:hint="eastAsia"/>
          <w:sz w:val="22"/>
          <w:szCs w:val="22"/>
          <w:lang w:eastAsia="zh-CN"/>
        </w:rPr>
        <w:t xml:space="preserve"> </w:t>
      </w:r>
      <w:r w:rsidR="00B416C5">
        <w:rPr>
          <w:sz w:val="22"/>
          <w:szCs w:val="22"/>
        </w:rPr>
        <w:t>% num_processes</w:t>
      </w:r>
      <w:r w:rsidR="006054FD">
        <w:rPr>
          <w:sz w:val="22"/>
          <w:szCs w:val="22"/>
        </w:rPr>
        <w:t xml:space="preserve"> </w:t>
      </w:r>
      <w:r w:rsidR="00B416C5">
        <w:rPr>
          <w:sz w:val="22"/>
          <w:szCs w:val="22"/>
        </w:rPr>
        <w:t xml:space="preserve">== process_rank. This ensures </w:t>
      </w:r>
      <w:r w:rsidR="00002A2A">
        <w:rPr>
          <w:sz w:val="22"/>
          <w:szCs w:val="22"/>
        </w:rPr>
        <w:t xml:space="preserve">an </w:t>
      </w:r>
      <w:r w:rsidR="00B416C5">
        <w:rPr>
          <w:sz w:val="22"/>
          <w:szCs w:val="22"/>
        </w:rPr>
        <w:t xml:space="preserve">even work distribution across </w:t>
      </w:r>
      <w:r w:rsidR="00002A2A">
        <w:rPr>
          <w:sz w:val="22"/>
          <w:szCs w:val="22"/>
        </w:rPr>
        <w:t xml:space="preserve">the </w:t>
      </w:r>
      <w:r w:rsidR="00B416C5">
        <w:rPr>
          <w:sz w:val="22"/>
          <w:szCs w:val="22"/>
        </w:rPr>
        <w:t xml:space="preserve">processes </w:t>
      </w:r>
    </w:p>
    <w:p w14:paraId="1A6C9B52" w14:textId="3783B11B" w:rsidR="00B416C5" w:rsidRPr="00B416C5" w:rsidRDefault="00B416C5" w:rsidP="00270A7F">
      <w:pPr>
        <w:rPr>
          <w:sz w:val="22"/>
          <w:szCs w:val="22"/>
        </w:rPr>
      </w:pPr>
      <w:r>
        <w:rPr>
          <w:sz w:val="22"/>
          <w:szCs w:val="22"/>
        </w:rPr>
        <w:t>Each process maintains a local dictionary mapping language codes to post counts. Posts with multiple languages increment count for each language. After all processes complete their work</w:t>
      </w:r>
      <w:r w:rsidR="00CE0BB4">
        <w:rPr>
          <w:rFonts w:hint="eastAsia"/>
          <w:sz w:val="22"/>
          <w:szCs w:val="22"/>
          <w:lang w:eastAsia="zh-CN"/>
        </w:rPr>
        <w:t>,</w:t>
      </w:r>
      <w:r>
        <w:rPr>
          <w:sz w:val="22"/>
          <w:szCs w:val="22"/>
        </w:rPr>
        <w:t xml:space="preserve"> </w:t>
      </w:r>
      <w:r w:rsidR="00EC1A49">
        <w:rPr>
          <w:sz w:val="22"/>
          <w:szCs w:val="22"/>
        </w:rPr>
        <w:t>MPI</w:t>
      </w:r>
      <w:r w:rsidR="00EB0C56">
        <w:rPr>
          <w:rFonts w:hint="eastAsia"/>
          <w:sz w:val="22"/>
          <w:szCs w:val="22"/>
          <w:lang w:eastAsia="zh-CN"/>
        </w:rPr>
        <w:t xml:space="preserve"> g</w:t>
      </w:r>
      <w:r w:rsidR="00EC1A49">
        <w:rPr>
          <w:sz w:val="22"/>
          <w:szCs w:val="22"/>
        </w:rPr>
        <w:t xml:space="preserve">ather </w:t>
      </w:r>
      <w:r>
        <w:rPr>
          <w:sz w:val="22"/>
          <w:szCs w:val="22"/>
        </w:rPr>
        <w:t xml:space="preserve">collects local dictionaries to the master process which then merges them into </w:t>
      </w:r>
      <w:r w:rsidR="00CE0BB4">
        <w:rPr>
          <w:rFonts w:hint="eastAsia"/>
          <w:sz w:val="22"/>
          <w:szCs w:val="22"/>
          <w:lang w:eastAsia="zh-CN"/>
        </w:rPr>
        <w:t xml:space="preserve">the </w:t>
      </w:r>
      <w:r>
        <w:rPr>
          <w:sz w:val="22"/>
          <w:szCs w:val="22"/>
        </w:rPr>
        <w:t>final global result.</w:t>
      </w:r>
    </w:p>
    <w:p w14:paraId="3615E4EC" w14:textId="12C84242" w:rsidR="00270A7F" w:rsidRPr="0077729B" w:rsidRDefault="00270A7F" w:rsidP="00270A7F">
      <w:r w:rsidRPr="0077729B">
        <w:t xml:space="preserve">3. Results </w:t>
      </w:r>
      <w:r w:rsidR="00B416C5" w:rsidRPr="0077729B">
        <w:t>&amp; Performance Data</w:t>
      </w:r>
    </w:p>
    <w:p w14:paraId="00FC10F9" w14:textId="75B32478" w:rsidR="00270A7F" w:rsidRPr="0077729B" w:rsidRDefault="00270A7F" w:rsidP="00270A7F">
      <w:r w:rsidRPr="0077729B">
        <w:t xml:space="preserve">3.1 Language Frequency </w:t>
      </w:r>
      <w:r w:rsidR="00425AB5" w:rsidRPr="0077729B">
        <w:t>Analysis</w:t>
      </w:r>
      <w:r w:rsidRPr="0077729B">
        <w:t xml:space="preserve">:- </w:t>
      </w:r>
    </w:p>
    <w:p w14:paraId="35BFF26C" w14:textId="78E87294" w:rsidR="00270A7F" w:rsidRPr="0077729B" w:rsidRDefault="00270A7F" w:rsidP="00270A7F">
      <w:pPr>
        <w:rPr>
          <w:sz w:val="22"/>
          <w:szCs w:val="22"/>
        </w:rPr>
      </w:pPr>
      <w:r w:rsidRPr="0077729B">
        <w:rPr>
          <w:sz w:val="22"/>
          <w:szCs w:val="22"/>
        </w:rPr>
        <w:t xml:space="preserve">During processing the program successfully identified 644,801 Mastodon posts and 641,722 BlueSky posts with no language attributes. </w:t>
      </w:r>
      <w:r w:rsidR="00EB0C56" w:rsidRPr="00EB0C56">
        <w:rPr>
          <w:sz w:val="22"/>
          <w:szCs w:val="22"/>
        </w:rPr>
        <w:t>The top 10 languages in both datasets are presented below in the form of tables and figures.</w:t>
      </w:r>
    </w:p>
    <w:p w14:paraId="2D723403" w14:textId="791E5C64" w:rsidR="00425AB5" w:rsidRPr="0077729B" w:rsidRDefault="00425AB5" w:rsidP="00270A7F">
      <w:pPr>
        <w:rPr>
          <w:sz w:val="22"/>
          <w:szCs w:val="22"/>
        </w:rPr>
      </w:pPr>
      <w:r w:rsidRPr="0077729B">
        <w:rPr>
          <w:sz w:val="22"/>
          <w:szCs w:val="22"/>
        </w:rPr>
        <w:t>Mastodon – Top 10 Languages</w:t>
      </w:r>
    </w:p>
    <w:p w14:paraId="3B90ECC9" w14:textId="1468A1A6" w:rsidR="00A45D7F" w:rsidRPr="000726E9" w:rsidRDefault="00A45D7F" w:rsidP="00A45D7F">
      <w:pPr>
        <w:jc w:val="center"/>
        <w:rPr>
          <w:noProof/>
        </w:rPr>
      </w:pPr>
      <w:r w:rsidRPr="00A45D7F">
        <w:rPr>
          <w:noProof/>
        </w:rPr>
        <w:drawing>
          <wp:inline distT="0" distB="0" distL="0" distR="0" wp14:anchorId="7CF017FA" wp14:editId="202689B9">
            <wp:extent cx="2114550" cy="2400985"/>
            <wp:effectExtent l="0" t="0" r="0" b="0"/>
            <wp:docPr id="179508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89615" name=""/>
                    <pic:cNvPicPr/>
                  </pic:nvPicPr>
                  <pic:blipFill>
                    <a:blip r:embed="rId6"/>
                    <a:stretch>
                      <a:fillRect/>
                    </a:stretch>
                  </pic:blipFill>
                  <pic:spPr>
                    <a:xfrm>
                      <a:off x="0" y="0"/>
                      <a:ext cx="2136222" cy="2425593"/>
                    </a:xfrm>
                    <a:prstGeom prst="rect">
                      <a:avLst/>
                    </a:prstGeom>
                  </pic:spPr>
                </pic:pic>
              </a:graphicData>
            </a:graphic>
          </wp:inline>
        </w:drawing>
      </w:r>
      <w:r w:rsidR="001040AA">
        <w:rPr>
          <w:noProof/>
        </w:rPr>
        <w:drawing>
          <wp:inline distT="0" distB="0" distL="0" distR="0" wp14:anchorId="484E9361" wp14:editId="7731094F">
            <wp:extent cx="2952750" cy="1771650"/>
            <wp:effectExtent l="0" t="0" r="0" b="0"/>
            <wp:docPr id="622899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2750" cy="1771650"/>
                    </a:xfrm>
                    <a:prstGeom prst="rect">
                      <a:avLst/>
                    </a:prstGeom>
                    <a:noFill/>
                  </pic:spPr>
                </pic:pic>
              </a:graphicData>
            </a:graphic>
          </wp:inline>
        </w:drawing>
      </w:r>
    </w:p>
    <w:p w14:paraId="707C7374" w14:textId="161AC43B" w:rsidR="00425AB5" w:rsidRPr="0077729B" w:rsidRDefault="00425AB5" w:rsidP="00270A7F">
      <w:pPr>
        <w:rPr>
          <w:sz w:val="22"/>
          <w:szCs w:val="22"/>
        </w:rPr>
      </w:pPr>
      <w:r w:rsidRPr="0077729B">
        <w:rPr>
          <w:sz w:val="22"/>
          <w:szCs w:val="22"/>
        </w:rPr>
        <w:t>BlueSky – Top 10 Languages</w:t>
      </w:r>
    </w:p>
    <w:p w14:paraId="00498197" w14:textId="37E0C371" w:rsidR="000726E9" w:rsidRDefault="00D709C5" w:rsidP="00270A7F">
      <w:r w:rsidRPr="00D709C5">
        <w:rPr>
          <w:noProof/>
        </w:rPr>
        <w:drawing>
          <wp:inline distT="0" distB="0" distL="0" distR="0" wp14:anchorId="499F8586" wp14:editId="4E41E54A">
            <wp:extent cx="2238375" cy="2304208"/>
            <wp:effectExtent l="0" t="0" r="0" b="1270"/>
            <wp:docPr id="76318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84658" name=""/>
                    <pic:cNvPicPr/>
                  </pic:nvPicPr>
                  <pic:blipFill>
                    <a:blip r:embed="rId8"/>
                    <a:stretch>
                      <a:fillRect/>
                    </a:stretch>
                  </pic:blipFill>
                  <pic:spPr>
                    <a:xfrm>
                      <a:off x="0" y="0"/>
                      <a:ext cx="2242947" cy="2308915"/>
                    </a:xfrm>
                    <a:prstGeom prst="rect">
                      <a:avLst/>
                    </a:prstGeom>
                  </pic:spPr>
                </pic:pic>
              </a:graphicData>
            </a:graphic>
          </wp:inline>
        </w:drawing>
      </w:r>
      <w:r>
        <w:rPr>
          <w:noProof/>
          <w:sz w:val="22"/>
          <w:szCs w:val="22"/>
        </w:rPr>
        <w:drawing>
          <wp:inline distT="0" distB="0" distL="0" distR="0" wp14:anchorId="44B68E82" wp14:editId="017E361C">
            <wp:extent cx="3127374" cy="1876425"/>
            <wp:effectExtent l="0" t="0" r="0" b="0"/>
            <wp:docPr id="989201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47299" cy="1888380"/>
                    </a:xfrm>
                    <a:prstGeom prst="rect">
                      <a:avLst/>
                    </a:prstGeom>
                    <a:noFill/>
                  </pic:spPr>
                </pic:pic>
              </a:graphicData>
            </a:graphic>
          </wp:inline>
        </w:drawing>
      </w:r>
    </w:p>
    <w:p w14:paraId="4617B692" w14:textId="4CBBA950" w:rsidR="00D709C5" w:rsidRDefault="00D709C5" w:rsidP="00270A7F">
      <w:pPr>
        <w:rPr>
          <w:sz w:val="22"/>
          <w:szCs w:val="22"/>
        </w:rPr>
      </w:pPr>
    </w:p>
    <w:p w14:paraId="746CEF4B" w14:textId="292D3359" w:rsidR="00425AB5" w:rsidRPr="000726E9" w:rsidRDefault="00425AB5" w:rsidP="00270A7F">
      <w:r w:rsidRPr="0077729B">
        <w:rPr>
          <w:sz w:val="22"/>
          <w:szCs w:val="22"/>
        </w:rPr>
        <w:t>3.2 Execution Time Results</w:t>
      </w:r>
    </w:p>
    <w:p w14:paraId="23EE4161" w14:textId="4927B153" w:rsidR="00425AB5" w:rsidRPr="0077729B" w:rsidRDefault="00EB0C56" w:rsidP="00270A7F">
      <w:pPr>
        <w:rPr>
          <w:sz w:val="22"/>
          <w:szCs w:val="22"/>
        </w:rPr>
      </w:pPr>
      <w:r w:rsidRPr="00EB0C56">
        <w:rPr>
          <w:sz w:val="22"/>
          <w:szCs w:val="22"/>
        </w:rPr>
        <w:t>The application was executed once under each of the three hardware configurations, and execution time was measured from job start to completion on SPARTAN</w:t>
      </w:r>
      <w:r w:rsidR="00425AB5" w:rsidRPr="0077729B">
        <w:rPr>
          <w:sz w:val="22"/>
          <w:szCs w:val="22"/>
        </w:rPr>
        <w:t>:</w:t>
      </w:r>
    </w:p>
    <w:p w14:paraId="15D0C56D" w14:textId="4F9A8DFD" w:rsidR="000726E9" w:rsidRDefault="00A45D7F" w:rsidP="00A45D7F">
      <w:pPr>
        <w:jc w:val="center"/>
        <w:rPr>
          <w:sz w:val="22"/>
          <w:szCs w:val="22"/>
        </w:rPr>
      </w:pPr>
      <w:r w:rsidRPr="00A45D7F">
        <w:rPr>
          <w:noProof/>
          <w:sz w:val="22"/>
          <w:szCs w:val="22"/>
        </w:rPr>
        <w:drawing>
          <wp:inline distT="0" distB="0" distL="0" distR="0" wp14:anchorId="00F693DA" wp14:editId="7177DC75">
            <wp:extent cx="5172075" cy="1754322"/>
            <wp:effectExtent l="0" t="0" r="0" b="0"/>
            <wp:docPr id="136789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98637" name=""/>
                    <pic:cNvPicPr/>
                  </pic:nvPicPr>
                  <pic:blipFill>
                    <a:blip r:embed="rId10"/>
                    <a:stretch>
                      <a:fillRect/>
                    </a:stretch>
                  </pic:blipFill>
                  <pic:spPr>
                    <a:xfrm>
                      <a:off x="0" y="0"/>
                      <a:ext cx="5331542" cy="1808412"/>
                    </a:xfrm>
                    <a:prstGeom prst="rect">
                      <a:avLst/>
                    </a:prstGeom>
                  </pic:spPr>
                </pic:pic>
              </a:graphicData>
            </a:graphic>
          </wp:inline>
        </w:drawing>
      </w:r>
    </w:p>
    <w:p w14:paraId="5FB828F5" w14:textId="12C4426E" w:rsidR="000726E9" w:rsidRDefault="00A45D7F" w:rsidP="00A45D7F">
      <w:pPr>
        <w:jc w:val="center"/>
        <w:rPr>
          <w:sz w:val="22"/>
          <w:szCs w:val="22"/>
        </w:rPr>
      </w:pPr>
      <w:r>
        <w:rPr>
          <w:noProof/>
        </w:rPr>
        <w:drawing>
          <wp:inline distT="0" distB="0" distL="0" distR="0" wp14:anchorId="0E352578" wp14:editId="21C7A542">
            <wp:extent cx="4543425" cy="3407565"/>
            <wp:effectExtent l="0" t="0" r="0" b="2540"/>
            <wp:docPr id="796375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9044" cy="3434279"/>
                    </a:xfrm>
                    <a:prstGeom prst="rect">
                      <a:avLst/>
                    </a:prstGeom>
                    <a:noFill/>
                  </pic:spPr>
                </pic:pic>
              </a:graphicData>
            </a:graphic>
          </wp:inline>
        </w:drawing>
      </w:r>
    </w:p>
    <w:p w14:paraId="31662782" w14:textId="31B2330D" w:rsidR="0077729B" w:rsidRDefault="0077729B" w:rsidP="0077729B">
      <w:pPr>
        <w:rPr>
          <w:sz w:val="22"/>
          <w:szCs w:val="22"/>
        </w:rPr>
      </w:pPr>
      <w:r w:rsidRPr="0077729B">
        <w:rPr>
          <w:sz w:val="22"/>
          <w:szCs w:val="22"/>
        </w:rPr>
        <w:t>The above Figure shows the execution time of the application under three different configurations: 1 node with 1 core, 1 node with</w:t>
      </w:r>
      <w:r w:rsidR="00CA02CA">
        <w:rPr>
          <w:sz w:val="22"/>
          <w:szCs w:val="22"/>
        </w:rPr>
        <w:t xml:space="preserve"> </w:t>
      </w:r>
      <w:r w:rsidRPr="0077729B">
        <w:rPr>
          <w:sz w:val="22"/>
          <w:szCs w:val="22"/>
        </w:rPr>
        <w:t>8 cores, 2 nodes with</w:t>
      </w:r>
      <w:r w:rsidR="00CA02CA">
        <w:rPr>
          <w:sz w:val="22"/>
          <w:szCs w:val="22"/>
        </w:rPr>
        <w:t xml:space="preserve"> </w:t>
      </w:r>
      <w:r w:rsidRPr="0077729B">
        <w:rPr>
          <w:sz w:val="22"/>
          <w:szCs w:val="22"/>
        </w:rPr>
        <w:t>8 cores. The datasets were processed using these three distinct computing configurations. The runtime decreases significantly from approximately 1877 seconds in the single core configuration to roughly 600 seconds when using 8 cores on a single node. When the configuration is extended to 2 nodes with 8 cores (4 cores per node), the execution time is further reduced to approximately 494 seconds.</w:t>
      </w:r>
    </w:p>
    <w:p w14:paraId="21E7AF08" w14:textId="5F86E6CF" w:rsidR="0077729B" w:rsidRDefault="0077729B" w:rsidP="00270A7F">
      <w:r>
        <w:t>4. Performance Analysis and Amdahl’s Law</w:t>
      </w:r>
    </w:p>
    <w:p w14:paraId="26AFFE8F" w14:textId="77777777" w:rsidR="0077729B" w:rsidRDefault="0077729B" w:rsidP="00270A7F">
      <w:r>
        <w:t>4.1- Speedup and Scalability</w:t>
      </w:r>
    </w:p>
    <w:p w14:paraId="3299CA3C" w14:textId="48C398B9" w:rsidR="0077729B" w:rsidRDefault="0077729B" w:rsidP="00270A7F">
      <w:pPr>
        <w:rPr>
          <w:sz w:val="22"/>
          <w:szCs w:val="22"/>
        </w:rPr>
      </w:pPr>
      <w:r w:rsidRPr="00300184">
        <w:rPr>
          <w:sz w:val="22"/>
          <w:szCs w:val="22"/>
        </w:rPr>
        <w:t xml:space="preserve">The </w:t>
      </w:r>
      <w:r w:rsidR="00300184" w:rsidRPr="00300184">
        <w:rPr>
          <w:sz w:val="22"/>
          <w:szCs w:val="22"/>
        </w:rPr>
        <w:t>speedup</w:t>
      </w:r>
      <w:r w:rsidRPr="00300184">
        <w:rPr>
          <w:sz w:val="22"/>
          <w:szCs w:val="22"/>
        </w:rPr>
        <w:t xml:space="preserve"> from 1 to 8 cores demonstrates that the application parallelises well. Core tasks </w:t>
      </w:r>
      <w:r w:rsidR="008C017F">
        <w:rPr>
          <w:sz w:val="22"/>
          <w:szCs w:val="22"/>
        </w:rPr>
        <w:t xml:space="preserve">:- </w:t>
      </w:r>
      <w:r w:rsidRPr="00300184">
        <w:rPr>
          <w:sz w:val="22"/>
          <w:szCs w:val="22"/>
        </w:rPr>
        <w:t>reading</w:t>
      </w:r>
      <w:r w:rsidR="007872CD">
        <w:rPr>
          <w:sz w:val="22"/>
          <w:szCs w:val="22"/>
        </w:rPr>
        <w:t xml:space="preserve"> </w:t>
      </w:r>
      <w:r w:rsidRPr="00300184">
        <w:rPr>
          <w:sz w:val="22"/>
          <w:szCs w:val="22"/>
        </w:rPr>
        <w:t xml:space="preserve"> JSON lines</w:t>
      </w:r>
      <w:r w:rsidR="008C017F">
        <w:rPr>
          <w:sz w:val="22"/>
          <w:szCs w:val="22"/>
        </w:rPr>
        <w:t xml:space="preserve"> </w:t>
      </w:r>
      <w:r w:rsidRPr="00300184">
        <w:rPr>
          <w:sz w:val="22"/>
          <w:szCs w:val="22"/>
        </w:rPr>
        <w:t xml:space="preserve">, parsing data , extracting language attributes and updating counters distribute </w:t>
      </w:r>
      <w:r w:rsidRPr="00300184">
        <w:rPr>
          <w:sz w:val="22"/>
          <w:szCs w:val="22"/>
        </w:rPr>
        <w:lastRenderedPageBreak/>
        <w:t xml:space="preserve">effectively across processes with good load balancing . Each process handles roughly </w:t>
      </w:r>
      <w:r w:rsidR="00300184" w:rsidRPr="00300184">
        <w:rPr>
          <w:sz w:val="22"/>
          <w:szCs w:val="22"/>
        </w:rPr>
        <w:t>equal work on its assigned data subset</w:t>
      </w:r>
      <w:r w:rsidR="00300184">
        <w:rPr>
          <w:sz w:val="22"/>
          <w:szCs w:val="22"/>
        </w:rPr>
        <w:t>.</w:t>
      </w:r>
    </w:p>
    <w:p w14:paraId="39819C11" w14:textId="5EAE16C7" w:rsidR="007872CD" w:rsidRDefault="00300184" w:rsidP="00270A7F">
      <w:pPr>
        <w:rPr>
          <w:sz w:val="22"/>
          <w:szCs w:val="22"/>
          <w:lang w:eastAsia="zh-CN"/>
        </w:rPr>
      </w:pPr>
      <w:r>
        <w:rPr>
          <w:sz w:val="22"/>
          <w:szCs w:val="22"/>
        </w:rPr>
        <w:t>However, the speedup is sub</w:t>
      </w:r>
      <w:r w:rsidR="007872CD">
        <w:rPr>
          <w:sz w:val="22"/>
          <w:szCs w:val="22"/>
        </w:rPr>
        <w:t>-</w:t>
      </w:r>
      <w:r>
        <w:rPr>
          <w:sz w:val="22"/>
          <w:szCs w:val="22"/>
        </w:rPr>
        <w:t xml:space="preserve">linear </w:t>
      </w:r>
      <w:r w:rsidR="007872CD">
        <w:rPr>
          <w:sz w:val="22"/>
          <w:szCs w:val="22"/>
        </w:rPr>
        <w:t>as</w:t>
      </w:r>
      <w:r>
        <w:rPr>
          <w:sz w:val="22"/>
          <w:szCs w:val="22"/>
        </w:rPr>
        <w:t xml:space="preserve"> the </w:t>
      </w:r>
      <w:r w:rsidR="007872CD">
        <w:rPr>
          <w:sz w:val="22"/>
          <w:szCs w:val="22"/>
        </w:rPr>
        <w:t xml:space="preserve">runtime does not decrease proportionally with the number of cores. </w:t>
      </w:r>
      <w:r w:rsidR="00EB0C56" w:rsidRPr="00EB0C56">
        <w:rPr>
          <w:sz w:val="22"/>
          <w:szCs w:val="22"/>
        </w:rPr>
        <w:t>A perfect linear speedup would reduce 1877 seconds by a factor of 8 to approximately 235 seconds. Instead, the observed speedup is only about 3.12</w:t>
      </w:r>
      <w:r>
        <w:rPr>
          <w:sz w:val="22"/>
          <w:szCs w:val="22"/>
        </w:rPr>
        <w:t xml:space="preserve">x. The </w:t>
      </w:r>
      <w:r w:rsidR="007872CD">
        <w:rPr>
          <w:sz w:val="22"/>
          <w:szCs w:val="22"/>
        </w:rPr>
        <w:t xml:space="preserve">discrepancy </w:t>
      </w:r>
      <w:r w:rsidR="008C017F">
        <w:rPr>
          <w:sz w:val="22"/>
          <w:szCs w:val="22"/>
        </w:rPr>
        <w:t xml:space="preserve">is caused by </w:t>
      </w:r>
      <w:r>
        <w:rPr>
          <w:sz w:val="22"/>
          <w:szCs w:val="22"/>
        </w:rPr>
        <w:t xml:space="preserve">serial components: MPI initialisation, synchronisation overhead and result aggregation </w:t>
      </w:r>
      <w:r w:rsidR="007872CD">
        <w:rPr>
          <w:sz w:val="22"/>
          <w:szCs w:val="22"/>
        </w:rPr>
        <w:t xml:space="preserve">all of </w:t>
      </w:r>
      <w:r w:rsidR="009B6AC9" w:rsidRPr="009B6AC9">
        <w:rPr>
          <w:sz w:val="22"/>
          <w:szCs w:val="22"/>
        </w:rPr>
        <w:t>which are handled by the master process</w:t>
      </w:r>
      <w:r>
        <w:rPr>
          <w:sz w:val="22"/>
          <w:szCs w:val="22"/>
        </w:rPr>
        <w:t xml:space="preserve">. Additionally, </w:t>
      </w:r>
      <w:r w:rsidR="007872CD">
        <w:rPr>
          <w:sz w:val="22"/>
          <w:szCs w:val="22"/>
        </w:rPr>
        <w:t>because every process independently reads the entire input file</w:t>
      </w:r>
      <w:r w:rsidR="00EB0C56">
        <w:rPr>
          <w:rFonts w:hint="eastAsia"/>
          <w:sz w:val="22"/>
          <w:szCs w:val="22"/>
          <w:lang w:eastAsia="zh-CN"/>
        </w:rPr>
        <w:t>,</w:t>
      </w:r>
      <w:r w:rsidR="007872CD">
        <w:rPr>
          <w:sz w:val="22"/>
          <w:szCs w:val="22"/>
        </w:rPr>
        <w:t xml:space="preserve"> I/O work is heavily duplicated</w:t>
      </w:r>
      <w:r w:rsidR="00CE0BB4">
        <w:rPr>
          <w:rFonts w:hint="eastAsia"/>
          <w:sz w:val="22"/>
          <w:szCs w:val="22"/>
          <w:lang w:eastAsia="zh-CN"/>
        </w:rPr>
        <w:t>.</w:t>
      </w:r>
    </w:p>
    <w:p w14:paraId="7284C342" w14:textId="57BA938B" w:rsidR="00300184" w:rsidRDefault="00300184" w:rsidP="00270A7F">
      <w:pPr>
        <w:rPr>
          <w:sz w:val="22"/>
          <w:szCs w:val="22"/>
        </w:rPr>
      </w:pPr>
      <w:r>
        <w:rPr>
          <w:sz w:val="22"/>
          <w:szCs w:val="22"/>
        </w:rPr>
        <w:t xml:space="preserve">The </w:t>
      </w:r>
      <w:r w:rsidR="00CE0BB4">
        <w:rPr>
          <w:rFonts w:hint="eastAsia"/>
          <w:sz w:val="22"/>
          <w:szCs w:val="22"/>
          <w:lang w:eastAsia="zh-CN"/>
        </w:rPr>
        <w:t>t</w:t>
      </w:r>
      <w:r>
        <w:rPr>
          <w:sz w:val="22"/>
          <w:szCs w:val="22"/>
        </w:rPr>
        <w:t>ransition from 1 to 2 nodes provide</w:t>
      </w:r>
      <w:r w:rsidR="007872CD">
        <w:rPr>
          <w:sz w:val="22"/>
          <w:szCs w:val="22"/>
        </w:rPr>
        <w:t xml:space="preserve">s </w:t>
      </w:r>
      <w:r>
        <w:rPr>
          <w:sz w:val="22"/>
          <w:szCs w:val="22"/>
        </w:rPr>
        <w:t xml:space="preserve">minimal benefit. </w:t>
      </w:r>
      <w:r w:rsidR="007872CD">
        <w:rPr>
          <w:sz w:val="22"/>
          <w:szCs w:val="22"/>
        </w:rPr>
        <w:t>Because the</w:t>
      </w:r>
      <w:r>
        <w:rPr>
          <w:sz w:val="22"/>
          <w:szCs w:val="22"/>
        </w:rPr>
        <w:t xml:space="preserve"> total parallelism remains at 8 cores, </w:t>
      </w:r>
      <w:r w:rsidR="007872CD">
        <w:rPr>
          <w:sz w:val="22"/>
          <w:szCs w:val="22"/>
        </w:rPr>
        <w:t>further</w:t>
      </w:r>
      <w:r>
        <w:rPr>
          <w:sz w:val="22"/>
          <w:szCs w:val="22"/>
        </w:rPr>
        <w:t xml:space="preserve"> computational speedup is not possible.</w:t>
      </w:r>
      <w:r w:rsidR="00217B8F">
        <w:rPr>
          <w:sz w:val="22"/>
          <w:szCs w:val="22"/>
        </w:rPr>
        <w:t xml:space="preserve"> Furthermore,</w:t>
      </w:r>
      <w:r>
        <w:rPr>
          <w:sz w:val="22"/>
          <w:szCs w:val="22"/>
        </w:rPr>
        <w:t xml:space="preserve"> </w:t>
      </w:r>
      <w:r w:rsidR="00217B8F">
        <w:rPr>
          <w:sz w:val="22"/>
          <w:szCs w:val="22"/>
        </w:rPr>
        <w:t>n</w:t>
      </w:r>
      <w:r>
        <w:rPr>
          <w:sz w:val="22"/>
          <w:szCs w:val="22"/>
        </w:rPr>
        <w:t>etwork communication between nodes introduces inter</w:t>
      </w:r>
      <w:r w:rsidR="00217B8F">
        <w:rPr>
          <w:sz w:val="22"/>
          <w:szCs w:val="22"/>
        </w:rPr>
        <w:t>-</w:t>
      </w:r>
      <w:r>
        <w:rPr>
          <w:sz w:val="22"/>
          <w:szCs w:val="22"/>
        </w:rPr>
        <w:t xml:space="preserve">process overhead that partially offsets any </w:t>
      </w:r>
      <w:r w:rsidR="00217B8F">
        <w:rPr>
          <w:sz w:val="22"/>
          <w:szCs w:val="22"/>
        </w:rPr>
        <w:t xml:space="preserve">performance </w:t>
      </w:r>
      <w:r>
        <w:rPr>
          <w:sz w:val="22"/>
          <w:szCs w:val="22"/>
        </w:rPr>
        <w:t xml:space="preserve">benefits </w:t>
      </w:r>
      <w:r w:rsidR="00217B8F">
        <w:rPr>
          <w:sz w:val="22"/>
          <w:szCs w:val="22"/>
        </w:rPr>
        <w:t xml:space="preserve">gained </w:t>
      </w:r>
      <w:r>
        <w:rPr>
          <w:sz w:val="22"/>
          <w:szCs w:val="22"/>
        </w:rPr>
        <w:t>from physical separation.</w:t>
      </w:r>
    </w:p>
    <w:p w14:paraId="571FE42E" w14:textId="4EEA6533" w:rsidR="00300184" w:rsidRDefault="00300184" w:rsidP="00270A7F">
      <w:r w:rsidRPr="00300184">
        <w:t>4.2 – Amdahl’s Law Analysis</w:t>
      </w:r>
    </w:p>
    <w:p w14:paraId="0781968E" w14:textId="11DC2F67" w:rsidR="003A12AF" w:rsidRDefault="00300184" w:rsidP="00270A7F">
      <w:pPr>
        <w:rPr>
          <w:sz w:val="22"/>
          <w:szCs w:val="22"/>
        </w:rPr>
      </w:pPr>
      <w:r>
        <w:rPr>
          <w:sz w:val="22"/>
          <w:szCs w:val="22"/>
        </w:rPr>
        <w:t>Amdahl’s Law states the maximum speedup is limited by the fraction of the program that cannot be parallelised. Even if parallel portion runs infinitely fast</w:t>
      </w:r>
      <w:r w:rsidR="00217B8F">
        <w:rPr>
          <w:sz w:val="22"/>
          <w:szCs w:val="22"/>
        </w:rPr>
        <w:t xml:space="preserve">, </w:t>
      </w:r>
      <w:r>
        <w:rPr>
          <w:sz w:val="22"/>
          <w:szCs w:val="22"/>
        </w:rPr>
        <w:t xml:space="preserve">the serial components set a ceiling on overall performance </w:t>
      </w:r>
      <w:r w:rsidR="003A12AF">
        <w:rPr>
          <w:sz w:val="22"/>
          <w:szCs w:val="22"/>
        </w:rPr>
        <w:t>improvement.</w:t>
      </w:r>
    </w:p>
    <w:p w14:paraId="512F0122" w14:textId="4A2F1F86" w:rsidR="003A12AF" w:rsidRDefault="00217B8F" w:rsidP="00270A7F">
      <w:pPr>
        <w:rPr>
          <w:sz w:val="22"/>
          <w:szCs w:val="22"/>
        </w:rPr>
      </w:pPr>
      <w:r>
        <w:rPr>
          <w:sz w:val="22"/>
          <w:szCs w:val="22"/>
        </w:rPr>
        <w:t>O</w:t>
      </w:r>
      <w:r w:rsidR="003A12AF">
        <w:rPr>
          <w:sz w:val="22"/>
          <w:szCs w:val="22"/>
        </w:rPr>
        <w:t>ur results exemplify this principle. The serial components</w:t>
      </w:r>
      <w:r>
        <w:rPr>
          <w:sz w:val="22"/>
          <w:szCs w:val="22"/>
        </w:rPr>
        <w:t xml:space="preserve"> which</w:t>
      </w:r>
      <w:r w:rsidR="003A12AF">
        <w:rPr>
          <w:sz w:val="22"/>
          <w:szCs w:val="22"/>
        </w:rPr>
        <w:t xml:space="preserve"> include MPI setup &amp; teardown, synchronisation barriers, final result aggregation </w:t>
      </w:r>
      <w:r>
        <w:rPr>
          <w:sz w:val="22"/>
          <w:szCs w:val="22"/>
        </w:rPr>
        <w:t xml:space="preserve">account for a substantial fraction of the execution time. This becomes particularly evident as the core count increases, making the ratio of serial to parallel work comparatively less favourable. </w:t>
      </w:r>
    </w:p>
    <w:p w14:paraId="0FBE3F2B" w14:textId="022B3A0E" w:rsidR="00BA32BD" w:rsidRDefault="003A12AF" w:rsidP="00270A7F">
      <w:pPr>
        <w:rPr>
          <w:sz w:val="22"/>
          <w:szCs w:val="22"/>
        </w:rPr>
      </w:pPr>
      <w:r>
        <w:rPr>
          <w:sz w:val="22"/>
          <w:szCs w:val="22"/>
        </w:rPr>
        <w:t xml:space="preserve">The round robin distribution strategy while simple and robust contributes to </w:t>
      </w:r>
      <w:r w:rsidR="00217B8F">
        <w:rPr>
          <w:sz w:val="22"/>
          <w:szCs w:val="22"/>
        </w:rPr>
        <w:t xml:space="preserve">these </w:t>
      </w:r>
      <w:r>
        <w:rPr>
          <w:sz w:val="22"/>
          <w:szCs w:val="22"/>
        </w:rPr>
        <w:t xml:space="preserve">scalability limits. </w:t>
      </w:r>
      <w:r w:rsidR="00217B8F">
        <w:rPr>
          <w:sz w:val="22"/>
          <w:szCs w:val="22"/>
        </w:rPr>
        <w:t xml:space="preserve">Having </w:t>
      </w:r>
      <w:r>
        <w:rPr>
          <w:sz w:val="22"/>
          <w:szCs w:val="22"/>
        </w:rPr>
        <w:t>every process independently scan the entire file creates I/O bottlenecks</w:t>
      </w:r>
      <w:r w:rsidR="00217B8F">
        <w:rPr>
          <w:sz w:val="22"/>
          <w:szCs w:val="22"/>
        </w:rPr>
        <w:t xml:space="preserve"> </w:t>
      </w:r>
      <w:r>
        <w:rPr>
          <w:sz w:val="22"/>
          <w:szCs w:val="22"/>
        </w:rPr>
        <w:t>that worse</w:t>
      </w:r>
      <w:r w:rsidR="00217B8F">
        <w:rPr>
          <w:sz w:val="22"/>
          <w:szCs w:val="22"/>
        </w:rPr>
        <w:t>n</w:t>
      </w:r>
      <w:r>
        <w:rPr>
          <w:sz w:val="22"/>
          <w:szCs w:val="22"/>
        </w:rPr>
        <w:t xml:space="preserve"> </w:t>
      </w:r>
      <w:r w:rsidR="00217B8F">
        <w:rPr>
          <w:sz w:val="22"/>
          <w:szCs w:val="22"/>
        </w:rPr>
        <w:t>as</w:t>
      </w:r>
      <w:r>
        <w:rPr>
          <w:sz w:val="22"/>
          <w:szCs w:val="22"/>
        </w:rPr>
        <w:t xml:space="preserve"> more processes</w:t>
      </w:r>
      <w:r w:rsidR="00217B8F">
        <w:rPr>
          <w:sz w:val="22"/>
          <w:szCs w:val="22"/>
        </w:rPr>
        <w:t xml:space="preserve"> are added</w:t>
      </w:r>
      <w:r>
        <w:rPr>
          <w:sz w:val="22"/>
          <w:szCs w:val="22"/>
        </w:rPr>
        <w:t xml:space="preserve">. A </w:t>
      </w:r>
      <w:r w:rsidR="00217B8F">
        <w:rPr>
          <w:sz w:val="22"/>
          <w:szCs w:val="22"/>
        </w:rPr>
        <w:t>scatter-based</w:t>
      </w:r>
      <w:r>
        <w:rPr>
          <w:sz w:val="22"/>
          <w:szCs w:val="22"/>
        </w:rPr>
        <w:t xml:space="preserve"> approach with file pre</w:t>
      </w:r>
      <w:r w:rsidR="00CA02CA">
        <w:rPr>
          <w:sz w:val="22"/>
          <w:szCs w:val="22"/>
        </w:rPr>
        <w:t>-parti</w:t>
      </w:r>
      <w:r w:rsidR="00426836">
        <w:rPr>
          <w:sz w:val="22"/>
          <w:szCs w:val="22"/>
        </w:rPr>
        <w:t xml:space="preserve">tioning </w:t>
      </w:r>
      <w:r>
        <w:rPr>
          <w:sz w:val="22"/>
          <w:szCs w:val="22"/>
        </w:rPr>
        <w:t xml:space="preserve">could reduce I/O overhead </w:t>
      </w:r>
      <w:r w:rsidR="00217B8F">
        <w:rPr>
          <w:sz w:val="22"/>
          <w:szCs w:val="22"/>
        </w:rPr>
        <w:t>though it would</w:t>
      </w:r>
      <w:r>
        <w:rPr>
          <w:sz w:val="22"/>
          <w:szCs w:val="22"/>
        </w:rPr>
        <w:t xml:space="preserve"> add</w:t>
      </w:r>
      <w:r w:rsidR="00217B8F">
        <w:rPr>
          <w:sz w:val="22"/>
          <w:szCs w:val="22"/>
        </w:rPr>
        <w:t xml:space="preserve"> </w:t>
      </w:r>
      <w:r>
        <w:rPr>
          <w:sz w:val="22"/>
          <w:szCs w:val="22"/>
        </w:rPr>
        <w:t>implementation comp</w:t>
      </w:r>
      <w:r w:rsidR="00BA32BD">
        <w:rPr>
          <w:sz w:val="22"/>
          <w:szCs w:val="22"/>
        </w:rPr>
        <w:t>lexity.</w:t>
      </w:r>
    </w:p>
    <w:p w14:paraId="4888171D" w14:textId="35CAB302" w:rsidR="00BA32BD" w:rsidRPr="00BA32BD" w:rsidRDefault="00BA32BD" w:rsidP="00270A7F">
      <w:r w:rsidRPr="00BA32BD">
        <w:t xml:space="preserve">5.Conclusion </w:t>
      </w:r>
    </w:p>
    <w:p w14:paraId="4FA77EB2" w14:textId="2BBB1231" w:rsidR="00BA32BD" w:rsidRDefault="00BA32BD" w:rsidP="00270A7F">
      <w:pPr>
        <w:rPr>
          <w:sz w:val="22"/>
          <w:szCs w:val="22"/>
        </w:rPr>
      </w:pPr>
      <w:r>
        <w:rPr>
          <w:sz w:val="22"/>
          <w:szCs w:val="22"/>
        </w:rPr>
        <w:t>This project successfully implemented an MPI based parallel application to analyse the language usage in large social media datasets on SPARTAN. The application processes Mastodon and BlueSky NDJSON files to extract language codes and compute post frequencies. In both datasets English dominates both platforms: 22.5 million posts on Mastodon, 77.8 million on BlueSky</w:t>
      </w:r>
      <w:r w:rsidR="00A45D7F">
        <w:rPr>
          <w:sz w:val="22"/>
          <w:szCs w:val="22"/>
        </w:rPr>
        <w:t>.</w:t>
      </w:r>
    </w:p>
    <w:p w14:paraId="186EF663" w14:textId="77D1FE58" w:rsidR="00BA32BD" w:rsidRDefault="00BA32BD" w:rsidP="00270A7F">
      <w:pPr>
        <w:rPr>
          <w:sz w:val="22"/>
          <w:szCs w:val="22"/>
        </w:rPr>
      </w:pPr>
      <w:r>
        <w:rPr>
          <w:sz w:val="22"/>
          <w:szCs w:val="22"/>
        </w:rPr>
        <w:t xml:space="preserve">Performance benchmarking demonstrated substantial practical benefits from parallelisation. The </w:t>
      </w:r>
      <w:r w:rsidR="00495658">
        <w:rPr>
          <w:rFonts w:hint="eastAsia"/>
          <w:sz w:val="22"/>
          <w:szCs w:val="22"/>
          <w:lang w:eastAsia="zh-CN"/>
        </w:rPr>
        <w:t>e</w:t>
      </w:r>
      <w:r>
        <w:rPr>
          <w:sz w:val="22"/>
          <w:szCs w:val="22"/>
        </w:rPr>
        <w:t>xecution time decreased from 1877 seconds for 1 core 1 node to 600</w:t>
      </w:r>
      <w:r w:rsidR="00A45D7F">
        <w:rPr>
          <w:sz w:val="22"/>
          <w:szCs w:val="22"/>
        </w:rPr>
        <w:t xml:space="preserve"> seconds</w:t>
      </w:r>
      <w:r>
        <w:rPr>
          <w:sz w:val="22"/>
          <w:szCs w:val="22"/>
        </w:rPr>
        <w:t xml:space="preserve"> for 8 cores</w:t>
      </w:r>
      <w:r w:rsidR="00A45D7F">
        <w:rPr>
          <w:sz w:val="22"/>
          <w:szCs w:val="22"/>
        </w:rPr>
        <w:t xml:space="preserve"> on</w:t>
      </w:r>
      <w:r>
        <w:rPr>
          <w:sz w:val="22"/>
          <w:szCs w:val="22"/>
        </w:rPr>
        <w:t xml:space="preserve"> 1 node </w:t>
      </w:r>
      <w:r w:rsidR="00A45D7F">
        <w:rPr>
          <w:sz w:val="22"/>
          <w:szCs w:val="22"/>
        </w:rPr>
        <w:t xml:space="preserve">and finally </w:t>
      </w:r>
      <w:r>
        <w:rPr>
          <w:sz w:val="22"/>
          <w:szCs w:val="22"/>
        </w:rPr>
        <w:t xml:space="preserve">to 494 seconds </w:t>
      </w:r>
      <w:r w:rsidR="00A45D7F">
        <w:rPr>
          <w:sz w:val="22"/>
          <w:szCs w:val="22"/>
        </w:rPr>
        <w:t xml:space="preserve">for </w:t>
      </w:r>
      <w:r>
        <w:rPr>
          <w:sz w:val="22"/>
          <w:szCs w:val="22"/>
        </w:rPr>
        <w:t>8 cores across 2 nodes</w:t>
      </w:r>
      <w:r w:rsidR="00A45D7F">
        <w:rPr>
          <w:sz w:val="22"/>
          <w:szCs w:val="22"/>
        </w:rPr>
        <w:t>.</w:t>
      </w:r>
      <w:r>
        <w:rPr>
          <w:sz w:val="22"/>
          <w:szCs w:val="22"/>
        </w:rPr>
        <w:t xml:space="preserve"> </w:t>
      </w:r>
      <w:r w:rsidR="00A45D7F">
        <w:rPr>
          <w:sz w:val="22"/>
          <w:szCs w:val="22"/>
        </w:rPr>
        <w:t xml:space="preserve">The </w:t>
      </w:r>
      <w:r>
        <w:rPr>
          <w:sz w:val="22"/>
          <w:szCs w:val="22"/>
        </w:rPr>
        <w:t>s</w:t>
      </w:r>
      <w:r w:rsidR="00A45D7F">
        <w:rPr>
          <w:sz w:val="22"/>
          <w:szCs w:val="22"/>
        </w:rPr>
        <w:t xml:space="preserve">ub-linear speedup reflects </w:t>
      </w:r>
      <w:r>
        <w:rPr>
          <w:sz w:val="22"/>
          <w:szCs w:val="22"/>
        </w:rPr>
        <w:t>Amdahl’s Law and highlights practical limits imposed by serial overhead and I/O bottlenecks.</w:t>
      </w:r>
    </w:p>
    <w:p w14:paraId="080E8E61" w14:textId="4A9F1B11" w:rsidR="00FA425C" w:rsidRDefault="00BA32BD" w:rsidP="00270A7F">
      <w:pPr>
        <w:rPr>
          <w:sz w:val="22"/>
          <w:szCs w:val="22"/>
        </w:rPr>
      </w:pPr>
      <w:r>
        <w:rPr>
          <w:sz w:val="22"/>
          <w:szCs w:val="22"/>
        </w:rPr>
        <w:t xml:space="preserve">The implementation </w:t>
      </w:r>
      <w:r w:rsidR="00F93EC0">
        <w:rPr>
          <w:sz w:val="22"/>
          <w:szCs w:val="22"/>
        </w:rPr>
        <w:t xml:space="preserve">successfully </w:t>
      </w:r>
      <w:r>
        <w:rPr>
          <w:sz w:val="22"/>
          <w:szCs w:val="22"/>
        </w:rPr>
        <w:t>demonstrates core HPC concepts:</w:t>
      </w:r>
      <w:r w:rsidR="00F93EC0">
        <w:rPr>
          <w:sz w:val="22"/>
          <w:szCs w:val="22"/>
        </w:rPr>
        <w:t xml:space="preserve"> </w:t>
      </w:r>
      <w:r>
        <w:rPr>
          <w:sz w:val="22"/>
          <w:szCs w:val="22"/>
        </w:rPr>
        <w:t xml:space="preserve">distributed data processing, MPI communication patterns and performance analysis on real hardware. The round robin distribution strategy prioritises clarity and correctness </w:t>
      </w:r>
      <w:r w:rsidR="000726E9">
        <w:rPr>
          <w:sz w:val="22"/>
          <w:szCs w:val="22"/>
        </w:rPr>
        <w:t xml:space="preserve">over peak performance by making it suitable for educational purposes while illustrating the practical constraints of parallel computing </w:t>
      </w:r>
    </w:p>
    <w:p w14:paraId="772BC82F" w14:textId="77777777" w:rsidR="00F93EC0" w:rsidRDefault="00F93EC0" w:rsidP="00270A7F">
      <w:pPr>
        <w:rPr>
          <w:sz w:val="22"/>
          <w:szCs w:val="22"/>
          <w:lang w:eastAsia="zh-CN"/>
        </w:rPr>
      </w:pPr>
    </w:p>
    <w:p w14:paraId="2F70A9DF" w14:textId="0E8E66E8" w:rsidR="00BA32BD" w:rsidRDefault="000726E9" w:rsidP="00270A7F">
      <w:pPr>
        <w:rPr>
          <w:sz w:val="22"/>
          <w:szCs w:val="22"/>
        </w:rPr>
      </w:pPr>
      <w:r>
        <w:rPr>
          <w:sz w:val="22"/>
          <w:szCs w:val="22"/>
        </w:rPr>
        <w:lastRenderedPageBreak/>
        <w:t>6.</w:t>
      </w:r>
      <w:r w:rsidR="00BA32BD">
        <w:rPr>
          <w:sz w:val="22"/>
          <w:szCs w:val="22"/>
        </w:rPr>
        <w:t xml:space="preserve"> </w:t>
      </w:r>
      <w:r>
        <w:rPr>
          <w:sz w:val="22"/>
          <w:szCs w:val="22"/>
        </w:rPr>
        <w:t>Use of LLM</w:t>
      </w:r>
    </w:p>
    <w:p w14:paraId="6209DCF6" w14:textId="4CC0EA18" w:rsidR="00FA425C" w:rsidRDefault="00FA425C" w:rsidP="00270A7F">
      <w:pPr>
        <w:rPr>
          <w:sz w:val="22"/>
          <w:szCs w:val="22"/>
        </w:rPr>
      </w:pPr>
      <w:r>
        <w:rPr>
          <w:sz w:val="22"/>
          <w:szCs w:val="22"/>
        </w:rPr>
        <w:t xml:space="preserve">Large Language Models were used as a supporting tool during the assignment </w:t>
      </w:r>
      <w:r w:rsidR="00BB7591">
        <w:rPr>
          <w:sz w:val="22"/>
          <w:szCs w:val="22"/>
        </w:rPr>
        <w:t>primarily</w:t>
      </w:r>
      <w:r>
        <w:rPr>
          <w:sz w:val="22"/>
          <w:szCs w:val="22"/>
        </w:rPr>
        <w:t xml:space="preserve"> to assist with understanding concepts and improving the clarity of the implementation and report.</w:t>
      </w:r>
      <w:r w:rsidR="00BB7591">
        <w:rPr>
          <w:sz w:val="22"/>
          <w:szCs w:val="22"/>
        </w:rPr>
        <w:t xml:space="preserve"> </w:t>
      </w:r>
      <w:r>
        <w:rPr>
          <w:sz w:val="22"/>
          <w:szCs w:val="22"/>
        </w:rPr>
        <w:t>During development ChatGPT was u</w:t>
      </w:r>
      <w:r w:rsidR="00BB7591">
        <w:rPr>
          <w:sz w:val="22"/>
          <w:szCs w:val="22"/>
        </w:rPr>
        <w:t>tilised</w:t>
      </w:r>
      <w:r>
        <w:rPr>
          <w:sz w:val="22"/>
          <w:szCs w:val="22"/>
        </w:rPr>
        <w:t xml:space="preserve"> to clarify how MPI works , including concepts such as rank, size, barriers and result aggregation. It was also used to </w:t>
      </w:r>
      <w:r w:rsidR="00BB7591">
        <w:rPr>
          <w:sz w:val="22"/>
          <w:szCs w:val="22"/>
        </w:rPr>
        <w:t xml:space="preserve">review </w:t>
      </w:r>
      <w:r>
        <w:rPr>
          <w:sz w:val="22"/>
          <w:szCs w:val="22"/>
        </w:rPr>
        <w:t>whether the overall program structure and SLURM configuration were reasonable and to help identify possible issues during debugging .</w:t>
      </w:r>
    </w:p>
    <w:p w14:paraId="0066E5F0" w14:textId="458C26A6" w:rsidR="00BA32BD" w:rsidRDefault="00FA425C" w:rsidP="00270A7F">
      <w:pPr>
        <w:rPr>
          <w:sz w:val="22"/>
          <w:szCs w:val="22"/>
        </w:rPr>
      </w:pPr>
      <w:r>
        <w:rPr>
          <w:sz w:val="22"/>
          <w:szCs w:val="22"/>
        </w:rPr>
        <w:t>For the implementation suggested ideas from the LLM were not used directly without verification . Instead, they were adapted and tested on the small and medium datasets before being applied to the final program. The final</w:t>
      </w:r>
      <w:r w:rsidR="00493BA2">
        <w:rPr>
          <w:sz w:val="22"/>
          <w:szCs w:val="22"/>
        </w:rPr>
        <w:t xml:space="preserve"> solution including the round robin data distribution and the use of MPI gather for result aggregation was chosen based on correctness and consistency with the assignment requirements.</w:t>
      </w:r>
    </w:p>
    <w:p w14:paraId="7EA3034D" w14:textId="3EAF608B" w:rsidR="00493BA2" w:rsidRDefault="00493BA2" w:rsidP="00270A7F">
      <w:pPr>
        <w:rPr>
          <w:sz w:val="22"/>
          <w:szCs w:val="22"/>
        </w:rPr>
      </w:pPr>
      <w:r>
        <w:rPr>
          <w:sz w:val="22"/>
          <w:szCs w:val="22"/>
        </w:rPr>
        <w:t xml:space="preserve">Overall, the LLM was </w:t>
      </w:r>
      <w:r w:rsidR="00BB7591">
        <w:rPr>
          <w:sz w:val="22"/>
          <w:szCs w:val="22"/>
        </w:rPr>
        <w:t>treated</w:t>
      </w:r>
      <w:r>
        <w:rPr>
          <w:sz w:val="22"/>
          <w:szCs w:val="22"/>
        </w:rPr>
        <w:t xml:space="preserve"> as a support tool rather than a replacement for </w:t>
      </w:r>
      <w:r w:rsidR="00BB7591">
        <w:rPr>
          <w:sz w:val="22"/>
          <w:szCs w:val="22"/>
        </w:rPr>
        <w:t xml:space="preserve">active </w:t>
      </w:r>
      <w:r>
        <w:rPr>
          <w:sz w:val="22"/>
          <w:szCs w:val="22"/>
        </w:rPr>
        <w:t>development . The final implementation , testing and analysis were completed</w:t>
      </w:r>
      <w:r w:rsidR="00BB7591">
        <w:rPr>
          <w:sz w:val="22"/>
          <w:szCs w:val="22"/>
        </w:rPr>
        <w:t xml:space="preserve"> entirely </w:t>
      </w:r>
      <w:r>
        <w:rPr>
          <w:sz w:val="22"/>
          <w:szCs w:val="22"/>
        </w:rPr>
        <w:t>independently.</w:t>
      </w:r>
    </w:p>
    <w:p w14:paraId="79D979E4" w14:textId="77777777" w:rsidR="00300184" w:rsidRPr="00270A7F" w:rsidRDefault="00300184" w:rsidP="00270A7F">
      <w:pPr>
        <w:rPr>
          <w:sz w:val="22"/>
          <w:szCs w:val="22"/>
        </w:rPr>
      </w:pPr>
    </w:p>
    <w:p w14:paraId="73A3294B" w14:textId="77777777" w:rsidR="00270A7F" w:rsidRDefault="00270A7F"/>
    <w:sectPr w:rsidR="00270A7F" w:rsidSect="00270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F24C16"/>
    <w:multiLevelType w:val="hybridMultilevel"/>
    <w:tmpl w:val="6730FC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563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7F"/>
    <w:rsid w:val="00002A2A"/>
    <w:rsid w:val="000726E9"/>
    <w:rsid w:val="000D1B43"/>
    <w:rsid w:val="001040AA"/>
    <w:rsid w:val="00120481"/>
    <w:rsid w:val="001E6DE9"/>
    <w:rsid w:val="00217B8F"/>
    <w:rsid w:val="00270A7F"/>
    <w:rsid w:val="00281BA6"/>
    <w:rsid w:val="00300184"/>
    <w:rsid w:val="003222E9"/>
    <w:rsid w:val="003375E2"/>
    <w:rsid w:val="003A12AF"/>
    <w:rsid w:val="00402A0D"/>
    <w:rsid w:val="00425AB5"/>
    <w:rsid w:val="00426836"/>
    <w:rsid w:val="004530D3"/>
    <w:rsid w:val="00493BA2"/>
    <w:rsid w:val="00495658"/>
    <w:rsid w:val="0049647B"/>
    <w:rsid w:val="004F76B7"/>
    <w:rsid w:val="00571DE4"/>
    <w:rsid w:val="006054FD"/>
    <w:rsid w:val="006A2EF4"/>
    <w:rsid w:val="00767763"/>
    <w:rsid w:val="0077729B"/>
    <w:rsid w:val="007872CD"/>
    <w:rsid w:val="00895A5B"/>
    <w:rsid w:val="008C017F"/>
    <w:rsid w:val="00945594"/>
    <w:rsid w:val="00961767"/>
    <w:rsid w:val="009B6AC9"/>
    <w:rsid w:val="00A10E12"/>
    <w:rsid w:val="00A30F5F"/>
    <w:rsid w:val="00A45798"/>
    <w:rsid w:val="00A45D7F"/>
    <w:rsid w:val="00A55DA2"/>
    <w:rsid w:val="00AC55DB"/>
    <w:rsid w:val="00B416C5"/>
    <w:rsid w:val="00BA1F5F"/>
    <w:rsid w:val="00BA32BD"/>
    <w:rsid w:val="00BB7591"/>
    <w:rsid w:val="00C97FAB"/>
    <w:rsid w:val="00CA02CA"/>
    <w:rsid w:val="00CE0BB4"/>
    <w:rsid w:val="00D709C5"/>
    <w:rsid w:val="00D727A8"/>
    <w:rsid w:val="00E71C85"/>
    <w:rsid w:val="00E86339"/>
    <w:rsid w:val="00EB0C56"/>
    <w:rsid w:val="00EC1A49"/>
    <w:rsid w:val="00EC5625"/>
    <w:rsid w:val="00F93EC0"/>
    <w:rsid w:val="00FA425C"/>
    <w:rsid w:val="00FC6709"/>
    <w:rsid w:val="00FE72C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BA3379"/>
  <w15:chartTrackingRefBased/>
  <w15:docId w15:val="{A661CB4D-65E8-4ACF-830F-E1916144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70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70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70A7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70A7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70A7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70A7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70A7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70A7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70A7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0A7F"/>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270A7F"/>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270A7F"/>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270A7F"/>
    <w:rPr>
      <w:rFonts w:eastAsiaTheme="majorEastAsia" w:cstheme="majorBidi"/>
      <w:i/>
      <w:iCs/>
      <w:color w:val="2F5496" w:themeColor="accent1" w:themeShade="BF"/>
    </w:rPr>
  </w:style>
  <w:style w:type="character" w:customStyle="1" w:styleId="50">
    <w:name w:val="标题 5 字符"/>
    <w:basedOn w:val="a0"/>
    <w:link w:val="5"/>
    <w:uiPriority w:val="9"/>
    <w:semiHidden/>
    <w:rsid w:val="00270A7F"/>
    <w:rPr>
      <w:rFonts w:eastAsiaTheme="majorEastAsia" w:cstheme="majorBidi"/>
      <w:color w:val="2F5496" w:themeColor="accent1" w:themeShade="BF"/>
    </w:rPr>
  </w:style>
  <w:style w:type="character" w:customStyle="1" w:styleId="60">
    <w:name w:val="标题 6 字符"/>
    <w:basedOn w:val="a0"/>
    <w:link w:val="6"/>
    <w:uiPriority w:val="9"/>
    <w:semiHidden/>
    <w:rsid w:val="00270A7F"/>
    <w:rPr>
      <w:rFonts w:eastAsiaTheme="majorEastAsia" w:cstheme="majorBidi"/>
      <w:i/>
      <w:iCs/>
      <w:color w:val="595959" w:themeColor="text1" w:themeTint="A6"/>
    </w:rPr>
  </w:style>
  <w:style w:type="character" w:customStyle="1" w:styleId="70">
    <w:name w:val="标题 7 字符"/>
    <w:basedOn w:val="a0"/>
    <w:link w:val="7"/>
    <w:uiPriority w:val="9"/>
    <w:semiHidden/>
    <w:rsid w:val="00270A7F"/>
    <w:rPr>
      <w:rFonts w:eastAsiaTheme="majorEastAsia" w:cstheme="majorBidi"/>
      <w:color w:val="595959" w:themeColor="text1" w:themeTint="A6"/>
    </w:rPr>
  </w:style>
  <w:style w:type="character" w:customStyle="1" w:styleId="80">
    <w:name w:val="标题 8 字符"/>
    <w:basedOn w:val="a0"/>
    <w:link w:val="8"/>
    <w:uiPriority w:val="9"/>
    <w:semiHidden/>
    <w:rsid w:val="00270A7F"/>
    <w:rPr>
      <w:rFonts w:eastAsiaTheme="majorEastAsia" w:cstheme="majorBidi"/>
      <w:i/>
      <w:iCs/>
      <w:color w:val="272727" w:themeColor="text1" w:themeTint="D8"/>
    </w:rPr>
  </w:style>
  <w:style w:type="character" w:customStyle="1" w:styleId="90">
    <w:name w:val="标题 9 字符"/>
    <w:basedOn w:val="a0"/>
    <w:link w:val="9"/>
    <w:uiPriority w:val="9"/>
    <w:semiHidden/>
    <w:rsid w:val="00270A7F"/>
    <w:rPr>
      <w:rFonts w:eastAsiaTheme="majorEastAsia" w:cstheme="majorBidi"/>
      <w:color w:val="272727" w:themeColor="text1" w:themeTint="D8"/>
    </w:rPr>
  </w:style>
  <w:style w:type="paragraph" w:styleId="a3">
    <w:name w:val="Title"/>
    <w:basedOn w:val="a"/>
    <w:next w:val="a"/>
    <w:link w:val="a4"/>
    <w:uiPriority w:val="10"/>
    <w:qFormat/>
    <w:rsid w:val="0027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0A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0A7F"/>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70A7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70A7F"/>
    <w:pPr>
      <w:spacing w:before="160"/>
      <w:jc w:val="center"/>
    </w:pPr>
    <w:rPr>
      <w:i/>
      <w:iCs/>
      <w:color w:val="404040" w:themeColor="text1" w:themeTint="BF"/>
    </w:rPr>
  </w:style>
  <w:style w:type="character" w:customStyle="1" w:styleId="a8">
    <w:name w:val="引用 字符"/>
    <w:basedOn w:val="a0"/>
    <w:link w:val="a7"/>
    <w:uiPriority w:val="29"/>
    <w:rsid w:val="00270A7F"/>
    <w:rPr>
      <w:i/>
      <w:iCs/>
      <w:color w:val="404040" w:themeColor="text1" w:themeTint="BF"/>
    </w:rPr>
  </w:style>
  <w:style w:type="paragraph" w:styleId="a9">
    <w:name w:val="List Paragraph"/>
    <w:basedOn w:val="a"/>
    <w:uiPriority w:val="34"/>
    <w:qFormat/>
    <w:rsid w:val="00270A7F"/>
    <w:pPr>
      <w:ind w:left="720"/>
      <w:contextualSpacing/>
    </w:pPr>
  </w:style>
  <w:style w:type="character" w:styleId="aa">
    <w:name w:val="Intense Emphasis"/>
    <w:basedOn w:val="a0"/>
    <w:uiPriority w:val="21"/>
    <w:qFormat/>
    <w:rsid w:val="00270A7F"/>
    <w:rPr>
      <w:i/>
      <w:iCs/>
      <w:color w:val="2F5496" w:themeColor="accent1" w:themeShade="BF"/>
    </w:rPr>
  </w:style>
  <w:style w:type="paragraph" w:styleId="ab">
    <w:name w:val="Intense Quote"/>
    <w:basedOn w:val="a"/>
    <w:next w:val="a"/>
    <w:link w:val="ac"/>
    <w:uiPriority w:val="30"/>
    <w:qFormat/>
    <w:rsid w:val="00270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70A7F"/>
    <w:rPr>
      <w:i/>
      <w:iCs/>
      <w:color w:val="2F5496" w:themeColor="accent1" w:themeShade="BF"/>
    </w:rPr>
  </w:style>
  <w:style w:type="character" w:styleId="ad">
    <w:name w:val="Intense Reference"/>
    <w:basedOn w:val="a0"/>
    <w:uiPriority w:val="32"/>
    <w:qFormat/>
    <w:rsid w:val="00270A7F"/>
    <w:rPr>
      <w:b/>
      <w:bCs/>
      <w:smallCaps/>
      <w:color w:val="2F5496" w:themeColor="accent1" w:themeShade="BF"/>
      <w:spacing w:val="5"/>
    </w:rPr>
  </w:style>
  <w:style w:type="table" w:styleId="ae">
    <w:name w:val="Table Grid"/>
    <w:basedOn w:val="a1"/>
    <w:uiPriority w:val="39"/>
    <w:rsid w:val="00270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281BA6"/>
    <w:rPr>
      <w:color w:val="0563C1" w:themeColor="hyperlink"/>
      <w:u w:val="single"/>
    </w:rPr>
  </w:style>
  <w:style w:type="character" w:styleId="af0">
    <w:name w:val="Unresolved Mention"/>
    <w:basedOn w:val="a0"/>
    <w:uiPriority w:val="99"/>
    <w:semiHidden/>
    <w:unhideWhenUsed/>
    <w:rsid w:val="00281BA6"/>
    <w:rPr>
      <w:color w:val="605E5C"/>
      <w:shd w:val="clear" w:color="auto" w:fill="E1DFDD"/>
    </w:rPr>
  </w:style>
  <w:style w:type="character" w:styleId="af1">
    <w:name w:val="Strong"/>
    <w:basedOn w:val="a0"/>
    <w:uiPriority w:val="22"/>
    <w:qFormat/>
    <w:rsid w:val="00571D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C197B-9F4B-47EC-82A2-E28515A0B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1225</Words>
  <Characters>7157</Characters>
  <Application>Microsoft Office Word</Application>
  <DocSecurity>0</DocSecurity>
  <Lines>119</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Dwivedi</dc:creator>
  <cp:keywords/>
  <dc:description/>
  <cp:lastModifiedBy>1204576854@qq.com</cp:lastModifiedBy>
  <cp:revision>9</cp:revision>
  <dcterms:created xsi:type="dcterms:W3CDTF">2026-04-16T12:12:00Z</dcterms:created>
  <dcterms:modified xsi:type="dcterms:W3CDTF">2026-04-16T12:39:00Z</dcterms:modified>
</cp:coreProperties>
</file>