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A7F" w:rsidRPr="00742A7F" w:rsidRDefault="00D361AD" w:rsidP="00742A7F">
      <w:pPr>
        <w:spacing w:line="200" w:lineRule="exact"/>
        <w:rPr>
          <w:rFonts w:ascii="Times New Roman" w:eastAsia="Times New Roman" w:hAnsi="Times New Roman" w:cs="Times New Roman"/>
          <w:sz w:val="24"/>
        </w:rPr>
      </w:pPr>
      <w:r w:rsidRPr="00D361AD">
        <w:rPr>
          <w:rFonts w:ascii="Times New Roman" w:hAnsi="Times New Roman" w:cs="Times New Roman"/>
          <w:b/>
          <w:sz w:val="30"/>
        </w:rPr>
        <w:pict>
          <v:rect id="Rectangle 3" o:spid="_x0000_s1026" style="position:absolute;margin-left:0;margin-top:1pt;width:478.65pt;height:546.3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" filled="f" stroked="f">
            <v:textbox style="mso-next-textbox:#Rectangle 3">
              <w:txbxContent>
                <w:p w:rsidR="00742A7F" w:rsidRDefault="00742A7F" w:rsidP="00742A7F">
                  <w:pPr>
                    <w:ind w:left="360" w:hanging="360"/>
                    <w:jc w:val="center"/>
                    <w:rPr>
                      <w:b/>
                      <w:bCs/>
                      <w:sz w:val="36"/>
                      <w:szCs w:val="36"/>
                      <w:u w:val="single"/>
                    </w:rPr>
                  </w:pPr>
                </w:p>
                <w:p w:rsidR="00742A7F" w:rsidRPr="0050181F" w:rsidRDefault="00742A7F" w:rsidP="00742A7F">
                  <w:pPr>
                    <w:jc w:val="center"/>
                    <w:rPr>
                      <w:b/>
                      <w:bCs/>
                      <w:sz w:val="28"/>
                      <w:szCs w:val="28"/>
                    </w:rPr>
                  </w:pPr>
                  <w:proofErr w:type="spellStart"/>
                  <w:r w:rsidRPr="0050181F">
                    <w:rPr>
                      <w:b/>
                      <w:bCs/>
                      <w:sz w:val="28"/>
                      <w:szCs w:val="28"/>
                    </w:rPr>
                    <w:t>Manipal</w:t>
                  </w:r>
                  <w:proofErr w:type="spellEnd"/>
                  <w:r w:rsidRPr="0050181F">
                    <w:rPr>
                      <w:b/>
                      <w:bCs/>
                      <w:sz w:val="28"/>
                      <w:szCs w:val="28"/>
                    </w:rPr>
                    <w:t xml:space="preserve"> University </w:t>
                  </w:r>
                  <w:proofErr w:type="spellStart"/>
                  <w:r w:rsidRPr="0050181F">
                    <w:rPr>
                      <w:b/>
                      <w:bCs/>
                      <w:sz w:val="28"/>
                      <w:szCs w:val="28"/>
                    </w:rPr>
                    <w:t>Jaipur</w:t>
                  </w:r>
                  <w:proofErr w:type="spellEnd"/>
                </w:p>
                <w:p w:rsidR="00742A7F" w:rsidRPr="0050181F" w:rsidRDefault="00742A7F" w:rsidP="00742A7F">
                  <w:pPr>
                    <w:jc w:val="center"/>
                    <w:rPr>
                      <w:b/>
                      <w:bCs/>
                      <w:sz w:val="28"/>
                      <w:szCs w:val="28"/>
                    </w:rPr>
                  </w:pPr>
                  <w:r w:rsidRPr="0050181F">
                    <w:rPr>
                      <w:b/>
                      <w:bCs/>
                      <w:sz w:val="28"/>
                      <w:szCs w:val="28"/>
                    </w:rPr>
                    <w:t>TAPMI School of Business and Department of Data Science and Engineering</w:t>
                  </w:r>
                </w:p>
                <w:p w:rsidR="00742A7F" w:rsidRPr="0050181F" w:rsidRDefault="00742A7F" w:rsidP="00742A7F">
                  <w:pPr>
                    <w:jc w:val="center"/>
                    <w:rPr>
                      <w:b/>
                      <w:bCs/>
                      <w:sz w:val="28"/>
                      <w:szCs w:val="28"/>
                    </w:rPr>
                  </w:pPr>
                  <w:r w:rsidRPr="0050181F">
                    <w:rPr>
                      <w:b/>
                      <w:bCs/>
                      <w:sz w:val="28"/>
                      <w:szCs w:val="28"/>
                    </w:rPr>
                    <w:t xml:space="preserve">In collaboration with E-Cell </w:t>
                  </w:r>
                </w:p>
                <w:p w:rsidR="00742A7F" w:rsidRPr="0050181F" w:rsidRDefault="00742A7F" w:rsidP="00742A7F">
                  <w:pPr>
                    <w:jc w:val="center"/>
                    <w:rPr>
                      <w:b/>
                      <w:bCs/>
                      <w:sz w:val="28"/>
                      <w:szCs w:val="28"/>
                    </w:rPr>
                  </w:pPr>
                  <w:r w:rsidRPr="0050181F">
                    <w:rPr>
                      <w:b/>
                      <w:bCs/>
                      <w:sz w:val="28"/>
                      <w:szCs w:val="28"/>
                    </w:rPr>
                    <w:t>With Support From</w:t>
                  </w:r>
                </w:p>
                <w:p w:rsidR="00742A7F" w:rsidRPr="0050181F" w:rsidRDefault="00742A7F" w:rsidP="00742A7F">
                  <w:pPr>
                    <w:jc w:val="center"/>
                    <w:rPr>
                      <w:b/>
                      <w:bCs/>
                      <w:sz w:val="28"/>
                      <w:szCs w:val="28"/>
                    </w:rPr>
                  </w:pPr>
                  <w:r w:rsidRPr="0050181F">
                    <w:rPr>
                      <w:b/>
                      <w:bCs/>
                      <w:sz w:val="28"/>
                      <w:szCs w:val="28"/>
                    </w:rPr>
                    <w:t>Data Science Society, Sofia, Bulgaria</w:t>
                  </w:r>
                </w:p>
                <w:p w:rsidR="00742A7F" w:rsidRDefault="00742A7F" w:rsidP="00742A7F">
                  <w:pPr>
                    <w:jc w:val="center"/>
                    <w:rPr>
                      <w:sz w:val="28"/>
                      <w:szCs w:val="28"/>
                    </w:rPr>
                  </w:pPr>
                </w:p>
                <w:p w:rsidR="00742A7F" w:rsidRPr="00B051F3" w:rsidRDefault="00742A7F" w:rsidP="00742A7F">
                  <w:pPr>
                    <w:jc w:val="center"/>
                    <w:rPr>
                      <w:sz w:val="28"/>
                      <w:szCs w:val="28"/>
                    </w:rPr>
                  </w:pPr>
                </w:p>
                <w:p w:rsidR="00742A7F" w:rsidRDefault="00742A7F" w:rsidP="00742A7F">
                  <w:pPr>
                    <w:jc w:val="center"/>
                  </w:pPr>
                </w:p>
                <w:p w:rsidR="00742A7F" w:rsidRPr="00B051F3" w:rsidRDefault="00742A7F" w:rsidP="00742A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bCs/>
                      <w:color w:val="000000"/>
                      <w:sz w:val="28"/>
                      <w:szCs w:val="28"/>
                      <w:u w:val="single"/>
                      <w:lang w:val="en-GB"/>
                    </w:rPr>
                  </w:pPr>
                  <w:r w:rsidRPr="00B051F3">
                    <w:rPr>
                      <w:rFonts w:ascii="Helvetica" w:hAnsi="Helvetica" w:cs="Helvetica"/>
                      <w:b/>
                      <w:bCs/>
                      <w:color w:val="000000"/>
                      <w:sz w:val="28"/>
                      <w:szCs w:val="28"/>
                      <w:u w:val="single"/>
                      <w:lang w:val="en-GB"/>
                    </w:rPr>
                    <w:t>MARKETSIGHTS: UNVEILING DATA INSIGHTS</w:t>
                  </w:r>
                </w:p>
                <w:p w:rsidR="00742A7F" w:rsidRDefault="00742A7F" w:rsidP="00742A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GB"/>
                    </w:rPr>
                  </w:pPr>
                </w:p>
                <w:p w:rsidR="00742A7F" w:rsidRDefault="00742A7F" w:rsidP="00742A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GB"/>
                    </w:rPr>
                  </w:pPr>
                </w:p>
                <w:tbl>
                  <w:tblPr>
                    <w:tblW w:w="0" w:type="auto"/>
                    <w:tblLook w:val="04A0"/>
                  </w:tblPr>
                  <w:tblGrid>
                    <w:gridCol w:w="3003"/>
                    <w:gridCol w:w="3003"/>
                    <w:gridCol w:w="3004"/>
                  </w:tblGrid>
                  <w:tr w:rsidR="00742A7F">
                    <w:tc>
                      <w:tcPr>
                        <w:tcW w:w="3003" w:type="dxa"/>
                        <w:shd w:val="clear" w:color="auto" w:fill="auto"/>
                      </w:tcPr>
                      <w:p w:rsidR="00742A7F" w:rsidRDefault="00742A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eastAsia="Aptos" w:hAnsi="Helvetica" w:cs="Helvetica"/>
                            <w:b/>
                            <w:bCs/>
                            <w:color w:val="000000"/>
                            <w:sz w:val="24"/>
                            <w:szCs w:val="24"/>
                            <w:lang w:val="en-GB"/>
                          </w:rPr>
                        </w:pPr>
                      </w:p>
                    </w:tc>
                    <w:tc>
                      <w:tcPr>
                        <w:tcW w:w="3003" w:type="dxa"/>
                        <w:shd w:val="clear" w:color="auto" w:fill="auto"/>
                      </w:tcPr>
                      <w:p w:rsidR="00742A7F" w:rsidRDefault="00742A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eastAsia="Aptos" w:hAnsi="Helvetica" w:cs="Helvetica"/>
                            <w:b/>
                            <w:bCs/>
                            <w:color w:val="000000"/>
                            <w:sz w:val="24"/>
                            <w:szCs w:val="24"/>
                            <w:lang w:val="en-GB"/>
                          </w:rPr>
                        </w:pPr>
                      </w:p>
                    </w:tc>
                    <w:tc>
                      <w:tcPr>
                        <w:tcW w:w="3004" w:type="dxa"/>
                        <w:shd w:val="clear" w:color="auto" w:fill="auto"/>
                      </w:tcPr>
                      <w:p w:rsidR="00742A7F" w:rsidRDefault="00742A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eastAsia="Aptos" w:hAnsi="Helvetica" w:cs="Helvetica"/>
                            <w:b/>
                            <w:bCs/>
                            <w:color w:val="000000"/>
                            <w:sz w:val="24"/>
                            <w:szCs w:val="24"/>
                            <w:lang w:val="en-GB"/>
                          </w:rPr>
                        </w:pPr>
                      </w:p>
                    </w:tc>
                  </w:tr>
                  <w:tr w:rsidR="00742A7F">
                    <w:tc>
                      <w:tcPr>
                        <w:tcW w:w="3003" w:type="dxa"/>
                        <w:shd w:val="clear" w:color="auto" w:fill="auto"/>
                      </w:tcPr>
                      <w:p w:rsidR="00742A7F" w:rsidRDefault="00742A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eastAsia="Aptos" w:hAnsi="Helvetica" w:cs="Helvetica"/>
                            <w:color w:val="000000"/>
                            <w:sz w:val="24"/>
                            <w:szCs w:val="24"/>
                            <w:lang w:val="en-GB"/>
                          </w:rPr>
                        </w:pPr>
                      </w:p>
                    </w:tc>
                    <w:tc>
                      <w:tcPr>
                        <w:tcW w:w="3003" w:type="dxa"/>
                        <w:shd w:val="clear" w:color="auto" w:fill="auto"/>
                      </w:tcPr>
                      <w:p w:rsidR="00742A7F" w:rsidRDefault="00742A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eastAsia="Aptos" w:hAnsi="Helvetica" w:cs="Helvetica"/>
                            <w:color w:val="000000"/>
                            <w:sz w:val="24"/>
                            <w:szCs w:val="24"/>
                            <w:lang w:val="en-GB"/>
                          </w:rPr>
                        </w:pPr>
                      </w:p>
                    </w:tc>
                    <w:tc>
                      <w:tcPr>
                        <w:tcW w:w="3004" w:type="dxa"/>
                        <w:shd w:val="clear" w:color="auto" w:fill="auto"/>
                      </w:tcPr>
                      <w:p w:rsidR="00742A7F" w:rsidRDefault="00742A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eastAsia="Aptos" w:hAnsi="Helvetica" w:cs="Helvetica"/>
                            <w:color w:val="000000"/>
                            <w:sz w:val="24"/>
                            <w:szCs w:val="24"/>
                            <w:lang w:val="en-GB"/>
                          </w:rPr>
                        </w:pPr>
                      </w:p>
                    </w:tc>
                  </w:tr>
                </w:tbl>
                <w:p w:rsidR="00742A7F" w:rsidRDefault="00742A7F" w:rsidP="00742A7F">
                  <w:pPr>
                    <w:ind w:left="360" w:hanging="360"/>
                    <w:jc w:val="center"/>
                    <w:rPr>
                      <w:b/>
                      <w:bCs/>
                      <w:sz w:val="36"/>
                      <w:szCs w:val="36"/>
                      <w:u w:val="single"/>
                    </w:rPr>
                  </w:pPr>
                </w:p>
                <w:p w:rsidR="00742A7F" w:rsidRDefault="00742A7F" w:rsidP="00742A7F">
                  <w:pPr>
                    <w:widowControl w:val="0"/>
                    <w:autoSpaceDE w:val="0"/>
                    <w:autoSpaceDN w:val="0"/>
                    <w:adjustRightInd w:val="0"/>
                    <w:jc w:val="center"/>
                    <w:rPr>
                      <w:rFonts w:cs="Calibri"/>
                      <w:b/>
                      <w:bCs/>
                      <w:sz w:val="36"/>
                      <w:szCs w:val="36"/>
                    </w:rPr>
                  </w:pPr>
                </w:p>
                <w:p w:rsidR="00742A7F" w:rsidRPr="005D363F" w:rsidRDefault="00742A7F" w:rsidP="00742A7F">
                  <w:pPr>
                    <w:widowControl w:val="0"/>
                    <w:autoSpaceDE w:val="0"/>
                    <w:autoSpaceDN w:val="0"/>
                    <w:adjustRightInd w:val="0"/>
                    <w:jc w:val="center"/>
                    <w:rPr>
                      <w:rFonts w:cs="Calibri"/>
                      <w:b/>
                      <w:bCs/>
                      <w:sz w:val="36"/>
                      <w:szCs w:val="36"/>
                    </w:rPr>
                  </w:pPr>
                  <w:r w:rsidRPr="005D363F">
                    <w:rPr>
                      <w:rFonts w:cs="Calibri"/>
                      <w:b/>
                      <w:bCs/>
                      <w:sz w:val="36"/>
                      <w:szCs w:val="36"/>
                    </w:rPr>
                    <w:t>A Project Report</w:t>
                  </w:r>
                </w:p>
                <w:p w:rsidR="00742A7F" w:rsidRDefault="00742A7F" w:rsidP="00742A7F">
                  <w:pPr>
                    <w:widowControl w:val="0"/>
                    <w:autoSpaceDE w:val="0"/>
                    <w:autoSpaceDN w:val="0"/>
                    <w:adjustRightInd w:val="0"/>
                    <w:spacing w:line="186" w:lineRule="exact"/>
                    <w:jc w:val="center"/>
                    <w:rPr>
                      <w:rFonts w:ascii="Times New Roman" w:hAnsi="Times New Roman"/>
                      <w:sz w:val="24"/>
                      <w:szCs w:val="24"/>
                    </w:rPr>
                  </w:pPr>
                </w:p>
                <w:p w:rsidR="00742A7F" w:rsidRDefault="00742A7F" w:rsidP="00742A7F">
                  <w:pPr>
                    <w:widowControl w:val="0"/>
                    <w:autoSpaceDE w:val="0"/>
                    <w:autoSpaceDN w:val="0"/>
                    <w:adjustRightInd w:val="0"/>
                    <w:jc w:val="center"/>
                    <w:rPr>
                      <w:rFonts w:ascii="Times New Roman" w:hAnsi="Times New Roman"/>
                      <w:sz w:val="24"/>
                      <w:szCs w:val="24"/>
                    </w:rPr>
                  </w:pPr>
                  <w:proofErr w:type="gramStart"/>
                  <w:r>
                    <w:rPr>
                      <w:rFonts w:cs="Calibri"/>
                      <w:i/>
                      <w:iCs/>
                      <w:sz w:val="30"/>
                      <w:szCs w:val="30"/>
                    </w:rPr>
                    <w:t>on</w:t>
                  </w:r>
                  <w:proofErr w:type="gramEnd"/>
                </w:p>
                <w:p w:rsidR="00742A7F" w:rsidRDefault="00742A7F" w:rsidP="00742A7F">
                  <w:pPr>
                    <w:widowControl w:val="0"/>
                    <w:autoSpaceDE w:val="0"/>
                    <w:autoSpaceDN w:val="0"/>
                    <w:adjustRightInd w:val="0"/>
                    <w:spacing w:line="186" w:lineRule="exact"/>
                    <w:jc w:val="center"/>
                    <w:rPr>
                      <w:rFonts w:ascii="Times New Roman" w:hAnsi="Times New Roman"/>
                      <w:sz w:val="24"/>
                      <w:szCs w:val="24"/>
                    </w:rPr>
                  </w:pPr>
                </w:p>
                <w:p w:rsidR="00742A7F" w:rsidRPr="005034EB" w:rsidRDefault="00742A7F" w:rsidP="00742A7F">
                  <w:pPr>
                    <w:widowControl w:val="0"/>
                    <w:autoSpaceDE w:val="0"/>
                    <w:autoSpaceDN w:val="0"/>
                    <w:adjustRightInd w:val="0"/>
                    <w:jc w:val="center"/>
                    <w:rPr>
                      <w:rFonts w:ascii="Times New Roman" w:hAnsi="Times New Roman"/>
                      <w:sz w:val="40"/>
                      <w:szCs w:val="40"/>
                    </w:rPr>
                  </w:pPr>
                  <w:proofErr w:type="spellStart"/>
                  <w:r>
                    <w:rPr>
                      <w:rFonts w:cs="Calibri"/>
                      <w:b/>
                      <w:bCs/>
                      <w:sz w:val="40"/>
                      <w:szCs w:val="40"/>
                    </w:rPr>
                    <w:t>Covid</w:t>
                  </w:r>
                  <w:proofErr w:type="spellEnd"/>
                  <w:r>
                    <w:rPr>
                      <w:rFonts w:cs="Calibri"/>
                      <w:b/>
                      <w:bCs/>
                      <w:sz w:val="40"/>
                      <w:szCs w:val="40"/>
                    </w:rPr>
                    <w:t xml:space="preserve"> 19 Impacts Analysis</w:t>
                  </w:r>
                </w:p>
                <w:p w:rsidR="00742A7F" w:rsidRDefault="00742A7F" w:rsidP="00742A7F">
                  <w:pPr>
                    <w:widowControl w:val="0"/>
                    <w:autoSpaceDE w:val="0"/>
                    <w:autoSpaceDN w:val="0"/>
                    <w:adjustRightInd w:val="0"/>
                    <w:spacing w:line="269" w:lineRule="exact"/>
                    <w:jc w:val="center"/>
                    <w:rPr>
                      <w:rFonts w:ascii="Times New Roman" w:hAnsi="Times New Roman"/>
                      <w:sz w:val="24"/>
                      <w:szCs w:val="24"/>
                    </w:rPr>
                  </w:pPr>
                </w:p>
                <w:p w:rsidR="00742A7F" w:rsidRDefault="00742A7F" w:rsidP="00742A7F">
                  <w:pPr>
                    <w:widowControl w:val="0"/>
                    <w:overflowPunct w:val="0"/>
                    <w:autoSpaceDE w:val="0"/>
                    <w:autoSpaceDN w:val="0"/>
                    <w:adjustRightInd w:val="0"/>
                    <w:spacing w:line="329" w:lineRule="auto"/>
                    <w:jc w:val="center"/>
                    <w:rPr>
                      <w:rFonts w:ascii="Times New Roman" w:hAnsi="Times New Roman"/>
                      <w:sz w:val="24"/>
                      <w:szCs w:val="24"/>
                    </w:rPr>
                  </w:pPr>
                  <w:proofErr w:type="gramStart"/>
                  <w:r>
                    <w:rPr>
                      <w:rFonts w:cs="Calibri"/>
                      <w:i/>
                      <w:iCs/>
                      <w:sz w:val="28"/>
                      <w:szCs w:val="28"/>
                    </w:rPr>
                    <w:t>carried</w:t>
                  </w:r>
                  <w:proofErr w:type="gramEnd"/>
                  <w:r>
                    <w:rPr>
                      <w:rFonts w:cs="Calibri"/>
                      <w:i/>
                      <w:iCs/>
                      <w:sz w:val="28"/>
                      <w:szCs w:val="28"/>
                    </w:rPr>
                    <w:t xml:space="preserve"> out as part of the </w:t>
                  </w:r>
                  <w:proofErr w:type="spellStart"/>
                  <w:r w:rsidRPr="00FE00BB">
                    <w:rPr>
                      <w:rFonts w:cs="Calibri"/>
                      <w:i/>
                      <w:iCs/>
                      <w:sz w:val="28"/>
                      <w:szCs w:val="28"/>
                    </w:rPr>
                    <w:t>datathon</w:t>
                  </w:r>
                  <w:proofErr w:type="spellEnd"/>
                  <w:r>
                    <w:rPr>
                      <w:rFonts w:cs="Calibri"/>
                      <w:i/>
                      <w:iCs/>
                      <w:sz w:val="28"/>
                      <w:szCs w:val="28"/>
                    </w:rPr>
                    <w:t xml:space="preserve"> Submitted </w:t>
                  </w:r>
                </w:p>
                <w:p w:rsidR="00742A7F" w:rsidRPr="00394E19" w:rsidRDefault="00742A7F" w:rsidP="00742A7F">
                  <w:pPr>
                    <w:pStyle w:val="NormalWeb"/>
                    <w:spacing w:before="0" w:beforeAutospacing="0" w:after="0" w:afterAutospacing="0"/>
                    <w:jc w:val="center"/>
                    <w:rPr>
                      <w:sz w:val="28"/>
                      <w:szCs w:val="28"/>
                    </w:rPr>
                  </w:pPr>
                </w:p>
                <w:p w:rsidR="00742A7F" w:rsidRDefault="00742A7F" w:rsidP="00742A7F">
                  <w:pPr>
                    <w:pStyle w:val="NormalWeb"/>
                    <w:spacing w:before="0" w:beforeAutospacing="0" w:after="0" w:afterAutospacing="0"/>
                    <w:jc w:val="center"/>
                    <w:rPr>
                      <w:rFonts w:eastAsia="Calibri" w:cs="Arial"/>
                      <w:color w:val="000000"/>
                      <w:kern w:val="24"/>
                    </w:rPr>
                  </w:pPr>
                  <w:proofErr w:type="gramStart"/>
                  <w:r>
                    <w:rPr>
                      <w:rFonts w:eastAsia="Calibri" w:cs="Arial"/>
                      <w:color w:val="000000"/>
                      <w:kern w:val="24"/>
                    </w:rPr>
                    <w:t>b</w:t>
                  </w:r>
                  <w:r w:rsidRPr="00394E19">
                    <w:rPr>
                      <w:rFonts w:eastAsia="Calibri" w:cs="Arial"/>
                      <w:color w:val="000000"/>
                      <w:kern w:val="24"/>
                    </w:rPr>
                    <w:t>y</w:t>
                  </w:r>
                  <w:proofErr w:type="gramEnd"/>
                </w:p>
                <w:p w:rsidR="00742A7F" w:rsidRPr="00394E19" w:rsidRDefault="00742A7F" w:rsidP="00742A7F">
                  <w:pPr>
                    <w:pStyle w:val="NormalWeb"/>
                    <w:spacing w:before="0" w:beforeAutospacing="0" w:after="0" w:afterAutospacing="0"/>
                    <w:jc w:val="center"/>
                  </w:pPr>
                </w:p>
                <w:p w:rsidR="00742A7F" w:rsidRDefault="00742A7F" w:rsidP="00742A7F">
                  <w:pPr>
                    <w:pStyle w:val="NormalWeb"/>
                    <w:spacing w:before="0" w:beforeAutospacing="0" w:after="0" w:afterAutospacing="0"/>
                    <w:jc w:val="center"/>
                    <w:rPr>
                      <w:rFonts w:eastAsia="Calibri" w:cs="Arial"/>
                      <w:b/>
                      <w:bCs/>
                      <w:color w:val="000000"/>
                      <w:kern w:val="24"/>
                      <w:sz w:val="28"/>
                      <w:szCs w:val="28"/>
                    </w:rPr>
                  </w:pPr>
                  <w:proofErr w:type="spellStart"/>
                  <w:r>
                    <w:rPr>
                      <w:rFonts w:eastAsia="Calibri" w:cs="Arial"/>
                      <w:b/>
                      <w:bCs/>
                      <w:color w:val="000000"/>
                      <w:kern w:val="24"/>
                      <w:sz w:val="28"/>
                      <w:szCs w:val="28"/>
                    </w:rPr>
                    <w:t>Naman</w:t>
                  </w:r>
                  <w:proofErr w:type="spellEnd"/>
                  <w:r>
                    <w:rPr>
                      <w:rFonts w:eastAsia="Calibri" w:cs="Arial"/>
                      <w:b/>
                      <w:bCs/>
                      <w:color w:val="000000"/>
                      <w:kern w:val="24"/>
                      <w:sz w:val="28"/>
                      <w:szCs w:val="28"/>
                    </w:rPr>
                    <w:t xml:space="preserve"> </w:t>
                  </w:r>
                  <w:proofErr w:type="spellStart"/>
                  <w:r>
                    <w:rPr>
                      <w:rFonts w:eastAsia="Calibri" w:cs="Arial"/>
                      <w:b/>
                      <w:bCs/>
                      <w:color w:val="000000"/>
                      <w:kern w:val="24"/>
                      <w:sz w:val="28"/>
                      <w:szCs w:val="28"/>
                    </w:rPr>
                    <w:t>Rawal</w:t>
                  </w:r>
                  <w:proofErr w:type="spellEnd"/>
                </w:p>
                <w:p w:rsidR="00742A7F" w:rsidRDefault="00742A7F" w:rsidP="00742A7F">
                  <w:pPr>
                    <w:pStyle w:val="NormalWeb"/>
                    <w:spacing w:before="0" w:beforeAutospacing="0" w:after="0" w:afterAutospacing="0"/>
                    <w:jc w:val="center"/>
                    <w:rPr>
                      <w:rFonts w:eastAsia="Calibri" w:cs="Arial"/>
                      <w:b/>
                      <w:bCs/>
                      <w:color w:val="000000"/>
                      <w:kern w:val="24"/>
                      <w:sz w:val="28"/>
                      <w:szCs w:val="28"/>
                    </w:rPr>
                  </w:pPr>
                  <w:r>
                    <w:rPr>
                      <w:rFonts w:eastAsia="Calibri" w:cs="Arial"/>
                      <w:b/>
                      <w:bCs/>
                      <w:color w:val="000000"/>
                      <w:kern w:val="24"/>
                      <w:sz w:val="28"/>
                      <w:szCs w:val="28"/>
                    </w:rPr>
                    <w:t>2430020006</w:t>
                  </w:r>
                </w:p>
                <w:p w:rsidR="00742A7F" w:rsidRDefault="00742A7F" w:rsidP="00742A7F">
                  <w:pPr>
                    <w:pStyle w:val="NormalWeb"/>
                    <w:spacing w:before="0" w:beforeAutospacing="0" w:after="0" w:afterAutospacing="0"/>
                    <w:jc w:val="center"/>
                    <w:rPr>
                      <w:rFonts w:eastAsia="Calibri" w:cs="Arial"/>
                      <w:color w:val="000000"/>
                      <w:kern w:val="24"/>
                    </w:rPr>
                  </w:pPr>
                </w:p>
                <w:p w:rsidR="00742A7F" w:rsidRDefault="00742A7F" w:rsidP="00742A7F">
                  <w:pPr>
                    <w:widowControl w:val="0"/>
                    <w:autoSpaceDE w:val="0"/>
                    <w:autoSpaceDN w:val="0"/>
                    <w:adjustRightInd w:val="0"/>
                    <w:jc w:val="center"/>
                    <w:rPr>
                      <w:rFonts w:cs="Calibri"/>
                      <w:i/>
                      <w:iCs/>
                      <w:sz w:val="28"/>
                      <w:szCs w:val="28"/>
                    </w:rPr>
                  </w:pPr>
                </w:p>
                <w:p w:rsidR="00742A7F" w:rsidRDefault="00742A7F" w:rsidP="00742A7F">
                  <w:pPr>
                    <w:widowControl w:val="0"/>
                    <w:autoSpaceDE w:val="0"/>
                    <w:autoSpaceDN w:val="0"/>
                    <w:adjustRightInd w:val="0"/>
                    <w:jc w:val="center"/>
                    <w:rPr>
                      <w:rFonts w:cs="Calibri"/>
                      <w:i/>
                      <w:iCs/>
                      <w:sz w:val="28"/>
                      <w:szCs w:val="28"/>
                    </w:rPr>
                  </w:pPr>
                </w:p>
                <w:p w:rsidR="00742A7F" w:rsidRDefault="00742A7F" w:rsidP="00742A7F">
                  <w:pPr>
                    <w:widowControl w:val="0"/>
                    <w:autoSpaceDE w:val="0"/>
                    <w:autoSpaceDN w:val="0"/>
                    <w:adjustRightInd w:val="0"/>
                    <w:jc w:val="center"/>
                    <w:rPr>
                      <w:rFonts w:cs="Calibri"/>
                      <w:i/>
                      <w:iCs/>
                      <w:sz w:val="28"/>
                      <w:szCs w:val="28"/>
                    </w:rPr>
                  </w:pPr>
                </w:p>
                <w:p w:rsidR="00742A7F" w:rsidRDefault="00742A7F" w:rsidP="00742A7F">
                  <w:pPr>
                    <w:widowControl w:val="0"/>
                    <w:autoSpaceDE w:val="0"/>
                    <w:autoSpaceDN w:val="0"/>
                    <w:adjustRightInd w:val="0"/>
                    <w:jc w:val="center"/>
                    <w:rPr>
                      <w:rFonts w:cs="Calibri"/>
                      <w:b/>
                      <w:bCs/>
                      <w:sz w:val="32"/>
                      <w:szCs w:val="32"/>
                    </w:rPr>
                  </w:pPr>
                </w:p>
                <w:p w:rsidR="00742A7F" w:rsidRDefault="00742A7F" w:rsidP="00742A7F">
                  <w:pPr>
                    <w:widowControl w:val="0"/>
                    <w:autoSpaceDE w:val="0"/>
                    <w:autoSpaceDN w:val="0"/>
                    <w:adjustRightInd w:val="0"/>
                    <w:jc w:val="center"/>
                    <w:rPr>
                      <w:rFonts w:cs="Calibri"/>
                      <w:b/>
                      <w:bCs/>
                      <w:sz w:val="32"/>
                      <w:szCs w:val="32"/>
                    </w:rPr>
                  </w:pPr>
                </w:p>
                <w:p w:rsidR="00742A7F" w:rsidRDefault="00742A7F" w:rsidP="00742A7F">
                  <w:pPr>
                    <w:widowControl w:val="0"/>
                    <w:autoSpaceDE w:val="0"/>
                    <w:autoSpaceDN w:val="0"/>
                    <w:adjustRightInd w:val="0"/>
                    <w:spacing w:line="185" w:lineRule="exact"/>
                    <w:jc w:val="center"/>
                    <w:rPr>
                      <w:rFonts w:ascii="Times New Roman" w:hAnsi="Times New Roman"/>
                      <w:sz w:val="24"/>
                      <w:szCs w:val="24"/>
                    </w:rPr>
                  </w:pPr>
                </w:p>
                <w:p w:rsidR="00742A7F" w:rsidRDefault="00742A7F" w:rsidP="00742A7F">
                  <w:pPr>
                    <w:pStyle w:val="NormalWeb"/>
                    <w:spacing w:before="0" w:beforeAutospacing="0" w:after="0" w:afterAutospacing="0"/>
                    <w:jc w:val="center"/>
                    <w:rPr>
                      <w:rFonts w:eastAsia="Calibri" w:cs="Arial"/>
                      <w:color w:val="000000"/>
                      <w:kern w:val="24"/>
                    </w:rPr>
                  </w:pPr>
                </w:p>
                <w:p w:rsidR="00742A7F" w:rsidRDefault="00742A7F" w:rsidP="00742A7F">
                  <w:pPr>
                    <w:pStyle w:val="NormalWeb"/>
                    <w:spacing w:before="0" w:beforeAutospacing="0" w:after="0" w:afterAutospacing="0"/>
                    <w:jc w:val="center"/>
                    <w:rPr>
                      <w:rFonts w:eastAsia="Calibri" w:cs="Arial"/>
                      <w:color w:val="000000"/>
                      <w:kern w:val="24"/>
                    </w:rPr>
                  </w:pPr>
                </w:p>
                <w:p w:rsidR="00742A7F" w:rsidRDefault="00742A7F" w:rsidP="00742A7F">
                  <w:pPr>
                    <w:pStyle w:val="NormalWeb"/>
                    <w:spacing w:before="0" w:beforeAutospacing="0" w:after="0" w:afterAutospacing="0"/>
                    <w:jc w:val="center"/>
                    <w:rPr>
                      <w:rFonts w:eastAsia="Calibri" w:cs="Arial"/>
                      <w:color w:val="000000"/>
                      <w:kern w:val="24"/>
                    </w:rPr>
                  </w:pPr>
                </w:p>
                <w:p w:rsidR="00742A7F" w:rsidRPr="00394E19" w:rsidRDefault="00742A7F" w:rsidP="00742A7F">
                  <w:pPr>
                    <w:pStyle w:val="NormalWeb"/>
                    <w:spacing w:before="0" w:beforeAutospacing="0" w:after="0" w:afterAutospacing="0"/>
                    <w:jc w:val="center"/>
                    <w:rPr>
                      <w:rFonts w:eastAsia="Calibri" w:cs="Arial"/>
                      <w:color w:val="000000"/>
                      <w:kern w:val="24"/>
                    </w:rPr>
                  </w:pPr>
                </w:p>
                <w:p w:rsidR="00742A7F" w:rsidRPr="00394E19" w:rsidRDefault="00742A7F" w:rsidP="00742A7F">
                  <w:pPr>
                    <w:pStyle w:val="NormalWeb"/>
                    <w:spacing w:before="0" w:beforeAutospacing="0" w:after="0" w:afterAutospacing="0"/>
                    <w:jc w:val="center"/>
                    <w:rPr>
                      <w:rFonts w:eastAsia="Calibri" w:cs="Arial"/>
                      <w:color w:val="000000"/>
                      <w:kern w:val="24"/>
                    </w:rPr>
                  </w:pPr>
                </w:p>
                <w:p w:rsidR="00742A7F" w:rsidRPr="00394E19" w:rsidRDefault="00742A7F" w:rsidP="00742A7F">
                  <w:pPr>
                    <w:pStyle w:val="NormalWeb"/>
                    <w:spacing w:before="0" w:beforeAutospacing="0" w:after="0" w:afterAutospacing="0"/>
                    <w:jc w:val="center"/>
                  </w:pPr>
                  <w:r w:rsidRPr="00394E19">
                    <w:rPr>
                      <w:rFonts w:eastAsia="Calibri" w:cs="Arial"/>
                      <w:color w:val="000000"/>
                      <w:kern w:val="24"/>
                    </w:rPr>
                    <w:t>Under the Guidance of</w:t>
                  </w:r>
                </w:p>
                <w:p w:rsidR="00742A7F" w:rsidRPr="00394E19" w:rsidRDefault="00742A7F" w:rsidP="00742A7F">
                  <w:pPr>
                    <w:pStyle w:val="NormalWeb"/>
                    <w:spacing w:before="0" w:beforeAutospacing="0" w:after="0" w:afterAutospacing="0"/>
                    <w:jc w:val="center"/>
                    <w:rPr>
                      <w:sz w:val="28"/>
                      <w:szCs w:val="28"/>
                    </w:rPr>
                  </w:pPr>
                  <w:r w:rsidRPr="00394E19">
                    <w:rPr>
                      <w:rFonts w:eastAsia="Calibri" w:cs="Arial"/>
                      <w:b/>
                      <w:bCs/>
                      <w:color w:val="000000"/>
                      <w:kern w:val="24"/>
                      <w:sz w:val="28"/>
                      <w:szCs w:val="28"/>
                    </w:rPr>
                    <w:t xml:space="preserve">Guide </w:t>
                  </w:r>
                  <w:r>
                    <w:rPr>
                      <w:rFonts w:eastAsia="Calibri" w:cs="Arial"/>
                      <w:b/>
                      <w:bCs/>
                      <w:color w:val="000000"/>
                      <w:kern w:val="24"/>
                      <w:sz w:val="28"/>
                      <w:szCs w:val="28"/>
                    </w:rPr>
                    <w:t>N</w:t>
                  </w:r>
                  <w:r w:rsidRPr="00394E19">
                    <w:rPr>
                      <w:rFonts w:eastAsia="Calibri" w:cs="Arial"/>
                      <w:b/>
                      <w:bCs/>
                      <w:color w:val="000000"/>
                      <w:kern w:val="24"/>
                      <w:sz w:val="28"/>
                      <w:szCs w:val="28"/>
                    </w:rPr>
                    <w:t>ame</w:t>
                  </w:r>
                </w:p>
              </w:txbxContent>
            </v:textbox>
          </v:rect>
        </w:pict>
      </w:r>
    </w:p>
    <w:p w:rsidR="00742A7F" w:rsidRDefault="00742A7F" w:rsidP="00742A7F">
      <w:pPr>
        <w:spacing w:line="0" w:lineRule="atLeast"/>
        <w:jc w:val="center"/>
        <w:rPr>
          <w:rFonts w:ascii="Times New Roman" w:hAnsi="Times New Roman" w:cs="Times New Roman"/>
          <w:b/>
          <w:sz w:val="30"/>
        </w:rPr>
      </w:pPr>
    </w:p>
    <w:p w:rsidR="00742A7F" w:rsidRDefault="00742A7F" w:rsidP="00742A7F">
      <w:pPr>
        <w:spacing w:line="0" w:lineRule="atLeast"/>
        <w:jc w:val="center"/>
        <w:rPr>
          <w:sz w:val="27"/>
        </w:rPr>
      </w:pPr>
    </w:p>
    <w:p w:rsidR="00742A7F" w:rsidRDefault="00742A7F" w:rsidP="00742A7F">
      <w:pPr>
        <w:spacing w:line="0" w:lineRule="atLeast"/>
        <w:jc w:val="center"/>
        <w:rPr>
          <w:sz w:val="27"/>
        </w:rPr>
      </w:pPr>
    </w:p>
    <w:p w:rsidR="00742A7F" w:rsidRDefault="00742A7F" w:rsidP="00742A7F">
      <w:pPr>
        <w:spacing w:line="0" w:lineRule="atLeast"/>
        <w:jc w:val="center"/>
        <w:rPr>
          <w:sz w:val="27"/>
        </w:rPr>
      </w:pPr>
    </w:p>
    <w:p w:rsidR="00742A7F" w:rsidRDefault="00742A7F" w:rsidP="00742A7F">
      <w:pPr>
        <w:spacing w:line="0" w:lineRule="atLeast"/>
        <w:jc w:val="center"/>
        <w:rPr>
          <w:sz w:val="27"/>
        </w:rPr>
      </w:pPr>
    </w:p>
    <w:p w:rsidR="00742A7F" w:rsidRDefault="00742A7F" w:rsidP="00742A7F">
      <w:pPr>
        <w:spacing w:line="0" w:lineRule="atLeast"/>
        <w:jc w:val="center"/>
        <w:rPr>
          <w:sz w:val="27"/>
        </w:rPr>
      </w:pPr>
    </w:p>
    <w:p w:rsidR="00742A7F" w:rsidRDefault="00742A7F" w:rsidP="00742A7F">
      <w:pPr>
        <w:spacing w:line="0" w:lineRule="atLeast"/>
        <w:jc w:val="center"/>
        <w:rPr>
          <w:sz w:val="27"/>
        </w:rPr>
      </w:pPr>
    </w:p>
    <w:p w:rsidR="00742A7F" w:rsidRDefault="00742A7F" w:rsidP="00742A7F">
      <w:pPr>
        <w:spacing w:line="0" w:lineRule="atLeast"/>
        <w:jc w:val="center"/>
        <w:rPr>
          <w:sz w:val="27"/>
        </w:rPr>
      </w:pPr>
    </w:p>
    <w:p w:rsidR="00742A7F" w:rsidRDefault="00742A7F" w:rsidP="00742A7F">
      <w:pPr>
        <w:spacing w:line="0" w:lineRule="atLeast"/>
        <w:jc w:val="center"/>
        <w:rPr>
          <w:sz w:val="27"/>
        </w:rPr>
      </w:pPr>
    </w:p>
    <w:p w:rsidR="00742A7F" w:rsidRDefault="00742A7F" w:rsidP="00742A7F">
      <w:pPr>
        <w:spacing w:line="0" w:lineRule="atLeast"/>
        <w:jc w:val="center"/>
        <w:rPr>
          <w:sz w:val="27"/>
        </w:rPr>
      </w:pPr>
    </w:p>
    <w:p w:rsidR="00742A7F" w:rsidRDefault="00742A7F" w:rsidP="00742A7F">
      <w:pPr>
        <w:spacing w:line="0" w:lineRule="atLeast"/>
        <w:jc w:val="center"/>
        <w:rPr>
          <w:sz w:val="27"/>
        </w:rPr>
      </w:pPr>
    </w:p>
    <w:p w:rsidR="00742A7F" w:rsidRDefault="00742A7F" w:rsidP="00742A7F">
      <w:pPr>
        <w:spacing w:line="0" w:lineRule="atLeast"/>
        <w:jc w:val="center"/>
        <w:rPr>
          <w:sz w:val="27"/>
        </w:rPr>
      </w:pPr>
    </w:p>
    <w:p w:rsidR="00742A7F" w:rsidRDefault="00742A7F" w:rsidP="00742A7F">
      <w:pPr>
        <w:spacing w:line="0" w:lineRule="atLeast"/>
        <w:jc w:val="center"/>
        <w:rPr>
          <w:sz w:val="27"/>
        </w:rPr>
      </w:pPr>
    </w:p>
    <w:p w:rsidR="00742A7F" w:rsidRDefault="00742A7F" w:rsidP="00742A7F">
      <w:pPr>
        <w:spacing w:line="0" w:lineRule="atLeast"/>
        <w:jc w:val="center"/>
        <w:rPr>
          <w:sz w:val="27"/>
        </w:rPr>
      </w:pPr>
    </w:p>
    <w:p w:rsidR="00742A7F" w:rsidRDefault="00742A7F" w:rsidP="00742A7F">
      <w:pPr>
        <w:spacing w:line="0" w:lineRule="atLeast"/>
        <w:jc w:val="center"/>
        <w:rPr>
          <w:sz w:val="27"/>
        </w:rPr>
      </w:pPr>
    </w:p>
    <w:p w:rsidR="00742A7F" w:rsidRDefault="00742A7F" w:rsidP="00742A7F">
      <w:pPr>
        <w:spacing w:line="0" w:lineRule="atLeast"/>
        <w:jc w:val="center"/>
        <w:rPr>
          <w:sz w:val="27"/>
        </w:rPr>
      </w:pPr>
    </w:p>
    <w:p w:rsidR="00742A7F" w:rsidRDefault="00742A7F" w:rsidP="00742A7F">
      <w:pPr>
        <w:spacing w:line="0" w:lineRule="atLeast"/>
        <w:jc w:val="center"/>
        <w:rPr>
          <w:sz w:val="27"/>
        </w:rPr>
      </w:pPr>
    </w:p>
    <w:p w:rsidR="00742A7F" w:rsidRDefault="00742A7F" w:rsidP="00742A7F">
      <w:pPr>
        <w:spacing w:line="0" w:lineRule="atLeast"/>
        <w:jc w:val="center"/>
        <w:rPr>
          <w:sz w:val="27"/>
        </w:rPr>
      </w:pPr>
    </w:p>
    <w:p w:rsidR="00742A7F" w:rsidRDefault="00742A7F" w:rsidP="00742A7F">
      <w:pPr>
        <w:spacing w:line="0" w:lineRule="atLeast"/>
        <w:jc w:val="center"/>
        <w:rPr>
          <w:sz w:val="27"/>
        </w:rPr>
      </w:pPr>
    </w:p>
    <w:p w:rsidR="00742A7F" w:rsidRDefault="00742A7F" w:rsidP="00742A7F">
      <w:pPr>
        <w:spacing w:line="0" w:lineRule="atLeast"/>
        <w:jc w:val="center"/>
        <w:rPr>
          <w:sz w:val="27"/>
        </w:rPr>
      </w:pPr>
    </w:p>
    <w:p w:rsidR="00742A7F" w:rsidRDefault="00742A7F" w:rsidP="00742A7F">
      <w:pPr>
        <w:spacing w:line="0" w:lineRule="atLeast"/>
        <w:jc w:val="center"/>
        <w:rPr>
          <w:sz w:val="27"/>
        </w:rPr>
      </w:pPr>
    </w:p>
    <w:p w:rsidR="00742A7F" w:rsidRDefault="00742A7F" w:rsidP="00742A7F">
      <w:pPr>
        <w:spacing w:line="0" w:lineRule="atLeast"/>
        <w:jc w:val="center"/>
        <w:rPr>
          <w:sz w:val="27"/>
        </w:rPr>
      </w:pPr>
    </w:p>
    <w:p w:rsidR="00742A7F" w:rsidRDefault="00742A7F" w:rsidP="00742A7F">
      <w:pPr>
        <w:spacing w:line="0" w:lineRule="atLeast"/>
        <w:jc w:val="center"/>
        <w:rPr>
          <w:rFonts w:ascii="Times New Roman" w:hAnsi="Times New Roman" w:cs="Times New Roman"/>
          <w:b/>
          <w:sz w:val="30"/>
        </w:rPr>
      </w:pPr>
    </w:p>
    <w:p w:rsidR="00742A7F" w:rsidRDefault="00742A7F" w:rsidP="00742A7F">
      <w:pPr>
        <w:spacing w:line="0" w:lineRule="atLeast"/>
        <w:jc w:val="center"/>
        <w:rPr>
          <w:sz w:val="27"/>
        </w:rPr>
      </w:pPr>
    </w:p>
    <w:p w:rsidR="00742A7F" w:rsidRDefault="00742A7F" w:rsidP="00742A7F">
      <w:pPr>
        <w:spacing w:line="0" w:lineRule="atLeast"/>
        <w:ind w:right="-19"/>
        <w:jc w:val="center"/>
        <w:rPr>
          <w:rFonts w:ascii="Times New Roman" w:eastAsia="Times New Roman" w:hAnsi="Times New Roman"/>
        </w:rPr>
      </w:pPr>
      <w:r>
        <w:rPr>
          <w:sz w:val="27"/>
        </w:rPr>
        <w:br w:type="page"/>
      </w:r>
    </w:p>
    <w:p w:rsidR="00742A7F" w:rsidRDefault="00742A7F" w:rsidP="00742A7F">
      <w:pPr>
        <w:spacing w:line="200" w:lineRule="exact"/>
        <w:rPr>
          <w:rFonts w:ascii="Times New Roman" w:eastAsia="Times New Roman" w:hAnsi="Times New Roman"/>
        </w:rPr>
      </w:pPr>
    </w:p>
    <w:p w:rsidR="00742A7F" w:rsidRDefault="00742A7F" w:rsidP="00742A7F">
      <w:pPr>
        <w:spacing w:line="200" w:lineRule="exact"/>
        <w:rPr>
          <w:rFonts w:ascii="Times New Roman" w:eastAsia="Times New Roman" w:hAnsi="Times New Roman"/>
        </w:rPr>
      </w:pPr>
    </w:p>
    <w:p w:rsidR="00742A7F" w:rsidRDefault="00742A7F" w:rsidP="00742A7F">
      <w:pPr>
        <w:spacing w:line="200" w:lineRule="exact"/>
        <w:rPr>
          <w:rFonts w:ascii="Times New Roman" w:eastAsia="Times New Roman" w:hAnsi="Times New Roman"/>
        </w:rPr>
      </w:pPr>
    </w:p>
    <w:p w:rsidR="00742A7F" w:rsidRDefault="00742A7F" w:rsidP="00742A7F">
      <w:pPr>
        <w:spacing w:line="200" w:lineRule="exact"/>
        <w:rPr>
          <w:rFonts w:ascii="Times New Roman" w:eastAsia="Times New Roman" w:hAnsi="Times New Roman"/>
        </w:rPr>
      </w:pPr>
    </w:p>
    <w:p w:rsidR="00742A7F" w:rsidRDefault="00742A7F" w:rsidP="00742A7F">
      <w:pPr>
        <w:spacing w:line="200" w:lineRule="exact"/>
        <w:rPr>
          <w:rFonts w:ascii="Times New Roman" w:eastAsia="Times New Roman" w:hAnsi="Times New Roman"/>
        </w:rPr>
      </w:pPr>
    </w:p>
    <w:p w:rsidR="00742A7F" w:rsidRDefault="00742A7F" w:rsidP="00742A7F">
      <w:pPr>
        <w:spacing w:line="0" w:lineRule="atLeast"/>
        <w:ind w:right="20"/>
        <w:jc w:val="center"/>
        <w:rPr>
          <w:rFonts w:ascii="Times New Roman" w:eastAsia="Times New Roman" w:hAnsi="Times New Roman"/>
          <w:b/>
          <w:sz w:val="32"/>
        </w:rPr>
      </w:pPr>
      <w:bookmarkStart w:id="0" w:name="page2"/>
      <w:bookmarkStart w:id="1" w:name="page5"/>
      <w:bookmarkEnd w:id="0"/>
      <w:bookmarkEnd w:id="1"/>
      <w:r>
        <w:rPr>
          <w:rFonts w:ascii="Times New Roman" w:eastAsia="Times New Roman" w:hAnsi="Times New Roman"/>
          <w:b/>
          <w:sz w:val="32"/>
        </w:rPr>
        <w:t>ABSTRACT</w:t>
      </w:r>
    </w:p>
    <w:p w:rsidR="00742A7F" w:rsidRDefault="00742A7F" w:rsidP="00742A7F">
      <w:pPr>
        <w:spacing w:line="200" w:lineRule="exact"/>
        <w:rPr>
          <w:rFonts w:ascii="Times New Roman" w:eastAsia="Times New Roman" w:hAnsi="Times New Roman"/>
        </w:rPr>
      </w:pPr>
    </w:p>
    <w:p w:rsidR="00742A7F" w:rsidRDefault="00742A7F" w:rsidP="00742A7F">
      <w:pPr>
        <w:spacing w:line="251" w:lineRule="exact"/>
        <w:rPr>
          <w:rFonts w:ascii="Times New Roman" w:eastAsia="Times New Roman" w:hAnsi="Times New Roman"/>
        </w:rPr>
      </w:pPr>
    </w:p>
    <w:p w:rsidR="00742A7F" w:rsidRPr="00770595" w:rsidRDefault="00742A7F" w:rsidP="00742A7F">
      <w:pPr>
        <w:spacing w:line="298" w:lineRule="auto"/>
        <w:ind w:right="20"/>
        <w:jc w:val="both"/>
        <w:rPr>
          <w:rFonts w:ascii="Times New Roman" w:eastAsia="Times New Roman" w:hAnsi="Times New Roman"/>
          <w:b/>
          <w:bCs/>
          <w:sz w:val="24"/>
        </w:rPr>
      </w:pPr>
    </w:p>
    <w:p w:rsidR="00742A7F" w:rsidRDefault="00742A7F" w:rsidP="00742A7F">
      <w:pPr>
        <w:spacing w:line="1" w:lineRule="exact"/>
        <w:jc w:val="both"/>
        <w:rPr>
          <w:rFonts w:ascii="Times New Roman" w:eastAsia="Times New Roman" w:hAnsi="Times New Roman"/>
        </w:rPr>
      </w:pPr>
    </w:p>
    <w:p w:rsidR="00742A7F" w:rsidRDefault="00742A7F" w:rsidP="00742A7F">
      <w:pPr>
        <w:pStyle w:val="NormalWeb"/>
        <w:jc w:val="both"/>
      </w:pPr>
      <w:r>
        <w:t>The COVID-19 pandemic has significantly impacted global public health and the economy. This report examines the spread of COVID-19 and its consequences, focusing on health outcomes and economic downturns. The pandemic led to widespread lockdowns, unemployment, and an economic slowdown, affecting both developed and developing nations. In response, governments implemented varying levels of restrictions to curb the spread of the virus.</w:t>
      </w:r>
    </w:p>
    <w:p w:rsidR="00742A7F" w:rsidRDefault="00742A7F" w:rsidP="00742A7F">
      <w:pPr>
        <w:pStyle w:val="NormalWeb"/>
        <w:jc w:val="both"/>
      </w:pPr>
      <w:r>
        <w:t>Methodologically, this report uses data visualization techniques such as line charts, scatter plots, filled maps, bar charts, and bubble charts. These visuals help to analyze trends, correlations, and economic factors like GDP per capita. Critical insights demonstrate that stricter government interventions generally resulted in lower case growth but also contributed to economic challenges. Countries with lower GDP per capita were disproportionately affected, emphasizing the need for stronger healthcare systems and economic recovery strategies. The findings of this analysis provide a foundation for policy recommendations aimed at mitigating the impact of future health crises.</w:t>
      </w:r>
    </w:p>
    <w:p w:rsidR="00742A7F" w:rsidRDefault="00742A7F" w:rsidP="00742A7F">
      <w:pPr>
        <w:spacing w:line="1" w:lineRule="exact"/>
        <w:jc w:val="both"/>
        <w:rPr>
          <w:rFonts w:ascii="Times New Roman" w:eastAsia="Times New Roman" w:hAnsi="Times New Roman"/>
        </w:rPr>
      </w:pPr>
    </w:p>
    <w:p w:rsidR="00742A7F" w:rsidRDefault="00742A7F" w:rsidP="00742A7F">
      <w:pPr>
        <w:spacing w:line="0" w:lineRule="atLeast"/>
        <w:ind w:left="720"/>
        <w:jc w:val="both"/>
        <w:rPr>
          <w:rFonts w:ascii="Times New Roman" w:eastAsia="Times New Roman" w:hAnsi="Times New Roman"/>
          <w:sz w:val="24"/>
        </w:rPr>
        <w:sectPr w:rsidR="00742A7F">
          <w:pgSz w:w="11900" w:h="16840"/>
          <w:pgMar w:top="972" w:right="980" w:bottom="1440" w:left="1000" w:header="0" w:footer="0" w:gutter="0"/>
          <w:cols w:space="0" w:equalWidth="0">
            <w:col w:w="9920"/>
          </w:cols>
          <w:docGrid w:linePitch="360"/>
        </w:sectPr>
      </w:pPr>
    </w:p>
    <w:p w:rsidR="00742A7F" w:rsidRDefault="00742A7F" w:rsidP="00742A7F">
      <w:pPr>
        <w:spacing w:line="0" w:lineRule="atLeast"/>
        <w:ind w:right="-19"/>
        <w:jc w:val="center"/>
        <w:rPr>
          <w:rFonts w:ascii="Times New Roman" w:eastAsia="Times New Roman" w:hAnsi="Times New Roman"/>
          <w:b/>
          <w:sz w:val="32"/>
        </w:rPr>
      </w:pPr>
      <w:bookmarkStart w:id="2" w:name="page6"/>
      <w:bookmarkEnd w:id="2"/>
      <w:r>
        <w:rPr>
          <w:rFonts w:ascii="Times New Roman" w:eastAsia="Times New Roman" w:hAnsi="Times New Roman"/>
          <w:b/>
          <w:sz w:val="32"/>
        </w:rPr>
        <w:lastRenderedPageBreak/>
        <w:t>LIST OF FIGURES</w:t>
      </w:r>
    </w:p>
    <w:p w:rsidR="00742A7F" w:rsidRDefault="00742A7F" w:rsidP="00742A7F">
      <w:pPr>
        <w:spacing w:line="110" w:lineRule="exact"/>
        <w:rPr>
          <w:rFonts w:ascii="Times New Roman" w:eastAsia="Times New Roman" w:hAnsi="Times New Roman"/>
        </w:rPr>
      </w:pPr>
    </w:p>
    <w:tbl>
      <w:tblPr>
        <w:tblW w:w="0" w:type="auto"/>
        <w:tblInd w:w="10" w:type="dxa"/>
        <w:tblLayout w:type="fixed"/>
        <w:tblCellMar>
          <w:left w:w="0" w:type="dxa"/>
          <w:right w:w="0" w:type="dxa"/>
        </w:tblCellMar>
        <w:tblLook w:val="0000"/>
      </w:tblPr>
      <w:tblGrid>
        <w:gridCol w:w="1300"/>
        <w:gridCol w:w="7640"/>
        <w:gridCol w:w="1180"/>
      </w:tblGrid>
      <w:tr w:rsidR="00742A7F" w:rsidTr="00193803">
        <w:trPr>
          <w:trHeight w:val="326"/>
        </w:trPr>
        <w:tc>
          <w:tcPr>
            <w:tcW w:w="1300" w:type="dxa"/>
            <w:tcBorders>
              <w:top w:val="single" w:sz="8" w:space="0" w:color="C0C0C0"/>
              <w:left w:val="single" w:sz="8" w:space="0" w:color="C0C0C0"/>
              <w:right w:val="single" w:sz="8" w:space="0" w:color="C0C0C0"/>
            </w:tcBorders>
            <w:shd w:val="clear" w:color="auto" w:fill="auto"/>
            <w:vAlign w:val="bottom"/>
          </w:tcPr>
          <w:p w:rsidR="00742A7F" w:rsidRDefault="00742A7F" w:rsidP="00193803">
            <w:pPr>
              <w:spacing w:line="0" w:lineRule="atLeast"/>
              <w:ind w:left="100"/>
              <w:rPr>
                <w:rFonts w:ascii="Times New Roman" w:eastAsia="Times New Roman" w:hAnsi="Times New Roman"/>
                <w:b/>
                <w:sz w:val="24"/>
              </w:rPr>
            </w:pPr>
            <w:r>
              <w:rPr>
                <w:rFonts w:ascii="Times New Roman" w:eastAsia="Times New Roman" w:hAnsi="Times New Roman"/>
                <w:b/>
                <w:sz w:val="24"/>
              </w:rPr>
              <w:t>Figure No</w:t>
            </w:r>
          </w:p>
        </w:tc>
        <w:tc>
          <w:tcPr>
            <w:tcW w:w="7640" w:type="dxa"/>
            <w:tcBorders>
              <w:top w:val="single" w:sz="8" w:space="0" w:color="C0C0C0"/>
              <w:right w:val="single" w:sz="8" w:space="0" w:color="C0C0C0"/>
            </w:tcBorders>
            <w:shd w:val="clear" w:color="auto" w:fill="auto"/>
            <w:vAlign w:val="bottom"/>
          </w:tcPr>
          <w:p w:rsidR="00742A7F" w:rsidRDefault="00742A7F" w:rsidP="00193803">
            <w:pPr>
              <w:spacing w:line="0" w:lineRule="atLeast"/>
              <w:ind w:left="80"/>
              <w:rPr>
                <w:rFonts w:ascii="Times New Roman" w:eastAsia="Times New Roman" w:hAnsi="Times New Roman"/>
                <w:b/>
                <w:sz w:val="24"/>
              </w:rPr>
            </w:pPr>
            <w:r>
              <w:rPr>
                <w:rFonts w:ascii="Times New Roman" w:eastAsia="Times New Roman" w:hAnsi="Times New Roman"/>
                <w:b/>
                <w:sz w:val="24"/>
              </w:rPr>
              <w:t>Figure Title</w:t>
            </w:r>
          </w:p>
        </w:tc>
        <w:tc>
          <w:tcPr>
            <w:tcW w:w="1180" w:type="dxa"/>
            <w:tcBorders>
              <w:top w:val="single" w:sz="8" w:space="0" w:color="C0C0C0"/>
              <w:right w:val="single" w:sz="8" w:space="0" w:color="C0C0C0"/>
            </w:tcBorders>
            <w:shd w:val="clear" w:color="auto" w:fill="auto"/>
            <w:vAlign w:val="bottom"/>
          </w:tcPr>
          <w:p w:rsidR="00742A7F" w:rsidRDefault="00742A7F" w:rsidP="00193803">
            <w:pPr>
              <w:spacing w:line="0" w:lineRule="atLeast"/>
              <w:ind w:left="100"/>
              <w:rPr>
                <w:rFonts w:ascii="Times New Roman" w:eastAsia="Times New Roman" w:hAnsi="Times New Roman"/>
                <w:b/>
                <w:sz w:val="24"/>
              </w:rPr>
            </w:pPr>
            <w:r>
              <w:rPr>
                <w:rFonts w:ascii="Times New Roman" w:eastAsia="Times New Roman" w:hAnsi="Times New Roman"/>
                <w:b/>
                <w:sz w:val="24"/>
              </w:rPr>
              <w:t>Page No</w:t>
            </w:r>
          </w:p>
        </w:tc>
      </w:tr>
      <w:tr w:rsidR="00742A7F" w:rsidTr="00193803">
        <w:trPr>
          <w:trHeight w:val="29"/>
        </w:trPr>
        <w:tc>
          <w:tcPr>
            <w:tcW w:w="1300" w:type="dxa"/>
            <w:tcBorders>
              <w:left w:val="single" w:sz="8" w:space="0" w:color="C0C0C0"/>
              <w:bottom w:val="single" w:sz="8" w:space="0" w:color="C0C0C0"/>
              <w:right w:val="single" w:sz="8" w:space="0" w:color="C0C0C0"/>
            </w:tcBorders>
            <w:shd w:val="clear" w:color="auto" w:fill="auto"/>
            <w:vAlign w:val="bottom"/>
          </w:tcPr>
          <w:p w:rsidR="00742A7F" w:rsidRDefault="00742A7F" w:rsidP="00193803">
            <w:pPr>
              <w:spacing w:line="0" w:lineRule="atLeast"/>
              <w:rPr>
                <w:rFonts w:ascii="Times New Roman" w:eastAsia="Times New Roman" w:hAnsi="Times New Roman"/>
                <w:sz w:val="2"/>
              </w:rPr>
            </w:pPr>
          </w:p>
        </w:tc>
        <w:tc>
          <w:tcPr>
            <w:tcW w:w="7640" w:type="dxa"/>
            <w:tcBorders>
              <w:bottom w:val="single" w:sz="8" w:space="0" w:color="C0C0C0"/>
              <w:right w:val="single" w:sz="8" w:space="0" w:color="C0C0C0"/>
            </w:tcBorders>
            <w:shd w:val="clear" w:color="auto" w:fill="auto"/>
            <w:vAlign w:val="bottom"/>
          </w:tcPr>
          <w:p w:rsidR="00742A7F" w:rsidRDefault="00742A7F" w:rsidP="00193803">
            <w:pPr>
              <w:spacing w:line="0" w:lineRule="atLeast"/>
              <w:rPr>
                <w:rFonts w:ascii="Times New Roman" w:eastAsia="Times New Roman" w:hAnsi="Times New Roman"/>
                <w:sz w:val="2"/>
              </w:rPr>
            </w:pPr>
          </w:p>
        </w:tc>
        <w:tc>
          <w:tcPr>
            <w:tcW w:w="1180" w:type="dxa"/>
            <w:tcBorders>
              <w:bottom w:val="single" w:sz="8" w:space="0" w:color="C0C0C0"/>
              <w:right w:val="single" w:sz="8" w:space="0" w:color="C0C0C0"/>
            </w:tcBorders>
            <w:shd w:val="clear" w:color="auto" w:fill="auto"/>
            <w:vAlign w:val="bottom"/>
          </w:tcPr>
          <w:p w:rsidR="00742A7F" w:rsidRDefault="00742A7F" w:rsidP="00193803">
            <w:pPr>
              <w:spacing w:line="0" w:lineRule="atLeast"/>
              <w:rPr>
                <w:rFonts w:ascii="Times New Roman" w:eastAsia="Times New Roman" w:hAnsi="Times New Roman"/>
                <w:sz w:val="2"/>
              </w:rPr>
            </w:pPr>
          </w:p>
        </w:tc>
      </w:tr>
      <w:tr w:rsidR="00742A7F" w:rsidTr="00193803">
        <w:trPr>
          <w:trHeight w:val="335"/>
        </w:trPr>
        <w:tc>
          <w:tcPr>
            <w:tcW w:w="1300" w:type="dxa"/>
            <w:tcBorders>
              <w:left w:val="single" w:sz="8" w:space="0" w:color="C0C0C0"/>
              <w:bottom w:val="single" w:sz="8" w:space="0" w:color="C0C0C0"/>
              <w:right w:val="single" w:sz="8" w:space="0" w:color="C0C0C0"/>
            </w:tcBorders>
            <w:shd w:val="clear" w:color="auto" w:fill="auto"/>
            <w:vAlign w:val="bottom"/>
          </w:tcPr>
          <w:p w:rsidR="00742A7F" w:rsidRDefault="006A76FF" w:rsidP="006A76FF">
            <w:pPr>
              <w:spacing w:line="360" w:lineRule="auto"/>
              <w:jc w:val="center"/>
              <w:rPr>
                <w:rFonts w:ascii="Times New Roman" w:eastAsia="Times New Roman" w:hAnsi="Times New Roman"/>
                <w:sz w:val="24"/>
              </w:rPr>
            </w:pPr>
            <w:r>
              <w:rPr>
                <w:rFonts w:ascii="Times New Roman" w:eastAsia="Times New Roman" w:hAnsi="Times New Roman"/>
                <w:sz w:val="24"/>
              </w:rPr>
              <w:t>1</w:t>
            </w:r>
          </w:p>
        </w:tc>
        <w:tc>
          <w:tcPr>
            <w:tcW w:w="7640" w:type="dxa"/>
            <w:tcBorders>
              <w:bottom w:val="single" w:sz="8" w:space="0" w:color="C0C0C0"/>
              <w:right w:val="single" w:sz="8" w:space="0" w:color="C0C0C0"/>
            </w:tcBorders>
            <w:shd w:val="clear" w:color="auto" w:fill="auto"/>
            <w:vAlign w:val="bottom"/>
          </w:tcPr>
          <w:p w:rsidR="00742A7F" w:rsidRPr="006A76FF" w:rsidRDefault="006A76FF" w:rsidP="006A76F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Power BI Dashboard Created : Covid-19 Global Insights: Trends, Responses, and Disparities</w:t>
            </w:r>
          </w:p>
        </w:tc>
        <w:tc>
          <w:tcPr>
            <w:tcW w:w="1180" w:type="dxa"/>
            <w:tcBorders>
              <w:bottom w:val="single" w:sz="8" w:space="0" w:color="C0C0C0"/>
              <w:right w:val="single" w:sz="8" w:space="0" w:color="C0C0C0"/>
            </w:tcBorders>
            <w:shd w:val="clear" w:color="auto" w:fill="auto"/>
            <w:vAlign w:val="bottom"/>
          </w:tcPr>
          <w:p w:rsidR="00742A7F" w:rsidRDefault="00447234" w:rsidP="00447234">
            <w:pPr>
              <w:spacing w:line="0" w:lineRule="atLeast"/>
              <w:jc w:val="center"/>
              <w:rPr>
                <w:rFonts w:ascii="Times New Roman" w:eastAsia="Times New Roman" w:hAnsi="Times New Roman"/>
                <w:sz w:val="24"/>
              </w:rPr>
            </w:pPr>
            <w:r>
              <w:rPr>
                <w:rFonts w:ascii="Times New Roman" w:eastAsia="Times New Roman" w:hAnsi="Times New Roman"/>
                <w:sz w:val="24"/>
              </w:rPr>
              <w:t>8</w:t>
            </w:r>
          </w:p>
        </w:tc>
      </w:tr>
      <w:tr w:rsidR="00742A7F" w:rsidTr="00193803">
        <w:trPr>
          <w:trHeight w:val="335"/>
        </w:trPr>
        <w:tc>
          <w:tcPr>
            <w:tcW w:w="1300" w:type="dxa"/>
            <w:tcBorders>
              <w:left w:val="single" w:sz="8" w:space="0" w:color="C0C0C0"/>
              <w:bottom w:val="single" w:sz="8" w:space="0" w:color="C0C0C0"/>
              <w:right w:val="single" w:sz="8" w:space="0" w:color="C0C0C0"/>
            </w:tcBorders>
            <w:shd w:val="clear" w:color="auto" w:fill="auto"/>
            <w:vAlign w:val="bottom"/>
          </w:tcPr>
          <w:p w:rsidR="00742A7F" w:rsidRDefault="006A76FF" w:rsidP="006A76FF">
            <w:pPr>
              <w:spacing w:line="0" w:lineRule="atLeast"/>
              <w:jc w:val="center"/>
              <w:rPr>
                <w:rFonts w:ascii="Times New Roman" w:eastAsia="Times New Roman" w:hAnsi="Times New Roman"/>
                <w:sz w:val="24"/>
              </w:rPr>
            </w:pPr>
            <w:r>
              <w:rPr>
                <w:rFonts w:ascii="Times New Roman" w:eastAsia="Times New Roman" w:hAnsi="Times New Roman"/>
                <w:sz w:val="24"/>
              </w:rPr>
              <w:t>2</w:t>
            </w:r>
          </w:p>
        </w:tc>
        <w:tc>
          <w:tcPr>
            <w:tcW w:w="7640" w:type="dxa"/>
            <w:tcBorders>
              <w:bottom w:val="single" w:sz="8" w:space="0" w:color="C0C0C0"/>
              <w:right w:val="single" w:sz="8" w:space="0" w:color="C0C0C0"/>
            </w:tcBorders>
            <w:shd w:val="clear" w:color="auto" w:fill="auto"/>
            <w:vAlign w:val="bottom"/>
          </w:tcPr>
          <w:p w:rsidR="00742A7F" w:rsidRDefault="006A76FF" w:rsidP="00193803">
            <w:pPr>
              <w:spacing w:line="0" w:lineRule="atLeast"/>
              <w:rPr>
                <w:rFonts w:ascii="Times New Roman" w:eastAsia="Times New Roman" w:hAnsi="Times New Roman"/>
                <w:sz w:val="24"/>
              </w:rPr>
            </w:pPr>
            <w:r>
              <w:rPr>
                <w:rFonts w:ascii="Times New Roman" w:eastAsia="Times New Roman" w:hAnsi="Times New Roman" w:cs="Times New Roman"/>
                <w:sz w:val="24"/>
                <w:szCs w:val="24"/>
              </w:rPr>
              <w:t>Global Trend Over Time</w:t>
            </w:r>
          </w:p>
        </w:tc>
        <w:tc>
          <w:tcPr>
            <w:tcW w:w="1180" w:type="dxa"/>
            <w:tcBorders>
              <w:bottom w:val="single" w:sz="8" w:space="0" w:color="C0C0C0"/>
              <w:right w:val="single" w:sz="8" w:space="0" w:color="C0C0C0"/>
            </w:tcBorders>
            <w:shd w:val="clear" w:color="auto" w:fill="auto"/>
            <w:vAlign w:val="bottom"/>
          </w:tcPr>
          <w:p w:rsidR="00742A7F" w:rsidRDefault="00447234" w:rsidP="00447234">
            <w:pPr>
              <w:spacing w:line="0" w:lineRule="atLeast"/>
              <w:jc w:val="center"/>
              <w:rPr>
                <w:rFonts w:ascii="Times New Roman" w:eastAsia="Times New Roman" w:hAnsi="Times New Roman"/>
                <w:sz w:val="24"/>
              </w:rPr>
            </w:pPr>
            <w:r>
              <w:rPr>
                <w:rFonts w:ascii="Times New Roman" w:eastAsia="Times New Roman" w:hAnsi="Times New Roman"/>
                <w:sz w:val="24"/>
              </w:rPr>
              <w:t>9</w:t>
            </w:r>
          </w:p>
        </w:tc>
      </w:tr>
      <w:tr w:rsidR="00742A7F" w:rsidTr="00193803">
        <w:trPr>
          <w:trHeight w:val="335"/>
        </w:trPr>
        <w:tc>
          <w:tcPr>
            <w:tcW w:w="1300" w:type="dxa"/>
            <w:tcBorders>
              <w:left w:val="single" w:sz="8" w:space="0" w:color="C0C0C0"/>
              <w:bottom w:val="single" w:sz="8" w:space="0" w:color="C0C0C0"/>
              <w:right w:val="single" w:sz="8" w:space="0" w:color="C0C0C0"/>
            </w:tcBorders>
            <w:shd w:val="clear" w:color="auto" w:fill="auto"/>
            <w:vAlign w:val="bottom"/>
          </w:tcPr>
          <w:p w:rsidR="00742A7F" w:rsidRDefault="006A76FF" w:rsidP="006A76FF">
            <w:pPr>
              <w:spacing w:line="0" w:lineRule="atLeast"/>
              <w:jc w:val="center"/>
              <w:rPr>
                <w:rFonts w:ascii="Times New Roman" w:eastAsia="Times New Roman" w:hAnsi="Times New Roman"/>
                <w:sz w:val="24"/>
              </w:rPr>
            </w:pPr>
            <w:r>
              <w:rPr>
                <w:rFonts w:ascii="Times New Roman" w:eastAsia="Times New Roman" w:hAnsi="Times New Roman"/>
                <w:sz w:val="24"/>
              </w:rPr>
              <w:t>3</w:t>
            </w:r>
          </w:p>
        </w:tc>
        <w:tc>
          <w:tcPr>
            <w:tcW w:w="7640" w:type="dxa"/>
            <w:tcBorders>
              <w:bottom w:val="single" w:sz="8" w:space="0" w:color="C0C0C0"/>
              <w:right w:val="single" w:sz="8" w:space="0" w:color="C0C0C0"/>
            </w:tcBorders>
            <w:shd w:val="clear" w:color="auto" w:fill="auto"/>
            <w:vAlign w:val="bottom"/>
          </w:tcPr>
          <w:p w:rsidR="00742A7F" w:rsidRPr="006A76FF" w:rsidRDefault="006A76FF" w:rsidP="006A76F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Evaluating Index vs. Total Cases</w:t>
            </w:r>
          </w:p>
        </w:tc>
        <w:tc>
          <w:tcPr>
            <w:tcW w:w="1180" w:type="dxa"/>
            <w:tcBorders>
              <w:bottom w:val="single" w:sz="8" w:space="0" w:color="C0C0C0"/>
              <w:right w:val="single" w:sz="8" w:space="0" w:color="C0C0C0"/>
            </w:tcBorders>
            <w:shd w:val="clear" w:color="auto" w:fill="auto"/>
            <w:vAlign w:val="bottom"/>
          </w:tcPr>
          <w:p w:rsidR="00742A7F" w:rsidRDefault="00447234" w:rsidP="00447234">
            <w:pPr>
              <w:spacing w:line="0" w:lineRule="atLeast"/>
              <w:jc w:val="center"/>
              <w:rPr>
                <w:rFonts w:ascii="Times New Roman" w:eastAsia="Times New Roman" w:hAnsi="Times New Roman"/>
                <w:sz w:val="24"/>
              </w:rPr>
            </w:pPr>
            <w:r>
              <w:rPr>
                <w:rFonts w:ascii="Times New Roman" w:eastAsia="Times New Roman" w:hAnsi="Times New Roman"/>
                <w:sz w:val="24"/>
              </w:rPr>
              <w:t>9</w:t>
            </w:r>
          </w:p>
        </w:tc>
      </w:tr>
      <w:tr w:rsidR="00742A7F" w:rsidTr="00193803">
        <w:trPr>
          <w:trHeight w:val="335"/>
        </w:trPr>
        <w:tc>
          <w:tcPr>
            <w:tcW w:w="1300" w:type="dxa"/>
            <w:tcBorders>
              <w:left w:val="single" w:sz="8" w:space="0" w:color="C0C0C0"/>
              <w:bottom w:val="single" w:sz="8" w:space="0" w:color="C0C0C0"/>
              <w:right w:val="single" w:sz="8" w:space="0" w:color="C0C0C0"/>
            </w:tcBorders>
            <w:shd w:val="clear" w:color="auto" w:fill="auto"/>
            <w:vAlign w:val="bottom"/>
          </w:tcPr>
          <w:p w:rsidR="00742A7F" w:rsidRDefault="006A76FF" w:rsidP="006A76FF">
            <w:pPr>
              <w:spacing w:line="0" w:lineRule="atLeast"/>
              <w:jc w:val="center"/>
              <w:rPr>
                <w:rFonts w:ascii="Times New Roman" w:eastAsia="Times New Roman" w:hAnsi="Times New Roman"/>
                <w:sz w:val="24"/>
              </w:rPr>
            </w:pPr>
            <w:r>
              <w:rPr>
                <w:rFonts w:ascii="Times New Roman" w:eastAsia="Times New Roman" w:hAnsi="Times New Roman"/>
                <w:sz w:val="24"/>
              </w:rPr>
              <w:t>4</w:t>
            </w:r>
          </w:p>
        </w:tc>
        <w:tc>
          <w:tcPr>
            <w:tcW w:w="7640" w:type="dxa"/>
            <w:tcBorders>
              <w:bottom w:val="single" w:sz="8" w:space="0" w:color="C0C0C0"/>
              <w:right w:val="single" w:sz="8" w:space="0" w:color="C0C0C0"/>
            </w:tcBorders>
            <w:shd w:val="clear" w:color="auto" w:fill="auto"/>
            <w:vAlign w:val="bottom"/>
          </w:tcPr>
          <w:p w:rsidR="00742A7F" w:rsidRPr="006A76FF" w:rsidRDefault="006A76FF" w:rsidP="006A76F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Geographical Distribution of COVID-19 Deaths</w:t>
            </w:r>
          </w:p>
        </w:tc>
        <w:tc>
          <w:tcPr>
            <w:tcW w:w="1180" w:type="dxa"/>
            <w:tcBorders>
              <w:bottom w:val="single" w:sz="8" w:space="0" w:color="C0C0C0"/>
              <w:right w:val="single" w:sz="8" w:space="0" w:color="C0C0C0"/>
            </w:tcBorders>
            <w:shd w:val="clear" w:color="auto" w:fill="auto"/>
            <w:vAlign w:val="bottom"/>
          </w:tcPr>
          <w:p w:rsidR="00742A7F" w:rsidRDefault="00447234" w:rsidP="00447234">
            <w:pPr>
              <w:spacing w:line="0" w:lineRule="atLeast"/>
              <w:jc w:val="center"/>
              <w:rPr>
                <w:rFonts w:ascii="Times New Roman" w:eastAsia="Times New Roman" w:hAnsi="Times New Roman"/>
                <w:sz w:val="24"/>
              </w:rPr>
            </w:pPr>
            <w:r>
              <w:rPr>
                <w:rFonts w:ascii="Times New Roman" w:eastAsia="Times New Roman" w:hAnsi="Times New Roman"/>
                <w:sz w:val="24"/>
              </w:rPr>
              <w:t>10</w:t>
            </w:r>
          </w:p>
        </w:tc>
      </w:tr>
      <w:tr w:rsidR="00742A7F" w:rsidTr="00193803">
        <w:trPr>
          <w:trHeight w:val="335"/>
        </w:trPr>
        <w:tc>
          <w:tcPr>
            <w:tcW w:w="1300" w:type="dxa"/>
            <w:tcBorders>
              <w:left w:val="single" w:sz="8" w:space="0" w:color="C0C0C0"/>
              <w:bottom w:val="single" w:sz="8" w:space="0" w:color="C0C0C0"/>
              <w:right w:val="single" w:sz="8" w:space="0" w:color="C0C0C0"/>
            </w:tcBorders>
            <w:shd w:val="clear" w:color="auto" w:fill="auto"/>
            <w:vAlign w:val="bottom"/>
          </w:tcPr>
          <w:p w:rsidR="00742A7F" w:rsidRDefault="006A76FF" w:rsidP="006A76FF">
            <w:pPr>
              <w:spacing w:line="0" w:lineRule="atLeast"/>
              <w:jc w:val="center"/>
              <w:rPr>
                <w:rFonts w:ascii="Times New Roman" w:eastAsia="Times New Roman" w:hAnsi="Times New Roman"/>
                <w:sz w:val="24"/>
              </w:rPr>
            </w:pPr>
            <w:r>
              <w:rPr>
                <w:rFonts w:ascii="Times New Roman" w:eastAsia="Times New Roman" w:hAnsi="Times New Roman"/>
                <w:sz w:val="24"/>
              </w:rPr>
              <w:t>5</w:t>
            </w:r>
          </w:p>
        </w:tc>
        <w:tc>
          <w:tcPr>
            <w:tcW w:w="7640" w:type="dxa"/>
            <w:tcBorders>
              <w:bottom w:val="single" w:sz="8" w:space="0" w:color="C0C0C0"/>
              <w:right w:val="single" w:sz="8" w:space="0" w:color="C0C0C0"/>
            </w:tcBorders>
            <w:shd w:val="clear" w:color="auto" w:fill="auto"/>
            <w:vAlign w:val="bottom"/>
          </w:tcPr>
          <w:p w:rsidR="00742A7F" w:rsidRPr="006A76FF" w:rsidRDefault="006A76FF" w:rsidP="006A76F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Countries most effected by COVID-19 Death</w:t>
            </w:r>
          </w:p>
        </w:tc>
        <w:tc>
          <w:tcPr>
            <w:tcW w:w="1180" w:type="dxa"/>
            <w:tcBorders>
              <w:bottom w:val="single" w:sz="8" w:space="0" w:color="C0C0C0"/>
              <w:right w:val="single" w:sz="8" w:space="0" w:color="C0C0C0"/>
            </w:tcBorders>
            <w:shd w:val="clear" w:color="auto" w:fill="auto"/>
            <w:vAlign w:val="bottom"/>
          </w:tcPr>
          <w:p w:rsidR="00742A7F" w:rsidRDefault="00447234" w:rsidP="00447234">
            <w:pPr>
              <w:spacing w:line="0" w:lineRule="atLeast"/>
              <w:jc w:val="center"/>
              <w:rPr>
                <w:rFonts w:ascii="Times New Roman" w:eastAsia="Times New Roman" w:hAnsi="Times New Roman"/>
                <w:sz w:val="24"/>
              </w:rPr>
            </w:pPr>
            <w:r>
              <w:rPr>
                <w:rFonts w:ascii="Times New Roman" w:eastAsia="Times New Roman" w:hAnsi="Times New Roman"/>
                <w:sz w:val="24"/>
              </w:rPr>
              <w:t>10</w:t>
            </w:r>
          </w:p>
        </w:tc>
      </w:tr>
      <w:tr w:rsidR="00742A7F" w:rsidTr="00193803">
        <w:trPr>
          <w:trHeight w:val="335"/>
        </w:trPr>
        <w:tc>
          <w:tcPr>
            <w:tcW w:w="1300" w:type="dxa"/>
            <w:tcBorders>
              <w:left w:val="single" w:sz="8" w:space="0" w:color="C0C0C0"/>
              <w:bottom w:val="single" w:sz="8" w:space="0" w:color="C0C0C0"/>
              <w:right w:val="single" w:sz="8" w:space="0" w:color="C0C0C0"/>
            </w:tcBorders>
            <w:shd w:val="clear" w:color="auto" w:fill="auto"/>
            <w:vAlign w:val="bottom"/>
          </w:tcPr>
          <w:p w:rsidR="00742A7F" w:rsidRDefault="006A76FF" w:rsidP="006A76FF">
            <w:pPr>
              <w:spacing w:line="0" w:lineRule="atLeast"/>
              <w:jc w:val="center"/>
              <w:rPr>
                <w:rFonts w:ascii="Times New Roman" w:eastAsia="Times New Roman" w:hAnsi="Times New Roman"/>
                <w:sz w:val="24"/>
              </w:rPr>
            </w:pPr>
            <w:r>
              <w:rPr>
                <w:rFonts w:ascii="Times New Roman" w:eastAsia="Times New Roman" w:hAnsi="Times New Roman"/>
                <w:sz w:val="24"/>
              </w:rPr>
              <w:t>6</w:t>
            </w:r>
          </w:p>
        </w:tc>
        <w:tc>
          <w:tcPr>
            <w:tcW w:w="7640" w:type="dxa"/>
            <w:tcBorders>
              <w:bottom w:val="single" w:sz="8" w:space="0" w:color="C0C0C0"/>
              <w:right w:val="single" w:sz="8" w:space="0" w:color="C0C0C0"/>
            </w:tcBorders>
            <w:shd w:val="clear" w:color="auto" w:fill="auto"/>
            <w:vAlign w:val="bottom"/>
          </w:tcPr>
          <w:p w:rsidR="00742A7F" w:rsidRPr="006A76FF" w:rsidRDefault="006A76FF" w:rsidP="006A76F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Economic Disparity: GDP per Capita and COVID-19 Death Toll</w:t>
            </w:r>
          </w:p>
        </w:tc>
        <w:tc>
          <w:tcPr>
            <w:tcW w:w="1180" w:type="dxa"/>
            <w:tcBorders>
              <w:bottom w:val="single" w:sz="8" w:space="0" w:color="C0C0C0"/>
              <w:right w:val="single" w:sz="8" w:space="0" w:color="C0C0C0"/>
            </w:tcBorders>
            <w:shd w:val="clear" w:color="auto" w:fill="auto"/>
            <w:vAlign w:val="bottom"/>
          </w:tcPr>
          <w:p w:rsidR="00742A7F" w:rsidRDefault="00447234" w:rsidP="00447234">
            <w:pPr>
              <w:spacing w:line="0" w:lineRule="atLeast"/>
              <w:jc w:val="center"/>
              <w:rPr>
                <w:rFonts w:ascii="Times New Roman" w:eastAsia="Times New Roman" w:hAnsi="Times New Roman"/>
                <w:sz w:val="24"/>
              </w:rPr>
            </w:pPr>
            <w:r>
              <w:rPr>
                <w:rFonts w:ascii="Times New Roman" w:eastAsia="Times New Roman" w:hAnsi="Times New Roman"/>
                <w:sz w:val="24"/>
              </w:rPr>
              <w:t>11</w:t>
            </w:r>
          </w:p>
        </w:tc>
      </w:tr>
    </w:tbl>
    <w:p w:rsidR="00742A7F" w:rsidRDefault="00742A7F" w:rsidP="00742A7F">
      <w:pPr>
        <w:rPr>
          <w:rFonts w:ascii="Times New Roman" w:eastAsia="Times New Roman" w:hAnsi="Times New Roman"/>
          <w:sz w:val="24"/>
        </w:rPr>
        <w:sectPr w:rsidR="00742A7F">
          <w:pgSz w:w="11900" w:h="16840"/>
          <w:pgMar w:top="972" w:right="900" w:bottom="1440" w:left="900" w:header="0" w:footer="0" w:gutter="0"/>
          <w:cols w:space="0" w:equalWidth="0">
            <w:col w:w="10100"/>
          </w:cols>
          <w:docGrid w:linePitch="360"/>
        </w:sectPr>
      </w:pPr>
    </w:p>
    <w:p w:rsidR="00742A7F" w:rsidRPr="003649E8" w:rsidRDefault="00742A7F" w:rsidP="00742A7F">
      <w:pPr>
        <w:spacing w:before="100" w:beforeAutospacing="1" w:after="100" w:afterAutospacing="1"/>
        <w:outlineLvl w:val="2"/>
        <w:rPr>
          <w:rFonts w:ascii="Times New Roman" w:eastAsia="Times New Roman" w:hAnsi="Times New Roman" w:cs="Times New Roman"/>
          <w:b/>
          <w:bCs/>
          <w:sz w:val="27"/>
          <w:szCs w:val="27"/>
        </w:rPr>
      </w:pPr>
      <w:bookmarkStart w:id="3" w:name="page7"/>
      <w:bookmarkStart w:id="4" w:name="page8"/>
      <w:bookmarkStart w:id="5" w:name="page9"/>
      <w:bookmarkStart w:id="6" w:name="page10"/>
      <w:bookmarkEnd w:id="3"/>
      <w:bookmarkEnd w:id="4"/>
      <w:bookmarkEnd w:id="5"/>
      <w:bookmarkEnd w:id="6"/>
      <w:r w:rsidRPr="003649E8">
        <w:rPr>
          <w:rFonts w:ascii="Times New Roman" w:eastAsia="Times New Roman" w:hAnsi="Times New Roman" w:cs="Times New Roman"/>
          <w:b/>
          <w:bCs/>
          <w:sz w:val="27"/>
          <w:szCs w:val="27"/>
        </w:rPr>
        <w:lastRenderedPageBreak/>
        <w:t>TABLE OF CONTENTS</w:t>
      </w:r>
    </w:p>
    <w:p w:rsidR="00742A7F" w:rsidRPr="003649E8" w:rsidRDefault="00742A7F" w:rsidP="00742A7F">
      <w:pPr>
        <w:numPr>
          <w:ilvl w:val="0"/>
          <w:numId w:val="5"/>
        </w:numPr>
        <w:spacing w:before="100" w:beforeAutospacing="1" w:after="100" w:afterAutospacing="1"/>
        <w:rPr>
          <w:rFonts w:ascii="Times New Roman" w:eastAsia="Times New Roman" w:hAnsi="Times New Roman" w:cs="Times New Roman"/>
          <w:sz w:val="24"/>
          <w:szCs w:val="24"/>
        </w:rPr>
      </w:pPr>
      <w:r w:rsidRPr="003649E8">
        <w:rPr>
          <w:rFonts w:ascii="Times New Roman" w:eastAsia="Times New Roman" w:hAnsi="Times New Roman" w:cs="Times New Roman"/>
          <w:b/>
          <w:bCs/>
          <w:sz w:val="24"/>
          <w:szCs w:val="24"/>
        </w:rPr>
        <w:t>Introduction</w:t>
      </w:r>
      <w:r w:rsidRPr="003649E8">
        <w:rPr>
          <w:rFonts w:ascii="Times New Roman" w:eastAsia="Times New Roman" w:hAnsi="Times New Roman" w:cs="Times New Roman"/>
          <w:sz w:val="24"/>
          <w:szCs w:val="24"/>
        </w:rPr>
        <w:br/>
        <w:t>1.1. Introduction</w:t>
      </w:r>
      <w:r w:rsidRPr="003649E8">
        <w:rPr>
          <w:rFonts w:ascii="Times New Roman" w:eastAsia="Times New Roman" w:hAnsi="Times New Roman" w:cs="Times New Roman"/>
          <w:sz w:val="24"/>
          <w:szCs w:val="24"/>
        </w:rPr>
        <w:br/>
        <w:t>1.2. Problem Statement</w:t>
      </w:r>
      <w:r w:rsidRPr="003649E8">
        <w:rPr>
          <w:rFonts w:ascii="Times New Roman" w:eastAsia="Times New Roman" w:hAnsi="Times New Roman" w:cs="Times New Roman"/>
          <w:sz w:val="24"/>
          <w:szCs w:val="24"/>
        </w:rPr>
        <w:br/>
        <w:t>1.3. Objectives</w:t>
      </w:r>
      <w:r w:rsidRPr="003649E8">
        <w:rPr>
          <w:rFonts w:ascii="Times New Roman" w:eastAsia="Times New Roman" w:hAnsi="Times New Roman" w:cs="Times New Roman"/>
          <w:sz w:val="24"/>
          <w:szCs w:val="24"/>
        </w:rPr>
        <w:br/>
        <w:t>1.4. Scope of Project</w:t>
      </w:r>
    </w:p>
    <w:p w:rsidR="00742A7F" w:rsidRPr="003649E8" w:rsidRDefault="00742A7F" w:rsidP="00742A7F">
      <w:pPr>
        <w:numPr>
          <w:ilvl w:val="0"/>
          <w:numId w:val="5"/>
        </w:numPr>
        <w:spacing w:before="100" w:beforeAutospacing="1" w:after="100" w:afterAutospacing="1"/>
        <w:rPr>
          <w:rFonts w:ascii="Times New Roman" w:eastAsia="Times New Roman" w:hAnsi="Times New Roman" w:cs="Times New Roman"/>
          <w:sz w:val="24"/>
          <w:szCs w:val="24"/>
        </w:rPr>
      </w:pPr>
      <w:r w:rsidRPr="003649E8">
        <w:rPr>
          <w:rFonts w:ascii="Times New Roman" w:eastAsia="Times New Roman" w:hAnsi="Times New Roman" w:cs="Times New Roman"/>
          <w:b/>
          <w:bCs/>
          <w:sz w:val="24"/>
          <w:szCs w:val="24"/>
        </w:rPr>
        <w:t>Background Detail</w:t>
      </w:r>
      <w:r w:rsidRPr="003649E8">
        <w:rPr>
          <w:rFonts w:ascii="Times New Roman" w:eastAsia="Times New Roman" w:hAnsi="Times New Roman" w:cs="Times New Roman"/>
          <w:sz w:val="24"/>
          <w:szCs w:val="24"/>
        </w:rPr>
        <w:br/>
        <w:t>2.1. Conceptual Overview</w:t>
      </w:r>
      <w:r w:rsidRPr="003649E8">
        <w:rPr>
          <w:rFonts w:ascii="Times New Roman" w:eastAsia="Times New Roman" w:hAnsi="Times New Roman" w:cs="Times New Roman"/>
          <w:sz w:val="24"/>
          <w:szCs w:val="24"/>
        </w:rPr>
        <w:br/>
        <w:t>2.2. Literature Review</w:t>
      </w:r>
    </w:p>
    <w:p w:rsidR="00742A7F" w:rsidRPr="003649E8" w:rsidRDefault="00742A7F" w:rsidP="00742A7F">
      <w:pPr>
        <w:numPr>
          <w:ilvl w:val="0"/>
          <w:numId w:val="5"/>
        </w:numPr>
        <w:spacing w:before="100" w:beforeAutospacing="1" w:after="100" w:afterAutospacing="1"/>
        <w:rPr>
          <w:rFonts w:ascii="Times New Roman" w:eastAsia="Times New Roman" w:hAnsi="Times New Roman" w:cs="Times New Roman"/>
          <w:sz w:val="24"/>
          <w:szCs w:val="24"/>
        </w:rPr>
      </w:pPr>
      <w:r w:rsidRPr="003649E8">
        <w:rPr>
          <w:rFonts w:ascii="Times New Roman" w:eastAsia="Times New Roman" w:hAnsi="Times New Roman" w:cs="Times New Roman"/>
          <w:b/>
          <w:bCs/>
          <w:sz w:val="24"/>
          <w:szCs w:val="24"/>
        </w:rPr>
        <w:t>System Design &amp; Methodology</w:t>
      </w:r>
      <w:r w:rsidRPr="003649E8">
        <w:rPr>
          <w:rFonts w:ascii="Times New Roman" w:eastAsia="Times New Roman" w:hAnsi="Times New Roman" w:cs="Times New Roman"/>
          <w:sz w:val="24"/>
          <w:szCs w:val="24"/>
        </w:rPr>
        <w:br/>
        <w:t>3.1. System Architecture</w:t>
      </w:r>
      <w:r w:rsidRPr="003649E8">
        <w:rPr>
          <w:rFonts w:ascii="Times New Roman" w:eastAsia="Times New Roman" w:hAnsi="Times New Roman" w:cs="Times New Roman"/>
          <w:sz w:val="24"/>
          <w:szCs w:val="24"/>
        </w:rPr>
        <w:br/>
        <w:t>3.2. Development Environment</w:t>
      </w:r>
      <w:r w:rsidRPr="003649E8">
        <w:rPr>
          <w:rFonts w:ascii="Times New Roman" w:eastAsia="Times New Roman" w:hAnsi="Times New Roman" w:cs="Times New Roman"/>
          <w:sz w:val="24"/>
          <w:szCs w:val="24"/>
        </w:rPr>
        <w:br/>
        <w:t>3.3. Methodology</w:t>
      </w:r>
    </w:p>
    <w:p w:rsidR="00742A7F" w:rsidRPr="003649E8" w:rsidRDefault="00742A7F" w:rsidP="00742A7F">
      <w:pPr>
        <w:numPr>
          <w:ilvl w:val="0"/>
          <w:numId w:val="5"/>
        </w:numPr>
        <w:spacing w:before="100" w:beforeAutospacing="1" w:after="100" w:afterAutospacing="1"/>
        <w:rPr>
          <w:rFonts w:ascii="Times New Roman" w:eastAsia="Times New Roman" w:hAnsi="Times New Roman" w:cs="Times New Roman"/>
          <w:sz w:val="24"/>
          <w:szCs w:val="24"/>
        </w:rPr>
      </w:pPr>
      <w:r w:rsidRPr="003649E8">
        <w:rPr>
          <w:rFonts w:ascii="Times New Roman" w:eastAsia="Times New Roman" w:hAnsi="Times New Roman" w:cs="Times New Roman"/>
          <w:b/>
          <w:bCs/>
          <w:sz w:val="24"/>
          <w:szCs w:val="24"/>
        </w:rPr>
        <w:t>Implementation and Results</w:t>
      </w:r>
      <w:r w:rsidRPr="003649E8">
        <w:rPr>
          <w:rFonts w:ascii="Times New Roman" w:eastAsia="Times New Roman" w:hAnsi="Times New Roman" w:cs="Times New Roman"/>
          <w:sz w:val="24"/>
          <w:szCs w:val="24"/>
        </w:rPr>
        <w:br/>
        <w:t>4.1. Modules/Classes of Project</w:t>
      </w:r>
      <w:r w:rsidRPr="003649E8">
        <w:rPr>
          <w:rFonts w:ascii="Times New Roman" w:eastAsia="Times New Roman" w:hAnsi="Times New Roman" w:cs="Times New Roman"/>
          <w:sz w:val="24"/>
          <w:szCs w:val="24"/>
        </w:rPr>
        <w:br/>
        <w:t>4.2. Implementation Detail</w:t>
      </w:r>
      <w:r w:rsidRPr="003649E8">
        <w:rPr>
          <w:rFonts w:ascii="Times New Roman" w:eastAsia="Times New Roman" w:hAnsi="Times New Roman" w:cs="Times New Roman"/>
          <w:sz w:val="24"/>
          <w:szCs w:val="24"/>
        </w:rPr>
        <w:br/>
        <w:t>4.3. Results and Discussion</w:t>
      </w:r>
      <w:r w:rsidRPr="003649E8">
        <w:rPr>
          <w:rFonts w:ascii="Times New Roman" w:eastAsia="Times New Roman" w:hAnsi="Times New Roman" w:cs="Times New Roman"/>
          <w:sz w:val="24"/>
          <w:szCs w:val="24"/>
        </w:rPr>
        <w:br/>
        <w:t>4.4. Timeline Chart</w:t>
      </w:r>
    </w:p>
    <w:p w:rsidR="00742A7F" w:rsidRPr="003649E8" w:rsidRDefault="00742A7F" w:rsidP="00742A7F">
      <w:pPr>
        <w:numPr>
          <w:ilvl w:val="0"/>
          <w:numId w:val="5"/>
        </w:numPr>
        <w:spacing w:before="100" w:beforeAutospacing="1" w:after="100" w:afterAutospacing="1"/>
        <w:rPr>
          <w:rFonts w:ascii="Times New Roman" w:eastAsia="Times New Roman" w:hAnsi="Times New Roman" w:cs="Times New Roman"/>
          <w:sz w:val="24"/>
          <w:szCs w:val="24"/>
        </w:rPr>
      </w:pPr>
      <w:r w:rsidRPr="003649E8">
        <w:rPr>
          <w:rFonts w:ascii="Times New Roman" w:eastAsia="Times New Roman" w:hAnsi="Times New Roman" w:cs="Times New Roman"/>
          <w:b/>
          <w:bCs/>
          <w:sz w:val="24"/>
          <w:szCs w:val="24"/>
        </w:rPr>
        <w:t>Conclusion and Future Plan</w:t>
      </w:r>
    </w:p>
    <w:p w:rsidR="00742A7F" w:rsidRDefault="00742A7F" w:rsidP="00742A7F">
      <w:pPr>
        <w:spacing w:before="100" w:beforeAutospacing="1" w:after="100" w:afterAutospacing="1"/>
        <w:rPr>
          <w:rFonts w:ascii="Times New Roman" w:eastAsia="Times New Roman" w:hAnsi="Times New Roman" w:cs="Times New Roman"/>
          <w:b/>
          <w:bCs/>
          <w:sz w:val="24"/>
          <w:szCs w:val="24"/>
        </w:rPr>
      </w:pPr>
    </w:p>
    <w:p w:rsidR="00742A7F" w:rsidRDefault="00742A7F" w:rsidP="00742A7F">
      <w:pPr>
        <w:spacing w:before="100" w:beforeAutospacing="1" w:after="100" w:afterAutospacing="1"/>
        <w:rPr>
          <w:rFonts w:ascii="Times New Roman" w:eastAsia="Times New Roman" w:hAnsi="Times New Roman" w:cs="Times New Roman"/>
          <w:b/>
          <w:bCs/>
          <w:sz w:val="24"/>
          <w:szCs w:val="24"/>
        </w:rPr>
      </w:pPr>
    </w:p>
    <w:p w:rsidR="00742A7F" w:rsidRDefault="00742A7F" w:rsidP="00742A7F">
      <w:pPr>
        <w:spacing w:before="100" w:beforeAutospacing="1" w:after="100" w:afterAutospacing="1"/>
        <w:rPr>
          <w:rFonts w:ascii="Times New Roman" w:eastAsia="Times New Roman" w:hAnsi="Times New Roman" w:cs="Times New Roman"/>
          <w:b/>
          <w:bCs/>
          <w:sz w:val="24"/>
          <w:szCs w:val="24"/>
        </w:rPr>
      </w:pPr>
    </w:p>
    <w:p w:rsidR="00742A7F" w:rsidRDefault="00742A7F" w:rsidP="00742A7F">
      <w:pPr>
        <w:spacing w:before="100" w:beforeAutospacing="1" w:after="100" w:afterAutospacing="1"/>
        <w:rPr>
          <w:rFonts w:ascii="Times New Roman" w:eastAsia="Times New Roman" w:hAnsi="Times New Roman" w:cs="Times New Roman"/>
          <w:b/>
          <w:bCs/>
          <w:sz w:val="24"/>
          <w:szCs w:val="24"/>
        </w:rPr>
      </w:pPr>
    </w:p>
    <w:p w:rsidR="00742A7F" w:rsidRDefault="00742A7F" w:rsidP="00742A7F">
      <w:pPr>
        <w:spacing w:before="100" w:beforeAutospacing="1" w:after="100" w:afterAutospacing="1"/>
        <w:rPr>
          <w:rFonts w:ascii="Times New Roman" w:eastAsia="Times New Roman" w:hAnsi="Times New Roman" w:cs="Times New Roman"/>
          <w:b/>
          <w:bCs/>
          <w:sz w:val="24"/>
          <w:szCs w:val="24"/>
        </w:rPr>
      </w:pPr>
    </w:p>
    <w:p w:rsidR="00742A7F" w:rsidRDefault="00742A7F" w:rsidP="00742A7F">
      <w:pPr>
        <w:spacing w:before="100" w:beforeAutospacing="1" w:after="100" w:afterAutospacing="1"/>
        <w:rPr>
          <w:rFonts w:ascii="Times New Roman" w:eastAsia="Times New Roman" w:hAnsi="Times New Roman" w:cs="Times New Roman"/>
          <w:b/>
          <w:bCs/>
          <w:sz w:val="24"/>
          <w:szCs w:val="24"/>
        </w:rPr>
      </w:pPr>
    </w:p>
    <w:p w:rsidR="00742A7F" w:rsidRDefault="00742A7F" w:rsidP="00742A7F">
      <w:pPr>
        <w:spacing w:before="100" w:beforeAutospacing="1" w:after="100" w:afterAutospacing="1"/>
        <w:rPr>
          <w:rFonts w:ascii="Times New Roman" w:eastAsia="Times New Roman" w:hAnsi="Times New Roman" w:cs="Times New Roman"/>
          <w:b/>
          <w:bCs/>
          <w:sz w:val="24"/>
          <w:szCs w:val="24"/>
        </w:rPr>
      </w:pPr>
    </w:p>
    <w:p w:rsidR="00742A7F" w:rsidRDefault="00742A7F" w:rsidP="00742A7F">
      <w:pPr>
        <w:spacing w:before="100" w:beforeAutospacing="1" w:after="100" w:afterAutospacing="1"/>
        <w:rPr>
          <w:rFonts w:ascii="Times New Roman" w:eastAsia="Times New Roman" w:hAnsi="Times New Roman" w:cs="Times New Roman"/>
          <w:b/>
          <w:bCs/>
          <w:sz w:val="24"/>
          <w:szCs w:val="24"/>
        </w:rPr>
      </w:pPr>
    </w:p>
    <w:p w:rsidR="00742A7F" w:rsidRDefault="00742A7F" w:rsidP="00742A7F">
      <w:pPr>
        <w:spacing w:before="100" w:beforeAutospacing="1" w:after="100" w:afterAutospacing="1"/>
        <w:rPr>
          <w:rFonts w:ascii="Times New Roman" w:eastAsia="Times New Roman" w:hAnsi="Times New Roman" w:cs="Times New Roman"/>
          <w:b/>
          <w:bCs/>
          <w:sz w:val="24"/>
          <w:szCs w:val="24"/>
        </w:rPr>
      </w:pPr>
    </w:p>
    <w:p w:rsidR="00742A7F" w:rsidRDefault="00742A7F" w:rsidP="00742A7F">
      <w:pPr>
        <w:spacing w:before="100" w:beforeAutospacing="1" w:after="100" w:afterAutospacing="1"/>
        <w:rPr>
          <w:rFonts w:ascii="Times New Roman" w:eastAsia="Times New Roman" w:hAnsi="Times New Roman" w:cs="Times New Roman"/>
          <w:b/>
          <w:bCs/>
          <w:sz w:val="24"/>
          <w:szCs w:val="24"/>
        </w:rPr>
      </w:pPr>
    </w:p>
    <w:p w:rsidR="00742A7F" w:rsidRDefault="00742A7F" w:rsidP="00742A7F">
      <w:pPr>
        <w:spacing w:before="100" w:beforeAutospacing="1" w:after="100" w:afterAutospacing="1"/>
        <w:rPr>
          <w:rFonts w:ascii="Times New Roman" w:eastAsia="Times New Roman" w:hAnsi="Times New Roman" w:cs="Times New Roman"/>
          <w:b/>
          <w:bCs/>
          <w:sz w:val="24"/>
          <w:szCs w:val="24"/>
        </w:rPr>
      </w:pPr>
    </w:p>
    <w:p w:rsidR="00742A7F" w:rsidRDefault="00742A7F" w:rsidP="00742A7F">
      <w:pPr>
        <w:spacing w:before="100" w:beforeAutospacing="1" w:after="100" w:afterAutospacing="1"/>
        <w:rPr>
          <w:rFonts w:ascii="Times New Roman" w:eastAsia="Times New Roman" w:hAnsi="Times New Roman" w:cs="Times New Roman"/>
          <w:b/>
          <w:bCs/>
          <w:sz w:val="24"/>
          <w:szCs w:val="24"/>
        </w:rPr>
      </w:pPr>
    </w:p>
    <w:p w:rsidR="00742A7F" w:rsidRDefault="00742A7F" w:rsidP="00742A7F">
      <w:pPr>
        <w:spacing w:before="100" w:beforeAutospacing="1" w:after="100" w:afterAutospacing="1"/>
        <w:rPr>
          <w:rFonts w:ascii="Times New Roman" w:eastAsia="Times New Roman" w:hAnsi="Times New Roman" w:cs="Times New Roman"/>
          <w:b/>
          <w:bCs/>
          <w:sz w:val="24"/>
          <w:szCs w:val="24"/>
        </w:rPr>
      </w:pPr>
    </w:p>
    <w:p w:rsidR="00742A7F" w:rsidRPr="003649E8" w:rsidRDefault="00742A7F" w:rsidP="00742A7F">
      <w:pPr>
        <w:spacing w:before="100" w:beforeAutospacing="1" w:after="100" w:afterAutospacing="1"/>
        <w:rPr>
          <w:rFonts w:ascii="Times New Roman" w:eastAsia="Times New Roman" w:hAnsi="Times New Roman" w:cs="Times New Roman"/>
          <w:sz w:val="24"/>
          <w:szCs w:val="24"/>
        </w:rPr>
      </w:pPr>
    </w:p>
    <w:p w:rsidR="00742A7F" w:rsidRPr="003649E8" w:rsidRDefault="00D361AD" w:rsidP="00742A7F">
      <w:pPr>
        <w:rPr>
          <w:rFonts w:ascii="Times New Roman" w:eastAsia="Times New Roman" w:hAnsi="Times New Roman" w:cs="Times New Roman"/>
          <w:sz w:val="24"/>
          <w:szCs w:val="24"/>
        </w:rPr>
      </w:pPr>
      <w:r w:rsidRPr="00D361AD">
        <w:rPr>
          <w:rFonts w:ascii="Times New Roman" w:eastAsia="Times New Roman" w:hAnsi="Times New Roman" w:cs="Times New Roman"/>
          <w:sz w:val="24"/>
          <w:szCs w:val="24"/>
        </w:rPr>
        <w:pict>
          <v:rect id="_x0000_i1025" style="width:0;height:1.5pt" o:hralign="center" o:hrstd="t" o:hr="t" fillcolor="#a0a0a0" stroked="f"/>
        </w:pict>
      </w:r>
    </w:p>
    <w:p w:rsidR="00742A7F" w:rsidRPr="003649E8" w:rsidRDefault="00742A7F" w:rsidP="00742A7F">
      <w:pPr>
        <w:spacing w:before="100" w:beforeAutospacing="1" w:after="100" w:afterAutospacing="1"/>
        <w:outlineLvl w:val="2"/>
        <w:rPr>
          <w:rFonts w:ascii="Times New Roman" w:eastAsia="Times New Roman" w:hAnsi="Times New Roman" w:cs="Times New Roman"/>
          <w:b/>
          <w:bCs/>
          <w:sz w:val="27"/>
          <w:szCs w:val="27"/>
        </w:rPr>
      </w:pPr>
      <w:r w:rsidRPr="003649E8">
        <w:rPr>
          <w:rFonts w:ascii="Times New Roman" w:eastAsia="Times New Roman" w:hAnsi="Times New Roman" w:cs="Times New Roman"/>
          <w:b/>
          <w:bCs/>
          <w:sz w:val="27"/>
          <w:szCs w:val="27"/>
        </w:rPr>
        <w:lastRenderedPageBreak/>
        <w:t>1. INTRODUCTION</w:t>
      </w:r>
    </w:p>
    <w:p w:rsidR="00742A7F" w:rsidRPr="003649E8" w:rsidRDefault="00742A7F" w:rsidP="00742A7F">
      <w:pPr>
        <w:spacing w:before="100" w:beforeAutospacing="1" w:after="100" w:afterAutospacing="1"/>
        <w:rPr>
          <w:rFonts w:ascii="Times New Roman" w:eastAsia="Times New Roman" w:hAnsi="Times New Roman" w:cs="Times New Roman"/>
          <w:sz w:val="24"/>
          <w:szCs w:val="24"/>
        </w:rPr>
      </w:pPr>
      <w:r w:rsidRPr="003649E8">
        <w:rPr>
          <w:rFonts w:ascii="Times New Roman" w:eastAsia="Times New Roman" w:hAnsi="Times New Roman" w:cs="Times New Roman"/>
          <w:sz w:val="24"/>
          <w:szCs w:val="24"/>
        </w:rPr>
        <w:t xml:space="preserve">1.1 </w:t>
      </w:r>
      <w:r w:rsidRPr="003649E8">
        <w:rPr>
          <w:rFonts w:ascii="Times New Roman" w:eastAsia="Times New Roman" w:hAnsi="Times New Roman" w:cs="Times New Roman"/>
          <w:b/>
          <w:bCs/>
          <w:sz w:val="24"/>
          <w:szCs w:val="24"/>
        </w:rPr>
        <w:t>Introduction</w:t>
      </w:r>
      <w:r w:rsidRPr="003649E8">
        <w:rPr>
          <w:rFonts w:ascii="Times New Roman" w:eastAsia="Times New Roman" w:hAnsi="Times New Roman" w:cs="Times New Roman"/>
          <w:sz w:val="24"/>
          <w:szCs w:val="24"/>
        </w:rPr>
        <w:br/>
      </w:r>
      <w:proofErr w:type="gramStart"/>
      <w:r w:rsidRPr="003649E8">
        <w:rPr>
          <w:rFonts w:ascii="Times New Roman" w:eastAsia="Times New Roman" w:hAnsi="Times New Roman" w:cs="Times New Roman"/>
          <w:sz w:val="24"/>
          <w:szCs w:val="24"/>
        </w:rPr>
        <w:t>The</w:t>
      </w:r>
      <w:proofErr w:type="gramEnd"/>
      <w:r w:rsidRPr="003649E8">
        <w:rPr>
          <w:rFonts w:ascii="Times New Roman" w:eastAsia="Times New Roman" w:hAnsi="Times New Roman" w:cs="Times New Roman"/>
          <w:sz w:val="24"/>
          <w:szCs w:val="24"/>
        </w:rPr>
        <w:t xml:space="preserve"> COVID-19 pandemic triggered a global health and economic crisis, leading to millions of deaths and economic disruptions. As nations grappled with surging cases, healthcare systems were overwhelmed, and industries halted. Governments imposed restrictions to reduce the spread, leading to mass unemployment, supply chain disruptions, and business closures. Understanding the dynamics of the pandemic and its economic repercussions is critical for formulating long-term recovery plans.</w:t>
      </w:r>
    </w:p>
    <w:p w:rsidR="00742A7F" w:rsidRPr="003649E8" w:rsidRDefault="00742A7F" w:rsidP="00742A7F">
      <w:pPr>
        <w:spacing w:before="100" w:beforeAutospacing="1" w:after="100" w:afterAutospacing="1"/>
        <w:rPr>
          <w:rFonts w:ascii="Times New Roman" w:eastAsia="Times New Roman" w:hAnsi="Times New Roman" w:cs="Times New Roman"/>
          <w:sz w:val="24"/>
          <w:szCs w:val="24"/>
        </w:rPr>
      </w:pPr>
      <w:r w:rsidRPr="003649E8">
        <w:rPr>
          <w:rFonts w:ascii="Times New Roman" w:eastAsia="Times New Roman" w:hAnsi="Times New Roman" w:cs="Times New Roman"/>
          <w:sz w:val="24"/>
          <w:szCs w:val="24"/>
        </w:rPr>
        <w:t>This report presents an in-depth analysis of COVID-19 case growth and its effects on different economies. By leveraging data visualization, we aim to provide insights into how the pandemic unfolded across regions and the economic consequences tied to healthcare outcomes.</w:t>
      </w:r>
    </w:p>
    <w:p w:rsidR="00742A7F" w:rsidRPr="003649E8" w:rsidRDefault="00742A7F" w:rsidP="00742A7F">
      <w:pPr>
        <w:spacing w:before="100" w:beforeAutospacing="1" w:after="100" w:afterAutospacing="1"/>
        <w:rPr>
          <w:rFonts w:ascii="Times New Roman" w:eastAsia="Times New Roman" w:hAnsi="Times New Roman" w:cs="Times New Roman"/>
          <w:sz w:val="24"/>
          <w:szCs w:val="24"/>
        </w:rPr>
      </w:pPr>
      <w:r w:rsidRPr="003649E8">
        <w:rPr>
          <w:rFonts w:ascii="Times New Roman" w:eastAsia="Times New Roman" w:hAnsi="Times New Roman" w:cs="Times New Roman"/>
          <w:sz w:val="24"/>
          <w:szCs w:val="24"/>
        </w:rPr>
        <w:t xml:space="preserve">1.2 </w:t>
      </w:r>
      <w:r w:rsidRPr="003649E8">
        <w:rPr>
          <w:rFonts w:ascii="Times New Roman" w:eastAsia="Times New Roman" w:hAnsi="Times New Roman" w:cs="Times New Roman"/>
          <w:b/>
          <w:bCs/>
          <w:sz w:val="24"/>
          <w:szCs w:val="24"/>
        </w:rPr>
        <w:t>Problem Statement</w:t>
      </w:r>
      <w:r w:rsidRPr="003649E8">
        <w:rPr>
          <w:rFonts w:ascii="Times New Roman" w:eastAsia="Times New Roman" w:hAnsi="Times New Roman" w:cs="Times New Roman"/>
          <w:sz w:val="24"/>
          <w:szCs w:val="24"/>
        </w:rPr>
        <w:br/>
        <w:t>The sudden spread of COVID-19 caught the world unprepared, leading to both healthcare and economic crises. The need for a comprehensive understanding of the pandemic's effects, including global case distribution, government responses, and economic impacts, is crucial for recovery and preparedness for future pandemics.</w:t>
      </w:r>
    </w:p>
    <w:p w:rsidR="00742A7F" w:rsidRPr="003649E8" w:rsidRDefault="00742A7F" w:rsidP="00742A7F">
      <w:pPr>
        <w:spacing w:before="100" w:beforeAutospacing="1" w:after="100" w:afterAutospacing="1"/>
        <w:rPr>
          <w:rFonts w:ascii="Times New Roman" w:eastAsia="Times New Roman" w:hAnsi="Times New Roman" w:cs="Times New Roman"/>
          <w:sz w:val="24"/>
          <w:szCs w:val="24"/>
        </w:rPr>
      </w:pPr>
      <w:r w:rsidRPr="003649E8">
        <w:rPr>
          <w:rFonts w:ascii="Times New Roman" w:eastAsia="Times New Roman" w:hAnsi="Times New Roman" w:cs="Times New Roman"/>
          <w:sz w:val="24"/>
          <w:szCs w:val="24"/>
        </w:rPr>
        <w:t xml:space="preserve">1.3 </w:t>
      </w:r>
      <w:r w:rsidRPr="003649E8">
        <w:rPr>
          <w:rFonts w:ascii="Times New Roman" w:eastAsia="Times New Roman" w:hAnsi="Times New Roman" w:cs="Times New Roman"/>
          <w:b/>
          <w:bCs/>
          <w:sz w:val="24"/>
          <w:szCs w:val="24"/>
        </w:rPr>
        <w:t>Objectives</w:t>
      </w:r>
    </w:p>
    <w:p w:rsidR="00742A7F" w:rsidRPr="003649E8" w:rsidRDefault="00742A7F" w:rsidP="00742A7F">
      <w:pPr>
        <w:numPr>
          <w:ilvl w:val="0"/>
          <w:numId w:val="6"/>
        </w:numPr>
        <w:spacing w:before="100" w:beforeAutospacing="1" w:after="100" w:afterAutospacing="1"/>
        <w:rPr>
          <w:rFonts w:ascii="Times New Roman" w:eastAsia="Times New Roman" w:hAnsi="Times New Roman" w:cs="Times New Roman"/>
          <w:sz w:val="24"/>
          <w:szCs w:val="24"/>
        </w:rPr>
      </w:pPr>
      <w:r w:rsidRPr="003649E8">
        <w:rPr>
          <w:rFonts w:ascii="Times New Roman" w:eastAsia="Times New Roman" w:hAnsi="Times New Roman" w:cs="Times New Roman"/>
          <w:sz w:val="24"/>
          <w:szCs w:val="24"/>
        </w:rPr>
        <w:t>Analyze COVID-19 case and death trends globally.</w:t>
      </w:r>
    </w:p>
    <w:p w:rsidR="00742A7F" w:rsidRPr="003649E8" w:rsidRDefault="00742A7F" w:rsidP="00742A7F">
      <w:pPr>
        <w:numPr>
          <w:ilvl w:val="0"/>
          <w:numId w:val="6"/>
        </w:numPr>
        <w:spacing w:before="100" w:beforeAutospacing="1" w:after="100" w:afterAutospacing="1"/>
        <w:rPr>
          <w:rFonts w:ascii="Times New Roman" w:eastAsia="Times New Roman" w:hAnsi="Times New Roman" w:cs="Times New Roman"/>
          <w:sz w:val="24"/>
          <w:szCs w:val="24"/>
        </w:rPr>
      </w:pPr>
      <w:r w:rsidRPr="003649E8">
        <w:rPr>
          <w:rFonts w:ascii="Times New Roman" w:eastAsia="Times New Roman" w:hAnsi="Times New Roman" w:cs="Times New Roman"/>
          <w:sz w:val="24"/>
          <w:szCs w:val="24"/>
        </w:rPr>
        <w:t>Investigate the relationship between government intervention (stringency index) and case growth.</w:t>
      </w:r>
    </w:p>
    <w:p w:rsidR="00742A7F" w:rsidRPr="003649E8" w:rsidRDefault="00742A7F" w:rsidP="00742A7F">
      <w:pPr>
        <w:numPr>
          <w:ilvl w:val="0"/>
          <w:numId w:val="6"/>
        </w:numPr>
        <w:spacing w:before="100" w:beforeAutospacing="1" w:after="100" w:afterAutospacing="1"/>
        <w:rPr>
          <w:rFonts w:ascii="Times New Roman" w:eastAsia="Times New Roman" w:hAnsi="Times New Roman" w:cs="Times New Roman"/>
          <w:sz w:val="24"/>
          <w:szCs w:val="24"/>
        </w:rPr>
      </w:pPr>
      <w:r w:rsidRPr="003649E8">
        <w:rPr>
          <w:rFonts w:ascii="Times New Roman" w:eastAsia="Times New Roman" w:hAnsi="Times New Roman" w:cs="Times New Roman"/>
          <w:sz w:val="24"/>
          <w:szCs w:val="24"/>
        </w:rPr>
        <w:t>Compare the economic impacts of the pandemic, focusing on unemployment, GDP per capita, and healthcare systems.</w:t>
      </w:r>
    </w:p>
    <w:p w:rsidR="00742A7F" w:rsidRPr="003649E8" w:rsidRDefault="00742A7F" w:rsidP="00742A7F">
      <w:pPr>
        <w:numPr>
          <w:ilvl w:val="0"/>
          <w:numId w:val="6"/>
        </w:numPr>
        <w:spacing w:before="100" w:beforeAutospacing="1" w:after="100" w:afterAutospacing="1"/>
        <w:rPr>
          <w:rFonts w:ascii="Times New Roman" w:eastAsia="Times New Roman" w:hAnsi="Times New Roman" w:cs="Times New Roman"/>
          <w:sz w:val="24"/>
          <w:szCs w:val="24"/>
        </w:rPr>
      </w:pPr>
      <w:r w:rsidRPr="003649E8">
        <w:rPr>
          <w:rFonts w:ascii="Times New Roman" w:eastAsia="Times New Roman" w:hAnsi="Times New Roman" w:cs="Times New Roman"/>
          <w:sz w:val="24"/>
          <w:szCs w:val="24"/>
        </w:rPr>
        <w:t>Provide data-driven insights to support future crisis preparedness and recovery strategies.</w:t>
      </w:r>
    </w:p>
    <w:p w:rsidR="00742A7F" w:rsidRDefault="00742A7F" w:rsidP="00742A7F">
      <w:pPr>
        <w:spacing w:before="100" w:beforeAutospacing="1" w:after="100" w:afterAutospacing="1"/>
        <w:rPr>
          <w:rFonts w:ascii="Times New Roman" w:eastAsia="Times New Roman" w:hAnsi="Times New Roman" w:cs="Times New Roman"/>
          <w:sz w:val="24"/>
          <w:szCs w:val="24"/>
        </w:rPr>
      </w:pPr>
      <w:r w:rsidRPr="003649E8">
        <w:rPr>
          <w:rFonts w:ascii="Times New Roman" w:eastAsia="Times New Roman" w:hAnsi="Times New Roman" w:cs="Times New Roman"/>
          <w:sz w:val="24"/>
          <w:szCs w:val="24"/>
        </w:rPr>
        <w:t xml:space="preserve">1.4 </w:t>
      </w:r>
      <w:r w:rsidRPr="003649E8">
        <w:rPr>
          <w:rFonts w:ascii="Times New Roman" w:eastAsia="Times New Roman" w:hAnsi="Times New Roman" w:cs="Times New Roman"/>
          <w:b/>
          <w:bCs/>
          <w:sz w:val="24"/>
          <w:szCs w:val="24"/>
        </w:rPr>
        <w:t>Scope of Project</w:t>
      </w:r>
      <w:r w:rsidRPr="003649E8">
        <w:rPr>
          <w:rFonts w:ascii="Times New Roman" w:eastAsia="Times New Roman" w:hAnsi="Times New Roman" w:cs="Times New Roman"/>
          <w:sz w:val="24"/>
          <w:szCs w:val="24"/>
        </w:rPr>
        <w:br/>
        <w:t>The scope of this project includes the analysis of global COVID-19 data, focusing on public health outcomes and economic implications. The study spans different countries, examining correlations between governmental interventions, case growth, and economic indicators. Data visualizations are employed to interpret and present these insights comprehensively.</w:t>
      </w:r>
    </w:p>
    <w:p w:rsidR="00742A7F" w:rsidRDefault="00742A7F" w:rsidP="00742A7F">
      <w:pPr>
        <w:spacing w:before="100" w:beforeAutospacing="1" w:after="100" w:afterAutospacing="1"/>
        <w:rPr>
          <w:rFonts w:ascii="Times New Roman" w:eastAsia="Times New Roman" w:hAnsi="Times New Roman" w:cs="Times New Roman"/>
          <w:sz w:val="24"/>
          <w:szCs w:val="24"/>
        </w:rPr>
      </w:pPr>
    </w:p>
    <w:p w:rsidR="00742A7F" w:rsidRDefault="00742A7F" w:rsidP="00742A7F">
      <w:pPr>
        <w:spacing w:before="100" w:beforeAutospacing="1" w:after="100" w:afterAutospacing="1"/>
        <w:rPr>
          <w:rFonts w:ascii="Times New Roman" w:eastAsia="Times New Roman" w:hAnsi="Times New Roman" w:cs="Times New Roman"/>
          <w:sz w:val="24"/>
          <w:szCs w:val="24"/>
        </w:rPr>
      </w:pPr>
    </w:p>
    <w:p w:rsidR="00742A7F" w:rsidRDefault="00742A7F" w:rsidP="00742A7F">
      <w:pPr>
        <w:spacing w:before="100" w:beforeAutospacing="1" w:after="100" w:afterAutospacing="1"/>
        <w:rPr>
          <w:rFonts w:ascii="Times New Roman" w:eastAsia="Times New Roman" w:hAnsi="Times New Roman" w:cs="Times New Roman"/>
          <w:sz w:val="24"/>
          <w:szCs w:val="24"/>
        </w:rPr>
      </w:pPr>
    </w:p>
    <w:p w:rsidR="00742A7F" w:rsidRDefault="00742A7F" w:rsidP="00742A7F">
      <w:pPr>
        <w:spacing w:before="100" w:beforeAutospacing="1" w:after="100" w:afterAutospacing="1"/>
        <w:rPr>
          <w:rFonts w:ascii="Times New Roman" w:eastAsia="Times New Roman" w:hAnsi="Times New Roman" w:cs="Times New Roman"/>
          <w:sz w:val="24"/>
          <w:szCs w:val="24"/>
        </w:rPr>
      </w:pPr>
    </w:p>
    <w:p w:rsidR="00742A7F" w:rsidRDefault="00742A7F" w:rsidP="00742A7F">
      <w:pPr>
        <w:spacing w:before="100" w:beforeAutospacing="1" w:after="100" w:afterAutospacing="1"/>
        <w:rPr>
          <w:rFonts w:ascii="Times New Roman" w:eastAsia="Times New Roman" w:hAnsi="Times New Roman" w:cs="Times New Roman"/>
          <w:sz w:val="24"/>
          <w:szCs w:val="24"/>
        </w:rPr>
      </w:pPr>
    </w:p>
    <w:p w:rsidR="00742A7F" w:rsidRDefault="00742A7F" w:rsidP="00742A7F">
      <w:pPr>
        <w:spacing w:before="100" w:beforeAutospacing="1" w:after="100" w:afterAutospacing="1"/>
        <w:rPr>
          <w:rFonts w:ascii="Times New Roman" w:eastAsia="Times New Roman" w:hAnsi="Times New Roman" w:cs="Times New Roman"/>
          <w:sz w:val="24"/>
          <w:szCs w:val="24"/>
        </w:rPr>
      </w:pPr>
    </w:p>
    <w:p w:rsidR="00742A7F" w:rsidRPr="003649E8" w:rsidRDefault="00742A7F" w:rsidP="00742A7F">
      <w:pPr>
        <w:spacing w:before="100" w:beforeAutospacing="1" w:after="100" w:afterAutospacing="1"/>
        <w:rPr>
          <w:rFonts w:ascii="Times New Roman" w:eastAsia="Times New Roman" w:hAnsi="Times New Roman" w:cs="Times New Roman"/>
          <w:sz w:val="24"/>
          <w:szCs w:val="24"/>
        </w:rPr>
      </w:pPr>
    </w:p>
    <w:p w:rsidR="00742A7F" w:rsidRPr="003649E8" w:rsidRDefault="00D361AD" w:rsidP="00742A7F">
      <w:pPr>
        <w:rPr>
          <w:rFonts w:ascii="Times New Roman" w:eastAsia="Times New Roman" w:hAnsi="Times New Roman" w:cs="Times New Roman"/>
          <w:sz w:val="24"/>
          <w:szCs w:val="24"/>
        </w:rPr>
      </w:pPr>
      <w:r w:rsidRPr="00D361AD">
        <w:rPr>
          <w:rFonts w:ascii="Times New Roman" w:eastAsia="Times New Roman" w:hAnsi="Times New Roman" w:cs="Times New Roman"/>
          <w:sz w:val="24"/>
          <w:szCs w:val="24"/>
        </w:rPr>
        <w:pict>
          <v:rect id="_x0000_i1026" style="width:0;height:1.5pt" o:hralign="center" o:hrstd="t" o:hr="t" fillcolor="#a0a0a0" stroked="f"/>
        </w:pict>
      </w:r>
    </w:p>
    <w:p w:rsidR="00742A7F" w:rsidRPr="003649E8" w:rsidRDefault="00742A7F" w:rsidP="00742A7F">
      <w:pPr>
        <w:spacing w:before="100" w:beforeAutospacing="1" w:after="100" w:afterAutospacing="1"/>
        <w:outlineLvl w:val="2"/>
        <w:rPr>
          <w:rFonts w:ascii="Times New Roman" w:eastAsia="Times New Roman" w:hAnsi="Times New Roman" w:cs="Times New Roman"/>
          <w:b/>
          <w:bCs/>
          <w:sz w:val="27"/>
          <w:szCs w:val="27"/>
        </w:rPr>
      </w:pPr>
      <w:r w:rsidRPr="003649E8">
        <w:rPr>
          <w:rFonts w:ascii="Times New Roman" w:eastAsia="Times New Roman" w:hAnsi="Times New Roman" w:cs="Times New Roman"/>
          <w:b/>
          <w:bCs/>
          <w:sz w:val="27"/>
          <w:szCs w:val="27"/>
        </w:rPr>
        <w:lastRenderedPageBreak/>
        <w:t>2. BACKGROUND DETAIL</w:t>
      </w:r>
    </w:p>
    <w:p w:rsidR="00742A7F" w:rsidRPr="003649E8" w:rsidRDefault="00742A7F" w:rsidP="00742A7F">
      <w:pPr>
        <w:spacing w:before="100" w:beforeAutospacing="1" w:after="100" w:afterAutospacing="1"/>
        <w:rPr>
          <w:rFonts w:ascii="Times New Roman" w:eastAsia="Times New Roman" w:hAnsi="Times New Roman" w:cs="Times New Roman"/>
          <w:sz w:val="24"/>
          <w:szCs w:val="24"/>
        </w:rPr>
      </w:pPr>
      <w:r w:rsidRPr="003649E8">
        <w:rPr>
          <w:rFonts w:ascii="Times New Roman" w:eastAsia="Times New Roman" w:hAnsi="Times New Roman" w:cs="Times New Roman"/>
          <w:sz w:val="24"/>
          <w:szCs w:val="24"/>
        </w:rPr>
        <w:t xml:space="preserve">2.1 </w:t>
      </w:r>
      <w:r w:rsidRPr="003649E8">
        <w:rPr>
          <w:rFonts w:ascii="Times New Roman" w:eastAsia="Times New Roman" w:hAnsi="Times New Roman" w:cs="Times New Roman"/>
          <w:b/>
          <w:bCs/>
          <w:sz w:val="24"/>
          <w:szCs w:val="24"/>
        </w:rPr>
        <w:t>Conceptual Overview</w:t>
      </w:r>
      <w:r w:rsidRPr="003649E8">
        <w:rPr>
          <w:rFonts w:ascii="Times New Roman" w:eastAsia="Times New Roman" w:hAnsi="Times New Roman" w:cs="Times New Roman"/>
          <w:sz w:val="24"/>
          <w:szCs w:val="24"/>
        </w:rPr>
        <w:br/>
        <w:t>COVID-19, caused by the SARS-CoV-2 virus, emerged as a global threat in early 2020. The pandemic spread rapidly, leading to over 200 million confirmed cases and millions of deaths. Lockdowns, social distancing, and travel restrictions were common measures adopted by governments to contain the virus.</w:t>
      </w:r>
    </w:p>
    <w:p w:rsidR="00742A7F" w:rsidRPr="003649E8" w:rsidRDefault="00742A7F" w:rsidP="00742A7F">
      <w:pPr>
        <w:spacing w:before="100" w:beforeAutospacing="1" w:after="100" w:afterAutospacing="1"/>
        <w:rPr>
          <w:rFonts w:ascii="Times New Roman" w:eastAsia="Times New Roman" w:hAnsi="Times New Roman" w:cs="Times New Roman"/>
          <w:sz w:val="24"/>
          <w:szCs w:val="24"/>
        </w:rPr>
      </w:pPr>
      <w:r w:rsidRPr="003649E8">
        <w:rPr>
          <w:rFonts w:ascii="Times New Roman" w:eastAsia="Times New Roman" w:hAnsi="Times New Roman" w:cs="Times New Roman"/>
          <w:sz w:val="24"/>
          <w:szCs w:val="24"/>
        </w:rPr>
        <w:t>The economic impact was equally profound, with unemployment rates skyrocketing and economies shrinking as entire industries were shuttered. This report focuses on analyzing how these interventions, along with healthcare challenges, affected economic stability across different regions.</w:t>
      </w:r>
    </w:p>
    <w:p w:rsidR="00742A7F" w:rsidRDefault="00742A7F" w:rsidP="00742A7F">
      <w:pPr>
        <w:spacing w:before="100" w:beforeAutospacing="1" w:after="100" w:afterAutospacing="1"/>
        <w:rPr>
          <w:rFonts w:ascii="Times New Roman" w:eastAsia="Times New Roman" w:hAnsi="Times New Roman" w:cs="Times New Roman"/>
          <w:sz w:val="24"/>
          <w:szCs w:val="24"/>
        </w:rPr>
      </w:pPr>
      <w:r w:rsidRPr="003649E8">
        <w:rPr>
          <w:rFonts w:ascii="Times New Roman" w:eastAsia="Times New Roman" w:hAnsi="Times New Roman" w:cs="Times New Roman"/>
          <w:sz w:val="24"/>
          <w:szCs w:val="24"/>
        </w:rPr>
        <w:t xml:space="preserve">2.2 </w:t>
      </w:r>
      <w:r w:rsidRPr="003649E8">
        <w:rPr>
          <w:rFonts w:ascii="Times New Roman" w:eastAsia="Times New Roman" w:hAnsi="Times New Roman" w:cs="Times New Roman"/>
          <w:b/>
          <w:bCs/>
          <w:sz w:val="24"/>
          <w:szCs w:val="24"/>
        </w:rPr>
        <w:t>Literature Review</w:t>
      </w:r>
      <w:r w:rsidRPr="003649E8">
        <w:rPr>
          <w:rFonts w:ascii="Times New Roman" w:eastAsia="Times New Roman" w:hAnsi="Times New Roman" w:cs="Times New Roman"/>
          <w:sz w:val="24"/>
          <w:szCs w:val="24"/>
        </w:rPr>
        <w:br/>
      </w:r>
      <w:proofErr w:type="gramStart"/>
      <w:r w:rsidRPr="003649E8">
        <w:rPr>
          <w:rFonts w:ascii="Times New Roman" w:eastAsia="Times New Roman" w:hAnsi="Times New Roman" w:cs="Times New Roman"/>
          <w:sz w:val="24"/>
          <w:szCs w:val="24"/>
        </w:rPr>
        <w:t>Several</w:t>
      </w:r>
      <w:proofErr w:type="gramEnd"/>
      <w:r w:rsidRPr="003649E8">
        <w:rPr>
          <w:rFonts w:ascii="Times New Roman" w:eastAsia="Times New Roman" w:hAnsi="Times New Roman" w:cs="Times New Roman"/>
          <w:sz w:val="24"/>
          <w:szCs w:val="24"/>
        </w:rPr>
        <w:t xml:space="preserve"> studies have highlighted the impact of pandemics on global economies. Past outbreaks like SARS and MERS demonstrated how public health crises lead to economic losses, especially in tourism, hospitality, and retail sectors. However, the scale of the COVID-19 pandemic surpassed previous events, causing widespread unemployment, poverty, and healthcare expenditures. Recent literature emphasizes the need for better healthcare infrastructure and economic resilience to cope with such crises.</w:t>
      </w:r>
    </w:p>
    <w:p w:rsidR="00BF3730" w:rsidRDefault="00BF3730" w:rsidP="00742A7F">
      <w:pPr>
        <w:spacing w:before="100" w:beforeAutospacing="1" w:after="100" w:afterAutospacing="1"/>
        <w:rPr>
          <w:rFonts w:ascii="Times New Roman" w:eastAsia="Times New Roman" w:hAnsi="Times New Roman" w:cs="Times New Roman"/>
          <w:sz w:val="24"/>
          <w:szCs w:val="24"/>
        </w:rPr>
      </w:pPr>
    </w:p>
    <w:p w:rsidR="00BF3730" w:rsidRDefault="00BF3730" w:rsidP="00742A7F">
      <w:pPr>
        <w:spacing w:before="100" w:beforeAutospacing="1" w:after="100" w:afterAutospacing="1"/>
        <w:rPr>
          <w:rFonts w:ascii="Times New Roman" w:eastAsia="Times New Roman" w:hAnsi="Times New Roman" w:cs="Times New Roman"/>
          <w:sz w:val="24"/>
          <w:szCs w:val="24"/>
        </w:rPr>
      </w:pPr>
    </w:p>
    <w:p w:rsidR="00BF3730" w:rsidRDefault="00BF3730" w:rsidP="00742A7F">
      <w:pPr>
        <w:spacing w:before="100" w:beforeAutospacing="1" w:after="100" w:afterAutospacing="1"/>
        <w:rPr>
          <w:rFonts w:ascii="Times New Roman" w:eastAsia="Times New Roman" w:hAnsi="Times New Roman" w:cs="Times New Roman"/>
          <w:sz w:val="24"/>
          <w:szCs w:val="24"/>
        </w:rPr>
      </w:pPr>
    </w:p>
    <w:p w:rsidR="00BF3730" w:rsidRDefault="00BF3730" w:rsidP="00742A7F">
      <w:pPr>
        <w:spacing w:before="100" w:beforeAutospacing="1" w:after="100" w:afterAutospacing="1"/>
        <w:rPr>
          <w:rFonts w:ascii="Times New Roman" w:eastAsia="Times New Roman" w:hAnsi="Times New Roman" w:cs="Times New Roman"/>
          <w:sz w:val="24"/>
          <w:szCs w:val="24"/>
        </w:rPr>
      </w:pPr>
    </w:p>
    <w:p w:rsidR="00BF3730" w:rsidRDefault="00BF3730" w:rsidP="00742A7F">
      <w:pPr>
        <w:spacing w:before="100" w:beforeAutospacing="1" w:after="100" w:afterAutospacing="1"/>
        <w:rPr>
          <w:rFonts w:ascii="Times New Roman" w:eastAsia="Times New Roman" w:hAnsi="Times New Roman" w:cs="Times New Roman"/>
          <w:sz w:val="24"/>
          <w:szCs w:val="24"/>
        </w:rPr>
      </w:pPr>
    </w:p>
    <w:p w:rsidR="00BF3730" w:rsidRDefault="00BF3730" w:rsidP="00742A7F">
      <w:pPr>
        <w:spacing w:before="100" w:beforeAutospacing="1" w:after="100" w:afterAutospacing="1"/>
        <w:rPr>
          <w:rFonts w:ascii="Times New Roman" w:eastAsia="Times New Roman" w:hAnsi="Times New Roman" w:cs="Times New Roman"/>
          <w:sz w:val="24"/>
          <w:szCs w:val="24"/>
        </w:rPr>
      </w:pPr>
    </w:p>
    <w:p w:rsidR="00BF3730" w:rsidRDefault="00BF3730" w:rsidP="00742A7F">
      <w:pPr>
        <w:spacing w:before="100" w:beforeAutospacing="1" w:after="100" w:afterAutospacing="1"/>
        <w:rPr>
          <w:rFonts w:ascii="Times New Roman" w:eastAsia="Times New Roman" w:hAnsi="Times New Roman" w:cs="Times New Roman"/>
          <w:sz w:val="24"/>
          <w:szCs w:val="24"/>
        </w:rPr>
      </w:pPr>
    </w:p>
    <w:p w:rsidR="00BF3730" w:rsidRDefault="00BF3730" w:rsidP="00742A7F">
      <w:pPr>
        <w:spacing w:before="100" w:beforeAutospacing="1" w:after="100" w:afterAutospacing="1"/>
        <w:rPr>
          <w:rFonts w:ascii="Times New Roman" w:eastAsia="Times New Roman" w:hAnsi="Times New Roman" w:cs="Times New Roman"/>
          <w:sz w:val="24"/>
          <w:szCs w:val="24"/>
        </w:rPr>
      </w:pPr>
    </w:p>
    <w:p w:rsidR="00BF3730" w:rsidRDefault="00BF3730" w:rsidP="00742A7F">
      <w:pPr>
        <w:spacing w:before="100" w:beforeAutospacing="1" w:after="100" w:afterAutospacing="1"/>
        <w:rPr>
          <w:rFonts w:ascii="Times New Roman" w:eastAsia="Times New Roman" w:hAnsi="Times New Roman" w:cs="Times New Roman"/>
          <w:sz w:val="24"/>
          <w:szCs w:val="24"/>
        </w:rPr>
      </w:pPr>
    </w:p>
    <w:p w:rsidR="00BF3730" w:rsidRDefault="00BF3730" w:rsidP="00742A7F">
      <w:pPr>
        <w:spacing w:before="100" w:beforeAutospacing="1" w:after="100" w:afterAutospacing="1"/>
        <w:rPr>
          <w:rFonts w:ascii="Times New Roman" w:eastAsia="Times New Roman" w:hAnsi="Times New Roman" w:cs="Times New Roman"/>
          <w:sz w:val="24"/>
          <w:szCs w:val="24"/>
        </w:rPr>
      </w:pPr>
    </w:p>
    <w:p w:rsidR="00BF3730" w:rsidRDefault="00BF3730" w:rsidP="00742A7F">
      <w:pPr>
        <w:spacing w:before="100" w:beforeAutospacing="1" w:after="100" w:afterAutospacing="1"/>
        <w:rPr>
          <w:rFonts w:ascii="Times New Roman" w:eastAsia="Times New Roman" w:hAnsi="Times New Roman" w:cs="Times New Roman"/>
          <w:sz w:val="24"/>
          <w:szCs w:val="24"/>
        </w:rPr>
      </w:pPr>
    </w:p>
    <w:p w:rsidR="00BF3730" w:rsidRDefault="00BF3730" w:rsidP="00742A7F">
      <w:pPr>
        <w:spacing w:before="100" w:beforeAutospacing="1" w:after="100" w:afterAutospacing="1"/>
        <w:rPr>
          <w:rFonts w:ascii="Times New Roman" w:eastAsia="Times New Roman" w:hAnsi="Times New Roman" w:cs="Times New Roman"/>
          <w:sz w:val="24"/>
          <w:szCs w:val="24"/>
        </w:rPr>
      </w:pPr>
    </w:p>
    <w:p w:rsidR="00BF3730" w:rsidRDefault="00BF3730" w:rsidP="00742A7F">
      <w:pPr>
        <w:spacing w:before="100" w:beforeAutospacing="1" w:after="100" w:afterAutospacing="1"/>
        <w:rPr>
          <w:rFonts w:ascii="Times New Roman" w:eastAsia="Times New Roman" w:hAnsi="Times New Roman" w:cs="Times New Roman"/>
          <w:sz w:val="24"/>
          <w:szCs w:val="24"/>
        </w:rPr>
      </w:pPr>
    </w:p>
    <w:p w:rsidR="00BF3730" w:rsidRDefault="00BF3730" w:rsidP="00742A7F">
      <w:pPr>
        <w:spacing w:before="100" w:beforeAutospacing="1" w:after="100" w:afterAutospacing="1"/>
        <w:rPr>
          <w:rFonts w:ascii="Times New Roman" w:eastAsia="Times New Roman" w:hAnsi="Times New Roman" w:cs="Times New Roman"/>
          <w:sz w:val="24"/>
          <w:szCs w:val="24"/>
        </w:rPr>
      </w:pPr>
    </w:p>
    <w:p w:rsidR="00BF3730" w:rsidRPr="003649E8" w:rsidRDefault="00BF3730" w:rsidP="00742A7F">
      <w:pPr>
        <w:spacing w:before="100" w:beforeAutospacing="1" w:after="100" w:afterAutospacing="1"/>
        <w:rPr>
          <w:rFonts w:ascii="Times New Roman" w:eastAsia="Times New Roman" w:hAnsi="Times New Roman" w:cs="Times New Roman"/>
          <w:sz w:val="24"/>
          <w:szCs w:val="24"/>
        </w:rPr>
      </w:pPr>
    </w:p>
    <w:p w:rsidR="00BF3730" w:rsidRPr="00BF3730" w:rsidRDefault="00D361AD" w:rsidP="00BF3730">
      <w:pPr>
        <w:rPr>
          <w:rFonts w:ascii="Times New Roman" w:eastAsia="Times New Roman" w:hAnsi="Times New Roman" w:cs="Times New Roman"/>
          <w:sz w:val="24"/>
          <w:szCs w:val="24"/>
        </w:rPr>
      </w:pPr>
      <w:r w:rsidRPr="00D361AD">
        <w:rPr>
          <w:rFonts w:ascii="Times New Roman" w:eastAsia="Times New Roman" w:hAnsi="Times New Roman" w:cs="Times New Roman"/>
          <w:sz w:val="24"/>
          <w:szCs w:val="24"/>
        </w:rPr>
        <w:pict>
          <v:rect id="_x0000_i1027" style="width:0;height:1.5pt" o:hralign="center" o:hrstd="t" o:hr="t" fillcolor="#a0a0a0" stroked="f"/>
        </w:pict>
      </w:r>
    </w:p>
    <w:p w:rsidR="00742A7F" w:rsidRPr="003649E8" w:rsidRDefault="00742A7F" w:rsidP="00742A7F">
      <w:pPr>
        <w:spacing w:before="100" w:beforeAutospacing="1" w:after="100" w:afterAutospacing="1"/>
        <w:outlineLvl w:val="2"/>
        <w:rPr>
          <w:rFonts w:ascii="Times New Roman" w:eastAsia="Times New Roman" w:hAnsi="Times New Roman" w:cs="Times New Roman"/>
          <w:b/>
          <w:bCs/>
          <w:sz w:val="27"/>
          <w:szCs w:val="27"/>
        </w:rPr>
      </w:pPr>
      <w:r w:rsidRPr="003649E8">
        <w:rPr>
          <w:rFonts w:ascii="Times New Roman" w:eastAsia="Times New Roman" w:hAnsi="Times New Roman" w:cs="Times New Roman"/>
          <w:b/>
          <w:bCs/>
          <w:sz w:val="27"/>
          <w:szCs w:val="27"/>
        </w:rPr>
        <w:lastRenderedPageBreak/>
        <w:t>3. SYSTEM DESIGN &amp; METHODOLOGY</w:t>
      </w:r>
    </w:p>
    <w:p w:rsidR="00742A7F" w:rsidRPr="003649E8" w:rsidRDefault="00742A7F" w:rsidP="00742A7F">
      <w:pPr>
        <w:spacing w:before="100" w:beforeAutospacing="1" w:after="100" w:afterAutospacing="1"/>
        <w:rPr>
          <w:rFonts w:ascii="Times New Roman" w:eastAsia="Times New Roman" w:hAnsi="Times New Roman" w:cs="Times New Roman"/>
          <w:sz w:val="24"/>
          <w:szCs w:val="24"/>
        </w:rPr>
      </w:pPr>
      <w:r w:rsidRPr="003649E8">
        <w:rPr>
          <w:rFonts w:ascii="Times New Roman" w:eastAsia="Times New Roman" w:hAnsi="Times New Roman" w:cs="Times New Roman"/>
          <w:sz w:val="24"/>
          <w:szCs w:val="24"/>
        </w:rPr>
        <w:t xml:space="preserve">3.1 </w:t>
      </w:r>
      <w:r w:rsidRPr="003649E8">
        <w:rPr>
          <w:rFonts w:ascii="Times New Roman" w:eastAsia="Times New Roman" w:hAnsi="Times New Roman" w:cs="Times New Roman"/>
          <w:b/>
          <w:bCs/>
          <w:sz w:val="24"/>
          <w:szCs w:val="24"/>
        </w:rPr>
        <w:t>System Architecture</w:t>
      </w:r>
      <w:r w:rsidRPr="003649E8">
        <w:rPr>
          <w:rFonts w:ascii="Times New Roman" w:eastAsia="Times New Roman" w:hAnsi="Times New Roman" w:cs="Times New Roman"/>
          <w:sz w:val="24"/>
          <w:szCs w:val="24"/>
        </w:rPr>
        <w:br/>
        <w:t>This project follows a structured approach to data analysis. The key steps include data collection, preprocessing, and the application of various visualization techniques. The architecture for this project includes a pipeline for ingesting data, transforming it into useful formats, and generating visual representations of the data to aid in analysis.</w:t>
      </w:r>
    </w:p>
    <w:p w:rsidR="00742A7F" w:rsidRPr="003649E8" w:rsidRDefault="00742A7F" w:rsidP="00742A7F">
      <w:pPr>
        <w:numPr>
          <w:ilvl w:val="0"/>
          <w:numId w:val="7"/>
        </w:numPr>
        <w:spacing w:before="100" w:beforeAutospacing="1" w:after="100" w:afterAutospacing="1"/>
        <w:rPr>
          <w:rFonts w:ascii="Times New Roman" w:eastAsia="Times New Roman" w:hAnsi="Times New Roman" w:cs="Times New Roman"/>
          <w:sz w:val="24"/>
          <w:szCs w:val="24"/>
        </w:rPr>
      </w:pPr>
      <w:r w:rsidRPr="003649E8">
        <w:rPr>
          <w:rFonts w:ascii="Times New Roman" w:eastAsia="Times New Roman" w:hAnsi="Times New Roman" w:cs="Times New Roman"/>
          <w:b/>
          <w:bCs/>
          <w:sz w:val="24"/>
          <w:szCs w:val="24"/>
        </w:rPr>
        <w:t>Data Collection</w:t>
      </w:r>
      <w:r w:rsidRPr="003649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Dataset provided for analysis.</w:t>
      </w:r>
    </w:p>
    <w:p w:rsidR="00742A7F" w:rsidRPr="003649E8" w:rsidRDefault="00742A7F" w:rsidP="00742A7F">
      <w:pPr>
        <w:numPr>
          <w:ilvl w:val="0"/>
          <w:numId w:val="7"/>
        </w:numPr>
        <w:spacing w:before="100" w:beforeAutospacing="1" w:after="100" w:afterAutospacing="1"/>
        <w:rPr>
          <w:rFonts w:ascii="Times New Roman" w:eastAsia="Times New Roman" w:hAnsi="Times New Roman" w:cs="Times New Roman"/>
          <w:sz w:val="24"/>
          <w:szCs w:val="24"/>
        </w:rPr>
      </w:pPr>
      <w:r w:rsidRPr="003649E8">
        <w:rPr>
          <w:rFonts w:ascii="Times New Roman" w:eastAsia="Times New Roman" w:hAnsi="Times New Roman" w:cs="Times New Roman"/>
          <w:b/>
          <w:bCs/>
          <w:sz w:val="24"/>
          <w:szCs w:val="24"/>
        </w:rPr>
        <w:t>Data Transformation</w:t>
      </w:r>
      <w:r w:rsidRPr="003649E8">
        <w:rPr>
          <w:rFonts w:ascii="Times New Roman" w:eastAsia="Times New Roman" w:hAnsi="Times New Roman" w:cs="Times New Roman"/>
          <w:sz w:val="24"/>
          <w:szCs w:val="24"/>
        </w:rPr>
        <w:t>: Cleaning and structuring data into a usable format for analysis.</w:t>
      </w:r>
    </w:p>
    <w:p w:rsidR="00742A7F" w:rsidRPr="003649E8" w:rsidRDefault="00742A7F" w:rsidP="00742A7F">
      <w:pPr>
        <w:numPr>
          <w:ilvl w:val="0"/>
          <w:numId w:val="7"/>
        </w:numPr>
        <w:spacing w:before="100" w:beforeAutospacing="1" w:after="100" w:afterAutospacing="1"/>
        <w:rPr>
          <w:rFonts w:ascii="Times New Roman" w:eastAsia="Times New Roman" w:hAnsi="Times New Roman" w:cs="Times New Roman"/>
          <w:sz w:val="24"/>
          <w:szCs w:val="24"/>
        </w:rPr>
      </w:pPr>
      <w:r w:rsidRPr="003649E8">
        <w:rPr>
          <w:rFonts w:ascii="Times New Roman" w:eastAsia="Times New Roman" w:hAnsi="Times New Roman" w:cs="Times New Roman"/>
          <w:b/>
          <w:bCs/>
          <w:sz w:val="24"/>
          <w:szCs w:val="24"/>
        </w:rPr>
        <w:t>Data Visualization</w:t>
      </w:r>
      <w:r w:rsidRPr="003649E8">
        <w:rPr>
          <w:rFonts w:ascii="Times New Roman" w:eastAsia="Times New Roman" w:hAnsi="Times New Roman" w:cs="Times New Roman"/>
          <w:sz w:val="24"/>
          <w:szCs w:val="24"/>
        </w:rPr>
        <w:t>: Representing data using line charts, scatter plots, maps, bar charts, and bubble charts.</w:t>
      </w:r>
    </w:p>
    <w:p w:rsidR="00742A7F" w:rsidRPr="003649E8" w:rsidRDefault="00742A7F" w:rsidP="00742A7F">
      <w:pPr>
        <w:spacing w:before="100" w:beforeAutospacing="1" w:after="100" w:afterAutospacing="1"/>
        <w:rPr>
          <w:rFonts w:ascii="Times New Roman" w:eastAsia="Times New Roman" w:hAnsi="Times New Roman" w:cs="Times New Roman"/>
          <w:sz w:val="24"/>
          <w:szCs w:val="24"/>
        </w:rPr>
      </w:pPr>
      <w:r w:rsidRPr="003649E8">
        <w:rPr>
          <w:rFonts w:ascii="Times New Roman" w:eastAsia="Times New Roman" w:hAnsi="Times New Roman" w:cs="Times New Roman"/>
          <w:sz w:val="24"/>
          <w:szCs w:val="24"/>
        </w:rPr>
        <w:t xml:space="preserve">3.2 </w:t>
      </w:r>
      <w:r w:rsidRPr="003649E8">
        <w:rPr>
          <w:rFonts w:ascii="Times New Roman" w:eastAsia="Times New Roman" w:hAnsi="Times New Roman" w:cs="Times New Roman"/>
          <w:b/>
          <w:bCs/>
          <w:sz w:val="24"/>
          <w:szCs w:val="24"/>
        </w:rPr>
        <w:t>Development Environment</w:t>
      </w:r>
    </w:p>
    <w:p w:rsidR="00742A7F" w:rsidRPr="003649E8" w:rsidRDefault="00742A7F" w:rsidP="00742A7F">
      <w:pPr>
        <w:numPr>
          <w:ilvl w:val="0"/>
          <w:numId w:val="8"/>
        </w:numPr>
        <w:spacing w:before="100" w:beforeAutospacing="1" w:after="100" w:afterAutospacing="1"/>
        <w:rPr>
          <w:rFonts w:ascii="Times New Roman" w:eastAsia="Times New Roman" w:hAnsi="Times New Roman" w:cs="Times New Roman"/>
          <w:sz w:val="24"/>
          <w:szCs w:val="24"/>
        </w:rPr>
      </w:pPr>
      <w:r w:rsidRPr="003649E8">
        <w:rPr>
          <w:rFonts w:ascii="Times New Roman" w:eastAsia="Times New Roman" w:hAnsi="Times New Roman" w:cs="Times New Roman"/>
          <w:b/>
          <w:bCs/>
          <w:sz w:val="24"/>
          <w:szCs w:val="24"/>
        </w:rPr>
        <w:t>Hardware</w:t>
      </w:r>
      <w:r w:rsidRPr="003649E8">
        <w:rPr>
          <w:rFonts w:ascii="Times New Roman" w:eastAsia="Times New Roman" w:hAnsi="Times New Roman" w:cs="Times New Roman"/>
          <w:sz w:val="24"/>
          <w:szCs w:val="24"/>
        </w:rPr>
        <w:t>: The project was executed on a standard computing environment with 8GB RAM.</w:t>
      </w:r>
    </w:p>
    <w:p w:rsidR="00742A7F" w:rsidRPr="00BF3730" w:rsidRDefault="00742A7F" w:rsidP="00742A7F">
      <w:pPr>
        <w:numPr>
          <w:ilvl w:val="0"/>
          <w:numId w:val="8"/>
        </w:numPr>
        <w:spacing w:before="100" w:beforeAutospacing="1" w:after="100" w:afterAutospacing="1"/>
        <w:rPr>
          <w:rFonts w:ascii="Times New Roman" w:eastAsia="Times New Roman" w:hAnsi="Times New Roman" w:cs="Times New Roman"/>
          <w:sz w:val="24"/>
          <w:szCs w:val="24"/>
        </w:rPr>
      </w:pPr>
      <w:r w:rsidRPr="003649E8">
        <w:rPr>
          <w:rFonts w:ascii="Times New Roman" w:eastAsia="Times New Roman" w:hAnsi="Times New Roman" w:cs="Times New Roman"/>
          <w:b/>
          <w:bCs/>
          <w:sz w:val="24"/>
          <w:szCs w:val="24"/>
        </w:rPr>
        <w:t>Software</w:t>
      </w:r>
      <w:r w:rsidRPr="003649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MS-Excel</w:t>
      </w:r>
      <w:r w:rsidRPr="003649E8">
        <w:rPr>
          <w:rFonts w:ascii="Times New Roman" w:eastAsia="Times New Roman" w:hAnsi="Times New Roman" w:cs="Times New Roman"/>
          <w:sz w:val="24"/>
          <w:szCs w:val="24"/>
        </w:rPr>
        <w:t xml:space="preserve"> was used for data processing</w:t>
      </w:r>
      <w:r>
        <w:rPr>
          <w:rFonts w:ascii="Times New Roman" w:eastAsia="Times New Roman" w:hAnsi="Times New Roman" w:cs="Times New Roman"/>
          <w:sz w:val="24"/>
          <w:szCs w:val="24"/>
        </w:rPr>
        <w:t xml:space="preserve">. </w:t>
      </w:r>
      <w:r w:rsidRPr="003649E8">
        <w:rPr>
          <w:rFonts w:ascii="Times New Roman" w:eastAsia="Times New Roman" w:hAnsi="Times New Roman" w:cs="Times New Roman"/>
          <w:sz w:val="24"/>
          <w:szCs w:val="24"/>
        </w:rPr>
        <w:t>For interactive visualizations, Power BI was utilized.</w:t>
      </w:r>
    </w:p>
    <w:p w:rsidR="00742A7F" w:rsidRPr="003649E8" w:rsidRDefault="00742A7F" w:rsidP="00742A7F">
      <w:pPr>
        <w:spacing w:before="100" w:beforeAutospacing="1" w:after="100" w:afterAutospacing="1"/>
        <w:rPr>
          <w:rFonts w:ascii="Times New Roman" w:eastAsia="Times New Roman" w:hAnsi="Times New Roman" w:cs="Times New Roman"/>
          <w:sz w:val="24"/>
          <w:szCs w:val="24"/>
        </w:rPr>
      </w:pPr>
      <w:r w:rsidRPr="003649E8">
        <w:rPr>
          <w:rFonts w:ascii="Times New Roman" w:eastAsia="Times New Roman" w:hAnsi="Times New Roman" w:cs="Times New Roman"/>
          <w:sz w:val="24"/>
          <w:szCs w:val="24"/>
        </w:rPr>
        <w:t xml:space="preserve">3.3 </w:t>
      </w:r>
      <w:r w:rsidRPr="003649E8">
        <w:rPr>
          <w:rFonts w:ascii="Times New Roman" w:eastAsia="Times New Roman" w:hAnsi="Times New Roman" w:cs="Times New Roman"/>
          <w:b/>
          <w:bCs/>
          <w:sz w:val="24"/>
          <w:szCs w:val="24"/>
        </w:rPr>
        <w:t>Methodology</w:t>
      </w:r>
      <w:r w:rsidRPr="003649E8">
        <w:rPr>
          <w:rFonts w:ascii="Times New Roman" w:eastAsia="Times New Roman" w:hAnsi="Times New Roman" w:cs="Times New Roman"/>
          <w:sz w:val="24"/>
          <w:szCs w:val="24"/>
        </w:rPr>
        <w:br/>
        <w:t>Data were grouped by date and region, followed by summing total cases and deaths for each country. Visualizations were produced based on this aggregated data, with specific methods as follows:</w:t>
      </w:r>
    </w:p>
    <w:p w:rsidR="00742A7F" w:rsidRPr="003649E8" w:rsidRDefault="00742A7F" w:rsidP="00742A7F">
      <w:pPr>
        <w:numPr>
          <w:ilvl w:val="0"/>
          <w:numId w:val="9"/>
        </w:numPr>
        <w:spacing w:before="100" w:beforeAutospacing="1" w:after="100" w:afterAutospacing="1"/>
        <w:rPr>
          <w:rFonts w:ascii="Times New Roman" w:eastAsia="Times New Roman" w:hAnsi="Times New Roman" w:cs="Times New Roman"/>
          <w:sz w:val="24"/>
          <w:szCs w:val="24"/>
        </w:rPr>
      </w:pPr>
      <w:r w:rsidRPr="003649E8">
        <w:rPr>
          <w:rFonts w:ascii="Times New Roman" w:eastAsia="Times New Roman" w:hAnsi="Times New Roman" w:cs="Times New Roman"/>
          <w:b/>
          <w:bCs/>
          <w:sz w:val="24"/>
          <w:szCs w:val="24"/>
        </w:rPr>
        <w:t>Line Chart</w:t>
      </w:r>
      <w:r w:rsidRPr="003649E8">
        <w:rPr>
          <w:rFonts w:ascii="Times New Roman" w:eastAsia="Times New Roman" w:hAnsi="Times New Roman" w:cs="Times New Roman"/>
          <w:sz w:val="24"/>
          <w:szCs w:val="24"/>
        </w:rPr>
        <w:t>: Used to depict global trends in COVID-19 cases and deaths.</w:t>
      </w:r>
    </w:p>
    <w:p w:rsidR="00742A7F" w:rsidRPr="003649E8" w:rsidRDefault="00742A7F" w:rsidP="00742A7F">
      <w:pPr>
        <w:numPr>
          <w:ilvl w:val="0"/>
          <w:numId w:val="9"/>
        </w:numPr>
        <w:spacing w:before="100" w:beforeAutospacing="1" w:after="100" w:afterAutospacing="1"/>
        <w:rPr>
          <w:rFonts w:ascii="Times New Roman" w:eastAsia="Times New Roman" w:hAnsi="Times New Roman" w:cs="Times New Roman"/>
          <w:sz w:val="24"/>
          <w:szCs w:val="24"/>
        </w:rPr>
      </w:pPr>
      <w:r w:rsidRPr="003649E8">
        <w:rPr>
          <w:rFonts w:ascii="Times New Roman" w:eastAsia="Times New Roman" w:hAnsi="Times New Roman" w:cs="Times New Roman"/>
          <w:b/>
          <w:bCs/>
          <w:sz w:val="24"/>
          <w:szCs w:val="24"/>
        </w:rPr>
        <w:t>Scatter Plot</w:t>
      </w:r>
      <w:r w:rsidRPr="003649E8">
        <w:rPr>
          <w:rFonts w:ascii="Times New Roman" w:eastAsia="Times New Roman" w:hAnsi="Times New Roman" w:cs="Times New Roman"/>
          <w:sz w:val="24"/>
          <w:szCs w:val="24"/>
        </w:rPr>
        <w:t>: Displayed the correlation between the stringency index and total cases.</w:t>
      </w:r>
    </w:p>
    <w:p w:rsidR="00742A7F" w:rsidRPr="003649E8" w:rsidRDefault="00742A7F" w:rsidP="00742A7F">
      <w:pPr>
        <w:numPr>
          <w:ilvl w:val="0"/>
          <w:numId w:val="9"/>
        </w:numPr>
        <w:spacing w:before="100" w:beforeAutospacing="1" w:after="100" w:afterAutospacing="1"/>
        <w:rPr>
          <w:rFonts w:ascii="Times New Roman" w:eastAsia="Times New Roman" w:hAnsi="Times New Roman" w:cs="Times New Roman"/>
          <w:sz w:val="24"/>
          <w:szCs w:val="24"/>
        </w:rPr>
      </w:pPr>
      <w:r w:rsidRPr="003649E8">
        <w:rPr>
          <w:rFonts w:ascii="Times New Roman" w:eastAsia="Times New Roman" w:hAnsi="Times New Roman" w:cs="Times New Roman"/>
          <w:b/>
          <w:bCs/>
          <w:sz w:val="24"/>
          <w:szCs w:val="24"/>
        </w:rPr>
        <w:t>Filled Map</w:t>
      </w:r>
      <w:r w:rsidRPr="003649E8">
        <w:rPr>
          <w:rFonts w:ascii="Times New Roman" w:eastAsia="Times New Roman" w:hAnsi="Times New Roman" w:cs="Times New Roman"/>
          <w:sz w:val="24"/>
          <w:szCs w:val="24"/>
        </w:rPr>
        <w:t>: Illustrated the geographic distribution of cases.</w:t>
      </w:r>
    </w:p>
    <w:p w:rsidR="00742A7F" w:rsidRPr="003649E8" w:rsidRDefault="00742A7F" w:rsidP="00742A7F">
      <w:pPr>
        <w:numPr>
          <w:ilvl w:val="0"/>
          <w:numId w:val="9"/>
        </w:numPr>
        <w:spacing w:before="100" w:beforeAutospacing="1" w:after="100" w:afterAutospacing="1"/>
        <w:rPr>
          <w:rFonts w:ascii="Times New Roman" w:eastAsia="Times New Roman" w:hAnsi="Times New Roman" w:cs="Times New Roman"/>
          <w:sz w:val="24"/>
          <w:szCs w:val="24"/>
        </w:rPr>
      </w:pPr>
      <w:r w:rsidRPr="003649E8">
        <w:rPr>
          <w:rFonts w:ascii="Times New Roman" w:eastAsia="Times New Roman" w:hAnsi="Times New Roman" w:cs="Times New Roman"/>
          <w:b/>
          <w:bCs/>
          <w:sz w:val="24"/>
          <w:szCs w:val="24"/>
        </w:rPr>
        <w:t>Bar Chart</w:t>
      </w:r>
      <w:r w:rsidRPr="003649E8">
        <w:rPr>
          <w:rFonts w:ascii="Times New Roman" w:eastAsia="Times New Roman" w:hAnsi="Times New Roman" w:cs="Times New Roman"/>
          <w:sz w:val="24"/>
          <w:szCs w:val="24"/>
        </w:rPr>
        <w:t>: Showed the top 10 countries with the highest COVID-19 cases and deaths.</w:t>
      </w:r>
    </w:p>
    <w:p w:rsidR="00742A7F" w:rsidRDefault="00742A7F" w:rsidP="00742A7F">
      <w:pPr>
        <w:numPr>
          <w:ilvl w:val="0"/>
          <w:numId w:val="9"/>
        </w:numPr>
        <w:spacing w:before="100" w:beforeAutospacing="1" w:after="100" w:afterAutospacing="1"/>
        <w:rPr>
          <w:rFonts w:ascii="Times New Roman" w:eastAsia="Times New Roman" w:hAnsi="Times New Roman" w:cs="Times New Roman"/>
          <w:sz w:val="24"/>
          <w:szCs w:val="24"/>
        </w:rPr>
      </w:pPr>
      <w:r w:rsidRPr="003649E8">
        <w:rPr>
          <w:rFonts w:ascii="Times New Roman" w:eastAsia="Times New Roman" w:hAnsi="Times New Roman" w:cs="Times New Roman"/>
          <w:b/>
          <w:bCs/>
          <w:sz w:val="24"/>
          <w:szCs w:val="24"/>
        </w:rPr>
        <w:t>Bubble Chart</w:t>
      </w:r>
      <w:r w:rsidRPr="003649E8">
        <w:rPr>
          <w:rFonts w:ascii="Times New Roman" w:eastAsia="Times New Roman" w:hAnsi="Times New Roman" w:cs="Times New Roman"/>
          <w:sz w:val="24"/>
          <w:szCs w:val="24"/>
        </w:rPr>
        <w:t>: Visualized the relationship between GDP per capita and the death rate, using bubbles sized by population.</w:t>
      </w:r>
    </w:p>
    <w:p w:rsidR="00BF3730" w:rsidRDefault="00BF3730" w:rsidP="00BF3730">
      <w:pPr>
        <w:spacing w:before="100" w:beforeAutospacing="1" w:after="100" w:afterAutospacing="1"/>
        <w:rPr>
          <w:rFonts w:ascii="Times New Roman" w:eastAsia="Times New Roman" w:hAnsi="Times New Roman" w:cs="Times New Roman"/>
          <w:sz w:val="24"/>
          <w:szCs w:val="24"/>
        </w:rPr>
      </w:pPr>
    </w:p>
    <w:p w:rsidR="00BF3730" w:rsidRDefault="00BF3730" w:rsidP="00BF3730">
      <w:pPr>
        <w:spacing w:before="100" w:beforeAutospacing="1" w:after="100" w:afterAutospacing="1"/>
        <w:rPr>
          <w:rFonts w:ascii="Times New Roman" w:eastAsia="Times New Roman" w:hAnsi="Times New Roman" w:cs="Times New Roman"/>
          <w:sz w:val="24"/>
          <w:szCs w:val="24"/>
        </w:rPr>
      </w:pPr>
    </w:p>
    <w:p w:rsidR="00BF3730" w:rsidRDefault="00BF3730" w:rsidP="00BF3730">
      <w:pPr>
        <w:spacing w:before="100" w:beforeAutospacing="1" w:after="100" w:afterAutospacing="1"/>
        <w:rPr>
          <w:rFonts w:ascii="Times New Roman" w:eastAsia="Times New Roman" w:hAnsi="Times New Roman" w:cs="Times New Roman"/>
          <w:sz w:val="24"/>
          <w:szCs w:val="24"/>
        </w:rPr>
      </w:pPr>
    </w:p>
    <w:p w:rsidR="00BF3730" w:rsidRDefault="00BF3730" w:rsidP="00BF3730">
      <w:pPr>
        <w:spacing w:before="100" w:beforeAutospacing="1" w:after="100" w:afterAutospacing="1"/>
        <w:rPr>
          <w:rFonts w:ascii="Times New Roman" w:eastAsia="Times New Roman" w:hAnsi="Times New Roman" w:cs="Times New Roman"/>
          <w:sz w:val="24"/>
          <w:szCs w:val="24"/>
        </w:rPr>
      </w:pPr>
    </w:p>
    <w:p w:rsidR="00BF3730" w:rsidRDefault="00BF3730" w:rsidP="00BF3730">
      <w:pPr>
        <w:spacing w:before="100" w:beforeAutospacing="1" w:after="100" w:afterAutospacing="1"/>
        <w:rPr>
          <w:rFonts w:ascii="Times New Roman" w:eastAsia="Times New Roman" w:hAnsi="Times New Roman" w:cs="Times New Roman"/>
          <w:sz w:val="24"/>
          <w:szCs w:val="24"/>
        </w:rPr>
      </w:pPr>
    </w:p>
    <w:p w:rsidR="00BF3730" w:rsidRDefault="00BF3730" w:rsidP="00BF3730">
      <w:pPr>
        <w:spacing w:before="100" w:beforeAutospacing="1" w:after="100" w:afterAutospacing="1"/>
        <w:rPr>
          <w:rFonts w:ascii="Times New Roman" w:eastAsia="Times New Roman" w:hAnsi="Times New Roman" w:cs="Times New Roman"/>
          <w:sz w:val="24"/>
          <w:szCs w:val="24"/>
        </w:rPr>
      </w:pPr>
    </w:p>
    <w:p w:rsidR="00BF3730" w:rsidRDefault="00BF3730" w:rsidP="00BF3730">
      <w:pPr>
        <w:spacing w:before="100" w:beforeAutospacing="1" w:after="100" w:afterAutospacing="1"/>
        <w:rPr>
          <w:rFonts w:ascii="Times New Roman" w:eastAsia="Times New Roman" w:hAnsi="Times New Roman" w:cs="Times New Roman"/>
          <w:sz w:val="24"/>
          <w:szCs w:val="24"/>
        </w:rPr>
      </w:pPr>
    </w:p>
    <w:p w:rsidR="00BF3730" w:rsidRDefault="00BF3730" w:rsidP="00BF3730">
      <w:pPr>
        <w:spacing w:before="100" w:beforeAutospacing="1" w:after="100" w:afterAutospacing="1"/>
        <w:rPr>
          <w:rFonts w:ascii="Times New Roman" w:eastAsia="Times New Roman" w:hAnsi="Times New Roman" w:cs="Times New Roman"/>
          <w:sz w:val="24"/>
          <w:szCs w:val="24"/>
        </w:rPr>
      </w:pPr>
    </w:p>
    <w:p w:rsidR="00BF3730" w:rsidRPr="003649E8" w:rsidRDefault="00BF3730" w:rsidP="00BF3730">
      <w:pPr>
        <w:spacing w:before="100" w:beforeAutospacing="1" w:after="100" w:afterAutospacing="1"/>
        <w:rPr>
          <w:rFonts w:ascii="Times New Roman" w:eastAsia="Times New Roman" w:hAnsi="Times New Roman" w:cs="Times New Roman"/>
          <w:sz w:val="24"/>
          <w:szCs w:val="24"/>
        </w:rPr>
      </w:pPr>
    </w:p>
    <w:p w:rsidR="00742A7F" w:rsidRPr="003649E8" w:rsidRDefault="00D361AD" w:rsidP="00742A7F">
      <w:pPr>
        <w:rPr>
          <w:rFonts w:ascii="Times New Roman" w:eastAsia="Times New Roman" w:hAnsi="Times New Roman" w:cs="Times New Roman"/>
          <w:sz w:val="24"/>
          <w:szCs w:val="24"/>
        </w:rPr>
      </w:pPr>
      <w:r w:rsidRPr="00D361AD">
        <w:rPr>
          <w:rFonts w:ascii="Times New Roman" w:eastAsia="Times New Roman" w:hAnsi="Times New Roman" w:cs="Times New Roman"/>
          <w:sz w:val="24"/>
          <w:szCs w:val="24"/>
        </w:rPr>
        <w:pict>
          <v:rect id="_x0000_i1028" style="width:0;height:1.5pt" o:hralign="center" o:hrstd="t" o:hr="t" fillcolor="#a0a0a0" stroked="f"/>
        </w:pict>
      </w:r>
    </w:p>
    <w:p w:rsidR="00742A7F" w:rsidRPr="003649E8" w:rsidRDefault="00742A7F" w:rsidP="00742A7F">
      <w:pPr>
        <w:spacing w:before="100" w:beforeAutospacing="1" w:after="100" w:afterAutospacing="1"/>
        <w:outlineLvl w:val="2"/>
        <w:rPr>
          <w:rFonts w:ascii="Times New Roman" w:eastAsia="Times New Roman" w:hAnsi="Times New Roman" w:cs="Times New Roman"/>
          <w:b/>
          <w:bCs/>
          <w:sz w:val="27"/>
          <w:szCs w:val="27"/>
        </w:rPr>
      </w:pPr>
      <w:r w:rsidRPr="003649E8">
        <w:rPr>
          <w:rFonts w:ascii="Times New Roman" w:eastAsia="Times New Roman" w:hAnsi="Times New Roman" w:cs="Times New Roman"/>
          <w:b/>
          <w:bCs/>
          <w:sz w:val="27"/>
          <w:szCs w:val="27"/>
        </w:rPr>
        <w:lastRenderedPageBreak/>
        <w:t>4. IMPLEMENTATION AND RESULTS</w:t>
      </w:r>
    </w:p>
    <w:p w:rsidR="00742A7F" w:rsidRPr="003649E8" w:rsidRDefault="00742A7F" w:rsidP="00742A7F">
      <w:pPr>
        <w:spacing w:before="100" w:beforeAutospacing="1" w:after="100" w:afterAutospacing="1"/>
        <w:rPr>
          <w:rFonts w:ascii="Times New Roman" w:eastAsia="Times New Roman" w:hAnsi="Times New Roman" w:cs="Times New Roman"/>
          <w:sz w:val="24"/>
          <w:szCs w:val="24"/>
        </w:rPr>
      </w:pPr>
      <w:r w:rsidRPr="003649E8">
        <w:rPr>
          <w:rFonts w:ascii="Times New Roman" w:eastAsia="Times New Roman" w:hAnsi="Times New Roman" w:cs="Times New Roman"/>
          <w:sz w:val="24"/>
          <w:szCs w:val="24"/>
        </w:rPr>
        <w:t xml:space="preserve">4.1 </w:t>
      </w:r>
      <w:r w:rsidRPr="003649E8">
        <w:rPr>
          <w:rFonts w:ascii="Times New Roman" w:eastAsia="Times New Roman" w:hAnsi="Times New Roman" w:cs="Times New Roman"/>
          <w:b/>
          <w:bCs/>
          <w:sz w:val="24"/>
          <w:szCs w:val="24"/>
        </w:rPr>
        <w:t>Modules/Classes of Project</w:t>
      </w:r>
      <w:r w:rsidRPr="003649E8">
        <w:rPr>
          <w:rFonts w:ascii="Times New Roman" w:eastAsia="Times New Roman" w:hAnsi="Times New Roman" w:cs="Times New Roman"/>
          <w:sz w:val="24"/>
          <w:szCs w:val="24"/>
        </w:rPr>
        <w:br/>
      </w:r>
      <w:proofErr w:type="gramStart"/>
      <w:r w:rsidRPr="003649E8">
        <w:rPr>
          <w:rFonts w:ascii="Times New Roman" w:eastAsia="Times New Roman" w:hAnsi="Times New Roman" w:cs="Times New Roman"/>
          <w:sz w:val="24"/>
          <w:szCs w:val="24"/>
        </w:rPr>
        <w:t>The</w:t>
      </w:r>
      <w:proofErr w:type="gramEnd"/>
      <w:r w:rsidRPr="003649E8">
        <w:rPr>
          <w:rFonts w:ascii="Times New Roman" w:eastAsia="Times New Roman" w:hAnsi="Times New Roman" w:cs="Times New Roman"/>
          <w:sz w:val="24"/>
          <w:szCs w:val="24"/>
        </w:rPr>
        <w:t xml:space="preserve"> project was divided into the following modules:</w:t>
      </w:r>
    </w:p>
    <w:p w:rsidR="00742A7F" w:rsidRPr="003649E8" w:rsidRDefault="00742A7F" w:rsidP="00742A7F">
      <w:pPr>
        <w:numPr>
          <w:ilvl w:val="0"/>
          <w:numId w:val="10"/>
        </w:numPr>
        <w:spacing w:before="100" w:beforeAutospacing="1" w:after="100" w:afterAutospacing="1"/>
        <w:rPr>
          <w:rFonts w:ascii="Times New Roman" w:eastAsia="Times New Roman" w:hAnsi="Times New Roman" w:cs="Times New Roman"/>
          <w:sz w:val="24"/>
          <w:szCs w:val="24"/>
        </w:rPr>
      </w:pPr>
      <w:r w:rsidRPr="003649E8">
        <w:rPr>
          <w:rFonts w:ascii="Times New Roman" w:eastAsia="Times New Roman" w:hAnsi="Times New Roman" w:cs="Times New Roman"/>
          <w:b/>
          <w:bCs/>
          <w:sz w:val="24"/>
          <w:szCs w:val="24"/>
        </w:rPr>
        <w:t>Data Preprocessing</w:t>
      </w:r>
      <w:r w:rsidRPr="003649E8">
        <w:rPr>
          <w:rFonts w:ascii="Times New Roman" w:eastAsia="Times New Roman" w:hAnsi="Times New Roman" w:cs="Times New Roman"/>
          <w:sz w:val="24"/>
          <w:szCs w:val="24"/>
        </w:rPr>
        <w:t>: Cleaning and preparing the data for analysis.</w:t>
      </w:r>
    </w:p>
    <w:p w:rsidR="00742A7F" w:rsidRPr="003649E8" w:rsidRDefault="00742A7F" w:rsidP="00742A7F">
      <w:pPr>
        <w:numPr>
          <w:ilvl w:val="0"/>
          <w:numId w:val="10"/>
        </w:numPr>
        <w:spacing w:before="100" w:beforeAutospacing="1" w:after="100" w:afterAutospacing="1"/>
        <w:rPr>
          <w:rFonts w:ascii="Times New Roman" w:eastAsia="Times New Roman" w:hAnsi="Times New Roman" w:cs="Times New Roman"/>
          <w:sz w:val="24"/>
          <w:szCs w:val="24"/>
        </w:rPr>
      </w:pPr>
      <w:r w:rsidRPr="003649E8">
        <w:rPr>
          <w:rFonts w:ascii="Times New Roman" w:eastAsia="Times New Roman" w:hAnsi="Times New Roman" w:cs="Times New Roman"/>
          <w:b/>
          <w:bCs/>
          <w:sz w:val="24"/>
          <w:szCs w:val="24"/>
        </w:rPr>
        <w:t>Visualization</w:t>
      </w:r>
      <w:r w:rsidRPr="003649E8">
        <w:rPr>
          <w:rFonts w:ascii="Times New Roman" w:eastAsia="Times New Roman" w:hAnsi="Times New Roman" w:cs="Times New Roman"/>
          <w:sz w:val="24"/>
          <w:szCs w:val="24"/>
        </w:rPr>
        <w:t>: Generating charts to illustrate key insights.</w:t>
      </w:r>
    </w:p>
    <w:p w:rsidR="00742A7F" w:rsidRPr="003649E8" w:rsidRDefault="00742A7F" w:rsidP="00742A7F">
      <w:pPr>
        <w:numPr>
          <w:ilvl w:val="0"/>
          <w:numId w:val="10"/>
        </w:numPr>
        <w:spacing w:before="100" w:beforeAutospacing="1" w:after="100" w:afterAutospacing="1"/>
        <w:rPr>
          <w:rFonts w:ascii="Times New Roman" w:eastAsia="Times New Roman" w:hAnsi="Times New Roman" w:cs="Times New Roman"/>
          <w:sz w:val="24"/>
          <w:szCs w:val="24"/>
        </w:rPr>
      </w:pPr>
      <w:r w:rsidRPr="003649E8">
        <w:rPr>
          <w:rFonts w:ascii="Times New Roman" w:eastAsia="Times New Roman" w:hAnsi="Times New Roman" w:cs="Times New Roman"/>
          <w:b/>
          <w:bCs/>
          <w:sz w:val="24"/>
          <w:szCs w:val="24"/>
        </w:rPr>
        <w:t>Analysis</w:t>
      </w:r>
      <w:r w:rsidRPr="003649E8">
        <w:rPr>
          <w:rFonts w:ascii="Times New Roman" w:eastAsia="Times New Roman" w:hAnsi="Times New Roman" w:cs="Times New Roman"/>
          <w:sz w:val="24"/>
          <w:szCs w:val="24"/>
        </w:rPr>
        <w:t>: Interpreting the visualizations to understand the relationships between variables like government response, case growth, and economic impact.</w:t>
      </w:r>
    </w:p>
    <w:p w:rsidR="00742A7F" w:rsidRDefault="00742A7F" w:rsidP="00742A7F">
      <w:pPr>
        <w:spacing w:before="100" w:beforeAutospacing="1" w:after="100" w:afterAutospacing="1"/>
        <w:rPr>
          <w:rFonts w:ascii="Times New Roman" w:eastAsia="Times New Roman" w:hAnsi="Times New Roman" w:cs="Times New Roman"/>
          <w:b/>
          <w:bCs/>
          <w:sz w:val="24"/>
          <w:szCs w:val="24"/>
        </w:rPr>
      </w:pPr>
      <w:r w:rsidRPr="003649E8">
        <w:rPr>
          <w:rFonts w:ascii="Times New Roman" w:eastAsia="Times New Roman" w:hAnsi="Times New Roman" w:cs="Times New Roman"/>
          <w:sz w:val="24"/>
          <w:szCs w:val="24"/>
        </w:rPr>
        <w:t xml:space="preserve">4.2 </w:t>
      </w:r>
      <w:r w:rsidRPr="003649E8">
        <w:rPr>
          <w:rFonts w:ascii="Times New Roman" w:eastAsia="Times New Roman" w:hAnsi="Times New Roman" w:cs="Times New Roman"/>
          <w:b/>
          <w:bCs/>
          <w:sz w:val="24"/>
          <w:szCs w:val="24"/>
        </w:rPr>
        <w:t>Implementation Detail</w:t>
      </w:r>
    </w:p>
    <w:p w:rsidR="00742A7F" w:rsidRDefault="00546294" w:rsidP="00742A7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10605" cy="3457943"/>
            <wp:effectExtent l="19050" t="19050" r="23495" b="28207"/>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6110605" cy="3457943"/>
                    </a:xfrm>
                    <a:prstGeom prst="rect">
                      <a:avLst/>
                    </a:prstGeom>
                    <a:noFill/>
                    <a:ln w="9525">
                      <a:solidFill>
                        <a:schemeClr val="tx1"/>
                      </a:solidFill>
                      <a:miter lim="800000"/>
                      <a:headEnd/>
                      <a:tailEnd/>
                    </a:ln>
                  </pic:spPr>
                </pic:pic>
              </a:graphicData>
            </a:graphic>
          </wp:inline>
        </w:drawing>
      </w:r>
    </w:p>
    <w:p w:rsidR="006A76FF" w:rsidRPr="003649E8" w:rsidRDefault="006A76FF" w:rsidP="006A76FF">
      <w:pPr>
        <w:spacing w:before="100" w:beforeAutospacing="1" w:after="100" w:afterAutospacing="1"/>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Fig 1.</w:t>
      </w:r>
      <w:proofErr w:type="gramEnd"/>
      <w:r>
        <w:rPr>
          <w:rFonts w:ascii="Times New Roman" w:eastAsia="Times New Roman" w:hAnsi="Times New Roman" w:cs="Times New Roman"/>
          <w:sz w:val="24"/>
          <w:szCs w:val="24"/>
        </w:rPr>
        <w:t xml:space="preserve"> Power BI Dashboard </w:t>
      </w:r>
      <w:proofErr w:type="gramStart"/>
      <w:r>
        <w:rPr>
          <w:rFonts w:ascii="Times New Roman" w:eastAsia="Times New Roman" w:hAnsi="Times New Roman" w:cs="Times New Roman"/>
          <w:sz w:val="24"/>
          <w:szCs w:val="24"/>
        </w:rPr>
        <w:t>Created :</w:t>
      </w:r>
      <w:proofErr w:type="gramEnd"/>
      <w:r>
        <w:rPr>
          <w:rFonts w:ascii="Times New Roman" w:eastAsia="Times New Roman" w:hAnsi="Times New Roman" w:cs="Times New Roman"/>
          <w:sz w:val="24"/>
          <w:szCs w:val="24"/>
        </w:rPr>
        <w:t xml:space="preserve"> Covid-19 Global Insights: Trends, Responses, and Disparities</w:t>
      </w:r>
    </w:p>
    <w:p w:rsidR="00BF3730" w:rsidRPr="00BF3730" w:rsidRDefault="00BF3730" w:rsidP="00BF3730">
      <w:pPr>
        <w:spacing w:before="100" w:beforeAutospacing="1" w:after="100" w:afterAutospacing="1"/>
        <w:outlineLvl w:val="4"/>
        <w:rPr>
          <w:rFonts w:ascii="Times New Roman" w:eastAsia="Times New Roman" w:hAnsi="Times New Roman" w:cs="Times New Roman"/>
          <w:b/>
          <w:bCs/>
          <w:sz w:val="24"/>
          <w:szCs w:val="24"/>
        </w:rPr>
      </w:pPr>
      <w:r w:rsidRPr="00BF3730">
        <w:rPr>
          <w:rFonts w:ascii="Times New Roman" w:eastAsia="Times New Roman" w:hAnsi="Times New Roman" w:cs="Times New Roman"/>
          <w:b/>
          <w:bCs/>
          <w:sz w:val="24"/>
          <w:szCs w:val="24"/>
        </w:rPr>
        <w:t xml:space="preserve">1. </w:t>
      </w:r>
      <w:r w:rsidRPr="00447234">
        <w:rPr>
          <w:rFonts w:ascii="Times New Roman" w:eastAsia="Times New Roman" w:hAnsi="Times New Roman" w:cs="Times New Roman"/>
          <w:b/>
          <w:bCs/>
          <w:sz w:val="24"/>
          <w:szCs w:val="24"/>
        </w:rPr>
        <w:t>Global COVID-19 Trends (Line Chart)</w:t>
      </w:r>
    </w:p>
    <w:p w:rsidR="00BF3730" w:rsidRPr="00BF3730" w:rsidRDefault="00BF3730" w:rsidP="00BF3730">
      <w:pPr>
        <w:numPr>
          <w:ilvl w:val="0"/>
          <w:numId w:val="14"/>
        </w:numPr>
        <w:spacing w:before="100" w:beforeAutospacing="1" w:after="100" w:afterAutospacing="1"/>
        <w:rPr>
          <w:rFonts w:ascii="Times New Roman" w:eastAsia="Times New Roman" w:hAnsi="Times New Roman" w:cs="Times New Roman"/>
          <w:sz w:val="24"/>
          <w:szCs w:val="24"/>
        </w:rPr>
      </w:pPr>
      <w:r w:rsidRPr="00BF3730">
        <w:rPr>
          <w:rFonts w:ascii="Times New Roman" w:eastAsia="Times New Roman" w:hAnsi="Times New Roman" w:cs="Times New Roman"/>
          <w:b/>
          <w:bCs/>
          <w:sz w:val="24"/>
          <w:szCs w:val="24"/>
        </w:rPr>
        <w:t>Result</w:t>
      </w:r>
      <w:r w:rsidRPr="00BF3730">
        <w:rPr>
          <w:rFonts w:ascii="Times New Roman" w:eastAsia="Times New Roman" w:hAnsi="Times New Roman" w:cs="Times New Roman"/>
          <w:sz w:val="24"/>
          <w:szCs w:val="24"/>
        </w:rPr>
        <w:t>: The chart showed clear spikes in case numbers corresponding to different waves of the pandemic. The highest spike in deaths occurred shortly after each major rise in cases, indicating the delay between case detection and fatalities.</w:t>
      </w:r>
    </w:p>
    <w:p w:rsidR="00BF3730" w:rsidRPr="00BF3730" w:rsidRDefault="00BF3730" w:rsidP="00BF3730">
      <w:pPr>
        <w:numPr>
          <w:ilvl w:val="0"/>
          <w:numId w:val="14"/>
        </w:numPr>
        <w:spacing w:before="100" w:beforeAutospacing="1" w:after="100" w:afterAutospacing="1"/>
        <w:rPr>
          <w:rFonts w:ascii="Times New Roman" w:eastAsia="Times New Roman" w:hAnsi="Times New Roman" w:cs="Times New Roman"/>
          <w:sz w:val="24"/>
          <w:szCs w:val="24"/>
        </w:rPr>
      </w:pPr>
      <w:r w:rsidRPr="00BF3730">
        <w:rPr>
          <w:rFonts w:ascii="Times New Roman" w:eastAsia="Times New Roman" w:hAnsi="Times New Roman" w:cs="Times New Roman"/>
          <w:b/>
          <w:bCs/>
          <w:sz w:val="24"/>
          <w:szCs w:val="24"/>
        </w:rPr>
        <w:t>Key Insight</w:t>
      </w:r>
      <w:r w:rsidRPr="00BF3730">
        <w:rPr>
          <w:rFonts w:ascii="Times New Roman" w:eastAsia="Times New Roman" w:hAnsi="Times New Roman" w:cs="Times New Roman"/>
          <w:sz w:val="24"/>
          <w:szCs w:val="24"/>
        </w:rPr>
        <w:t>: This visualization allowed for identifying critical periods when healthcare systems were overwhelmed, which correlated with increased unemployment and lockdown policies. It also highlighted how, despite ongoing vaccinations and treatments, subsequent waves still had a substantial impact.</w:t>
      </w:r>
    </w:p>
    <w:p w:rsidR="00742A7F" w:rsidRDefault="00742A7F" w:rsidP="00742A7F">
      <w:pPr>
        <w:spacing w:before="100" w:beforeAutospacing="1" w:after="100" w:afterAutospacing="1"/>
        <w:rPr>
          <w:rFonts w:ascii="Times New Roman" w:eastAsia="Times New Roman" w:hAnsi="Times New Roman" w:cs="Times New Roman"/>
          <w:sz w:val="24"/>
          <w:szCs w:val="24"/>
        </w:rPr>
      </w:pPr>
    </w:p>
    <w:p w:rsidR="00742A7F" w:rsidRDefault="00742A7F" w:rsidP="00742A7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110605" cy="902340"/>
            <wp:effectExtent l="19050" t="19050" r="23495" b="120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6110605" cy="902340"/>
                    </a:xfrm>
                    <a:prstGeom prst="rect">
                      <a:avLst/>
                    </a:prstGeom>
                    <a:noFill/>
                    <a:ln w="9525">
                      <a:solidFill>
                        <a:schemeClr val="tx1"/>
                      </a:solidFill>
                      <a:miter lim="800000"/>
                      <a:headEnd/>
                      <a:tailEnd/>
                    </a:ln>
                  </pic:spPr>
                </pic:pic>
              </a:graphicData>
            </a:graphic>
          </wp:inline>
        </w:drawing>
      </w:r>
    </w:p>
    <w:p w:rsidR="006A76FF" w:rsidRPr="003649E8" w:rsidRDefault="006A76FF" w:rsidP="006A76FF">
      <w:pPr>
        <w:spacing w:before="100" w:beforeAutospacing="1" w:after="100" w:afterAutospacing="1"/>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Fig 2.</w:t>
      </w:r>
      <w:proofErr w:type="gramEnd"/>
      <w:r>
        <w:rPr>
          <w:rFonts w:ascii="Times New Roman" w:eastAsia="Times New Roman" w:hAnsi="Times New Roman" w:cs="Times New Roman"/>
          <w:sz w:val="24"/>
          <w:szCs w:val="24"/>
        </w:rPr>
        <w:t xml:space="preserve"> Global Trend </w:t>
      </w:r>
      <w:proofErr w:type="gramStart"/>
      <w:r>
        <w:rPr>
          <w:rFonts w:ascii="Times New Roman" w:eastAsia="Times New Roman" w:hAnsi="Times New Roman" w:cs="Times New Roman"/>
          <w:sz w:val="24"/>
          <w:szCs w:val="24"/>
        </w:rPr>
        <w:t>Over</w:t>
      </w:r>
      <w:proofErr w:type="gramEnd"/>
      <w:r>
        <w:rPr>
          <w:rFonts w:ascii="Times New Roman" w:eastAsia="Times New Roman" w:hAnsi="Times New Roman" w:cs="Times New Roman"/>
          <w:sz w:val="24"/>
          <w:szCs w:val="24"/>
        </w:rPr>
        <w:t xml:space="preserve"> Time</w:t>
      </w:r>
    </w:p>
    <w:p w:rsidR="00447234" w:rsidRPr="00447234" w:rsidRDefault="00447234" w:rsidP="00447234">
      <w:pPr>
        <w:spacing w:before="100" w:beforeAutospacing="1" w:after="100" w:afterAutospacing="1"/>
        <w:outlineLvl w:val="4"/>
        <w:rPr>
          <w:rFonts w:ascii="Times New Roman" w:eastAsia="Times New Roman" w:hAnsi="Times New Roman" w:cs="Times New Roman"/>
          <w:b/>
          <w:bCs/>
          <w:sz w:val="24"/>
          <w:szCs w:val="24"/>
        </w:rPr>
      </w:pPr>
      <w:r w:rsidRPr="00447234">
        <w:rPr>
          <w:rFonts w:ascii="Times New Roman" w:eastAsia="Times New Roman" w:hAnsi="Times New Roman" w:cs="Times New Roman"/>
          <w:b/>
          <w:bCs/>
          <w:sz w:val="24"/>
          <w:szCs w:val="24"/>
        </w:rPr>
        <w:t>2. Stringency Index vs. Total Cases (Scatter Plot)</w:t>
      </w:r>
    </w:p>
    <w:p w:rsidR="00447234" w:rsidRPr="00447234" w:rsidRDefault="00447234" w:rsidP="00447234">
      <w:pPr>
        <w:numPr>
          <w:ilvl w:val="0"/>
          <w:numId w:val="15"/>
        </w:numPr>
        <w:spacing w:before="100" w:beforeAutospacing="1" w:after="100" w:afterAutospacing="1"/>
        <w:rPr>
          <w:rFonts w:ascii="Times New Roman" w:eastAsia="Times New Roman" w:hAnsi="Times New Roman" w:cs="Times New Roman"/>
          <w:sz w:val="24"/>
          <w:szCs w:val="24"/>
        </w:rPr>
      </w:pPr>
      <w:r w:rsidRPr="00447234">
        <w:rPr>
          <w:rFonts w:ascii="Times New Roman" w:eastAsia="Times New Roman" w:hAnsi="Times New Roman" w:cs="Times New Roman"/>
          <w:b/>
          <w:bCs/>
          <w:sz w:val="24"/>
          <w:szCs w:val="24"/>
        </w:rPr>
        <w:t>Data Handling</w:t>
      </w:r>
      <w:r w:rsidRPr="00447234">
        <w:rPr>
          <w:rFonts w:ascii="Times New Roman" w:eastAsia="Times New Roman" w:hAnsi="Times New Roman" w:cs="Times New Roman"/>
          <w:sz w:val="24"/>
          <w:szCs w:val="24"/>
        </w:rPr>
        <w:t>: The stringency index data was plotted against total COVID-19 cases for multiple countries. Each point represented a country, with the horizontal axis showing the stringency index and the vertical axis showing total cases.</w:t>
      </w:r>
    </w:p>
    <w:p w:rsidR="00447234" w:rsidRPr="00447234" w:rsidRDefault="00447234" w:rsidP="00447234">
      <w:pPr>
        <w:numPr>
          <w:ilvl w:val="0"/>
          <w:numId w:val="15"/>
        </w:numPr>
        <w:spacing w:before="100" w:beforeAutospacing="1" w:after="100" w:afterAutospacing="1"/>
        <w:rPr>
          <w:rFonts w:ascii="Times New Roman" w:eastAsia="Times New Roman" w:hAnsi="Times New Roman" w:cs="Times New Roman"/>
          <w:sz w:val="24"/>
          <w:szCs w:val="24"/>
        </w:rPr>
      </w:pPr>
      <w:r w:rsidRPr="00447234">
        <w:rPr>
          <w:rFonts w:ascii="Times New Roman" w:eastAsia="Times New Roman" w:hAnsi="Times New Roman" w:cs="Times New Roman"/>
          <w:b/>
          <w:bCs/>
          <w:sz w:val="24"/>
          <w:szCs w:val="24"/>
        </w:rPr>
        <w:t>Result</w:t>
      </w:r>
      <w:r w:rsidRPr="00447234">
        <w:rPr>
          <w:rFonts w:ascii="Times New Roman" w:eastAsia="Times New Roman" w:hAnsi="Times New Roman" w:cs="Times New Roman"/>
          <w:sz w:val="24"/>
          <w:szCs w:val="24"/>
        </w:rPr>
        <w:t xml:space="preserve">: A trend emerged where countries with higher stringency measures (e.g., stringent lockdowns, travel bans) generally had fewer total cases. Outliers were identified, where despite stringent </w:t>
      </w:r>
      <w:proofErr w:type="gramStart"/>
      <w:r w:rsidRPr="00447234">
        <w:rPr>
          <w:rFonts w:ascii="Times New Roman" w:eastAsia="Times New Roman" w:hAnsi="Times New Roman" w:cs="Times New Roman"/>
          <w:sz w:val="24"/>
          <w:szCs w:val="24"/>
        </w:rPr>
        <w:t>measures,</w:t>
      </w:r>
      <w:proofErr w:type="gramEnd"/>
      <w:r w:rsidRPr="00447234">
        <w:rPr>
          <w:rFonts w:ascii="Times New Roman" w:eastAsia="Times New Roman" w:hAnsi="Times New Roman" w:cs="Times New Roman"/>
          <w:sz w:val="24"/>
          <w:szCs w:val="24"/>
        </w:rPr>
        <w:t xml:space="preserve"> some countries still experienced high case counts.</w:t>
      </w:r>
    </w:p>
    <w:p w:rsidR="00447234" w:rsidRPr="00447234" w:rsidRDefault="00447234" w:rsidP="00447234">
      <w:pPr>
        <w:numPr>
          <w:ilvl w:val="0"/>
          <w:numId w:val="15"/>
        </w:numPr>
        <w:spacing w:before="100" w:beforeAutospacing="1" w:after="100" w:afterAutospacing="1"/>
        <w:rPr>
          <w:rFonts w:ascii="Times New Roman" w:eastAsia="Times New Roman" w:hAnsi="Times New Roman" w:cs="Times New Roman"/>
          <w:sz w:val="24"/>
          <w:szCs w:val="24"/>
        </w:rPr>
      </w:pPr>
      <w:r w:rsidRPr="00447234">
        <w:rPr>
          <w:rFonts w:ascii="Times New Roman" w:eastAsia="Times New Roman" w:hAnsi="Times New Roman" w:cs="Times New Roman"/>
          <w:b/>
          <w:bCs/>
          <w:sz w:val="24"/>
          <w:szCs w:val="24"/>
        </w:rPr>
        <w:t>Key Insight</w:t>
      </w:r>
      <w:r w:rsidRPr="00447234">
        <w:rPr>
          <w:rFonts w:ascii="Times New Roman" w:eastAsia="Times New Roman" w:hAnsi="Times New Roman" w:cs="Times New Roman"/>
          <w:sz w:val="24"/>
          <w:szCs w:val="24"/>
        </w:rPr>
        <w:t>: While stricter government measures often corresponded to lower case growth, the outliers suggested that factors such as healthcare system quality, public compliance, and virus variants played significant roles in controlling the pandemic. The scatter plot also visually demonstrated the economic trade-offs, as stricter measures often led to increased unemployment and economic downturns.</w:t>
      </w:r>
    </w:p>
    <w:p w:rsidR="00742A7F" w:rsidRDefault="00546294" w:rsidP="00742A7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10605" cy="1720053"/>
            <wp:effectExtent l="19050" t="19050" r="23495" b="13497"/>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6110605" cy="1720053"/>
                    </a:xfrm>
                    <a:prstGeom prst="rect">
                      <a:avLst/>
                    </a:prstGeom>
                    <a:noFill/>
                    <a:ln w="9525">
                      <a:solidFill>
                        <a:schemeClr val="tx1"/>
                      </a:solidFill>
                      <a:miter lim="800000"/>
                      <a:headEnd/>
                      <a:tailEnd/>
                    </a:ln>
                  </pic:spPr>
                </pic:pic>
              </a:graphicData>
            </a:graphic>
          </wp:inline>
        </w:drawing>
      </w:r>
    </w:p>
    <w:p w:rsidR="006A76FF" w:rsidRPr="003649E8" w:rsidRDefault="006A76FF" w:rsidP="006A76FF">
      <w:pPr>
        <w:spacing w:before="100" w:beforeAutospacing="1" w:after="100" w:afterAutospacing="1"/>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Fig 3.</w:t>
      </w:r>
      <w:proofErr w:type="gramEnd"/>
      <w:r>
        <w:rPr>
          <w:rFonts w:ascii="Times New Roman" w:eastAsia="Times New Roman" w:hAnsi="Times New Roman" w:cs="Times New Roman"/>
          <w:sz w:val="24"/>
          <w:szCs w:val="24"/>
        </w:rPr>
        <w:t xml:space="preserve"> Evaluating Index vs. Total Cases</w:t>
      </w:r>
    </w:p>
    <w:p w:rsidR="00447234" w:rsidRPr="00447234" w:rsidRDefault="00447234" w:rsidP="00447234">
      <w:pPr>
        <w:spacing w:before="100" w:beforeAutospacing="1" w:after="100" w:afterAutospacing="1"/>
        <w:outlineLvl w:val="4"/>
        <w:rPr>
          <w:rFonts w:ascii="Times New Roman" w:eastAsia="Times New Roman" w:hAnsi="Times New Roman" w:cs="Times New Roman"/>
          <w:b/>
          <w:bCs/>
          <w:sz w:val="24"/>
          <w:szCs w:val="24"/>
        </w:rPr>
      </w:pPr>
      <w:r w:rsidRPr="00447234">
        <w:rPr>
          <w:rFonts w:ascii="Times New Roman" w:eastAsia="Times New Roman" w:hAnsi="Times New Roman" w:cs="Times New Roman"/>
          <w:b/>
          <w:bCs/>
          <w:sz w:val="24"/>
          <w:szCs w:val="24"/>
        </w:rPr>
        <w:t>3. Total COVID-19 Cases by Country (Filled Map)</w:t>
      </w:r>
    </w:p>
    <w:p w:rsidR="00447234" w:rsidRPr="00447234" w:rsidRDefault="00447234" w:rsidP="00447234">
      <w:pPr>
        <w:numPr>
          <w:ilvl w:val="0"/>
          <w:numId w:val="16"/>
        </w:numPr>
        <w:spacing w:before="100" w:beforeAutospacing="1" w:after="100" w:afterAutospacing="1"/>
        <w:rPr>
          <w:rFonts w:ascii="Times New Roman" w:eastAsia="Times New Roman" w:hAnsi="Times New Roman" w:cs="Times New Roman"/>
          <w:sz w:val="24"/>
          <w:szCs w:val="24"/>
        </w:rPr>
      </w:pPr>
      <w:r w:rsidRPr="00447234">
        <w:rPr>
          <w:rFonts w:ascii="Times New Roman" w:eastAsia="Times New Roman" w:hAnsi="Times New Roman" w:cs="Times New Roman"/>
          <w:b/>
          <w:bCs/>
          <w:sz w:val="24"/>
          <w:szCs w:val="24"/>
        </w:rPr>
        <w:t>Data Handling</w:t>
      </w:r>
      <w:r w:rsidRPr="00447234">
        <w:rPr>
          <w:rFonts w:ascii="Times New Roman" w:eastAsia="Times New Roman" w:hAnsi="Times New Roman" w:cs="Times New Roman"/>
          <w:sz w:val="24"/>
          <w:szCs w:val="24"/>
        </w:rPr>
        <w:t>: The total COVID-19 case data was mapped onto a filled map (</w:t>
      </w:r>
      <w:proofErr w:type="spellStart"/>
      <w:r w:rsidRPr="00447234">
        <w:rPr>
          <w:rFonts w:ascii="Times New Roman" w:eastAsia="Times New Roman" w:hAnsi="Times New Roman" w:cs="Times New Roman"/>
          <w:sz w:val="24"/>
          <w:szCs w:val="24"/>
        </w:rPr>
        <w:t>choropleth</w:t>
      </w:r>
      <w:proofErr w:type="spellEnd"/>
      <w:r w:rsidRPr="00447234">
        <w:rPr>
          <w:rFonts w:ascii="Times New Roman" w:eastAsia="Times New Roman" w:hAnsi="Times New Roman" w:cs="Times New Roman"/>
          <w:sz w:val="24"/>
          <w:szCs w:val="24"/>
        </w:rPr>
        <w:t xml:space="preserve">), where countries were shaded based on the number of cases. </w:t>
      </w:r>
    </w:p>
    <w:p w:rsidR="00447234" w:rsidRPr="00447234" w:rsidRDefault="00447234" w:rsidP="00447234">
      <w:pPr>
        <w:numPr>
          <w:ilvl w:val="0"/>
          <w:numId w:val="16"/>
        </w:numPr>
        <w:spacing w:before="100" w:beforeAutospacing="1" w:after="100" w:afterAutospacing="1"/>
        <w:rPr>
          <w:rFonts w:ascii="Times New Roman" w:eastAsia="Times New Roman" w:hAnsi="Times New Roman" w:cs="Times New Roman"/>
          <w:sz w:val="24"/>
          <w:szCs w:val="24"/>
        </w:rPr>
      </w:pPr>
      <w:r w:rsidRPr="00447234">
        <w:rPr>
          <w:rFonts w:ascii="Times New Roman" w:eastAsia="Times New Roman" w:hAnsi="Times New Roman" w:cs="Times New Roman"/>
          <w:b/>
          <w:bCs/>
          <w:sz w:val="24"/>
          <w:szCs w:val="24"/>
        </w:rPr>
        <w:t>Result</w:t>
      </w:r>
      <w:r w:rsidRPr="00447234">
        <w:rPr>
          <w:rFonts w:ascii="Times New Roman" w:eastAsia="Times New Roman" w:hAnsi="Times New Roman" w:cs="Times New Roman"/>
          <w:sz w:val="24"/>
          <w:szCs w:val="24"/>
        </w:rPr>
        <w:t>: The filled map highlighted global hotspots, with countries like the United States, India, and Brazil standing out for having high case counts. In contrast, several countries in Africa had relatively fewer cases, though their healthcare systems were severely impacted by even small outbreaks.</w:t>
      </w:r>
    </w:p>
    <w:p w:rsidR="00447234" w:rsidRPr="00447234" w:rsidRDefault="00447234" w:rsidP="00447234">
      <w:pPr>
        <w:numPr>
          <w:ilvl w:val="0"/>
          <w:numId w:val="16"/>
        </w:numPr>
        <w:spacing w:before="100" w:beforeAutospacing="1" w:after="100" w:afterAutospacing="1"/>
        <w:rPr>
          <w:rFonts w:ascii="Times New Roman" w:eastAsia="Times New Roman" w:hAnsi="Times New Roman" w:cs="Times New Roman"/>
          <w:sz w:val="24"/>
          <w:szCs w:val="24"/>
        </w:rPr>
      </w:pPr>
      <w:r w:rsidRPr="00447234">
        <w:rPr>
          <w:rFonts w:ascii="Times New Roman" w:eastAsia="Times New Roman" w:hAnsi="Times New Roman" w:cs="Times New Roman"/>
          <w:b/>
          <w:bCs/>
          <w:sz w:val="24"/>
          <w:szCs w:val="24"/>
        </w:rPr>
        <w:t>Key Insight</w:t>
      </w:r>
      <w:r w:rsidRPr="00447234">
        <w:rPr>
          <w:rFonts w:ascii="Times New Roman" w:eastAsia="Times New Roman" w:hAnsi="Times New Roman" w:cs="Times New Roman"/>
          <w:sz w:val="24"/>
          <w:szCs w:val="24"/>
        </w:rPr>
        <w:t>: This visualization provided an immediate geographical understanding of where the pandemic hit hardest. Regions with large populations and highly urbanized areas showed significantly higher case counts. This led to severe economic strain, especially in tourism-dependent economies and countries with limited healthcare infrastructure.</w:t>
      </w:r>
    </w:p>
    <w:p w:rsidR="00742A7F" w:rsidRDefault="00742A7F" w:rsidP="00742A7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110605" cy="2343871"/>
            <wp:effectExtent l="19050" t="19050" r="23495" b="18329"/>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6110605" cy="2343871"/>
                    </a:xfrm>
                    <a:prstGeom prst="rect">
                      <a:avLst/>
                    </a:prstGeom>
                    <a:noFill/>
                    <a:ln w="9525">
                      <a:solidFill>
                        <a:schemeClr val="tx1"/>
                      </a:solidFill>
                      <a:miter lim="800000"/>
                      <a:headEnd/>
                      <a:tailEnd/>
                    </a:ln>
                  </pic:spPr>
                </pic:pic>
              </a:graphicData>
            </a:graphic>
          </wp:inline>
        </w:drawing>
      </w:r>
    </w:p>
    <w:p w:rsidR="006A76FF" w:rsidRPr="003649E8" w:rsidRDefault="006A76FF" w:rsidP="006A76FF">
      <w:pPr>
        <w:spacing w:before="100" w:beforeAutospacing="1" w:after="100" w:afterAutospacing="1"/>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Fig 4.</w:t>
      </w:r>
      <w:proofErr w:type="gramEnd"/>
      <w:r>
        <w:rPr>
          <w:rFonts w:ascii="Times New Roman" w:eastAsia="Times New Roman" w:hAnsi="Times New Roman" w:cs="Times New Roman"/>
          <w:sz w:val="24"/>
          <w:szCs w:val="24"/>
        </w:rPr>
        <w:t xml:space="preserve"> Geographical Distribution of COVID-19 Deaths</w:t>
      </w:r>
    </w:p>
    <w:p w:rsidR="00447234" w:rsidRPr="00447234" w:rsidRDefault="00447234" w:rsidP="00447234">
      <w:pPr>
        <w:spacing w:before="100" w:beforeAutospacing="1" w:after="100" w:afterAutospacing="1"/>
        <w:outlineLvl w:val="4"/>
        <w:rPr>
          <w:rFonts w:ascii="Times New Roman" w:eastAsia="Times New Roman" w:hAnsi="Times New Roman" w:cs="Times New Roman"/>
          <w:b/>
          <w:bCs/>
          <w:sz w:val="24"/>
          <w:szCs w:val="24"/>
        </w:rPr>
      </w:pPr>
      <w:r w:rsidRPr="00447234">
        <w:rPr>
          <w:rFonts w:ascii="Times New Roman" w:eastAsia="Times New Roman" w:hAnsi="Times New Roman" w:cs="Times New Roman"/>
          <w:b/>
          <w:bCs/>
          <w:sz w:val="24"/>
          <w:szCs w:val="24"/>
        </w:rPr>
        <w:t>4. Top 10 Countries by COVID-19 Cases and Deaths (Bar Chart)</w:t>
      </w:r>
    </w:p>
    <w:p w:rsidR="00447234" w:rsidRPr="00447234" w:rsidRDefault="00447234" w:rsidP="00447234">
      <w:pPr>
        <w:numPr>
          <w:ilvl w:val="0"/>
          <w:numId w:val="17"/>
        </w:numPr>
        <w:spacing w:before="100" w:beforeAutospacing="1" w:after="100" w:afterAutospacing="1"/>
        <w:rPr>
          <w:rFonts w:ascii="Times New Roman" w:eastAsia="Times New Roman" w:hAnsi="Times New Roman" w:cs="Times New Roman"/>
          <w:sz w:val="24"/>
          <w:szCs w:val="24"/>
        </w:rPr>
      </w:pPr>
      <w:r w:rsidRPr="00447234">
        <w:rPr>
          <w:rFonts w:ascii="Times New Roman" w:eastAsia="Times New Roman" w:hAnsi="Times New Roman" w:cs="Times New Roman"/>
          <w:b/>
          <w:bCs/>
          <w:sz w:val="24"/>
          <w:szCs w:val="24"/>
        </w:rPr>
        <w:t>Data Handling</w:t>
      </w:r>
      <w:r w:rsidRPr="00447234">
        <w:rPr>
          <w:rFonts w:ascii="Times New Roman" w:eastAsia="Times New Roman" w:hAnsi="Times New Roman" w:cs="Times New Roman"/>
          <w:sz w:val="24"/>
          <w:szCs w:val="24"/>
        </w:rPr>
        <w:t>: The top 10 countries by total cases and deaths were aggregated and displayed using a bar chart. Both cases and deaths were shown to highlight the relationship between case numbers and mortality.</w:t>
      </w:r>
    </w:p>
    <w:p w:rsidR="00447234" w:rsidRPr="00447234" w:rsidRDefault="00447234" w:rsidP="00447234">
      <w:pPr>
        <w:numPr>
          <w:ilvl w:val="0"/>
          <w:numId w:val="17"/>
        </w:numPr>
        <w:spacing w:before="100" w:beforeAutospacing="1" w:after="100" w:afterAutospacing="1"/>
        <w:rPr>
          <w:rFonts w:ascii="Times New Roman" w:eastAsia="Times New Roman" w:hAnsi="Times New Roman" w:cs="Times New Roman"/>
          <w:sz w:val="24"/>
          <w:szCs w:val="24"/>
        </w:rPr>
      </w:pPr>
      <w:r w:rsidRPr="00447234">
        <w:rPr>
          <w:rFonts w:ascii="Times New Roman" w:eastAsia="Times New Roman" w:hAnsi="Times New Roman" w:cs="Times New Roman"/>
          <w:b/>
          <w:bCs/>
          <w:sz w:val="24"/>
          <w:szCs w:val="24"/>
        </w:rPr>
        <w:t>Result</w:t>
      </w:r>
      <w:r w:rsidRPr="00447234">
        <w:rPr>
          <w:rFonts w:ascii="Times New Roman" w:eastAsia="Times New Roman" w:hAnsi="Times New Roman" w:cs="Times New Roman"/>
          <w:sz w:val="24"/>
          <w:szCs w:val="24"/>
        </w:rPr>
        <w:t>: The United States, India, and Brazil appeared at the top of both the case and death charts. However, countries like Mexico and Russia also showed disproportionately high deaths relative to their case counts, suggesting potential healthcare system inadequacies or underreporting.</w:t>
      </w:r>
    </w:p>
    <w:p w:rsidR="00447234" w:rsidRPr="00447234" w:rsidRDefault="00447234" w:rsidP="00447234">
      <w:pPr>
        <w:numPr>
          <w:ilvl w:val="0"/>
          <w:numId w:val="17"/>
        </w:numPr>
        <w:spacing w:before="100" w:beforeAutospacing="1" w:after="100" w:afterAutospacing="1"/>
        <w:rPr>
          <w:rFonts w:ascii="Times New Roman" w:eastAsia="Times New Roman" w:hAnsi="Times New Roman" w:cs="Times New Roman"/>
          <w:sz w:val="24"/>
          <w:szCs w:val="24"/>
        </w:rPr>
      </w:pPr>
      <w:r w:rsidRPr="00447234">
        <w:rPr>
          <w:rFonts w:ascii="Times New Roman" w:eastAsia="Times New Roman" w:hAnsi="Times New Roman" w:cs="Times New Roman"/>
          <w:b/>
          <w:bCs/>
          <w:sz w:val="24"/>
          <w:szCs w:val="24"/>
        </w:rPr>
        <w:t>Key Insight</w:t>
      </w:r>
      <w:r w:rsidRPr="00447234">
        <w:rPr>
          <w:rFonts w:ascii="Times New Roman" w:eastAsia="Times New Roman" w:hAnsi="Times New Roman" w:cs="Times New Roman"/>
          <w:sz w:val="24"/>
          <w:szCs w:val="24"/>
        </w:rPr>
        <w:t>: This bar chart emphasized the disparity in outcomes across nations. Countries with robust healthcare systems (like Germany) fared better despite high case numbers, while countries with fragile healthcare infrastructures struggled with high mortality rates. This visualization was crucial in understanding the relationship between economic investment in healthcare and pandemic outcomes.</w:t>
      </w:r>
    </w:p>
    <w:p w:rsidR="00742A7F" w:rsidRDefault="00742A7F" w:rsidP="00742A7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10605" cy="2571041"/>
            <wp:effectExtent l="19050" t="19050" r="23495" b="19759"/>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6110605" cy="2571041"/>
                    </a:xfrm>
                    <a:prstGeom prst="rect">
                      <a:avLst/>
                    </a:prstGeom>
                    <a:noFill/>
                    <a:ln w="9525">
                      <a:solidFill>
                        <a:schemeClr val="tx1"/>
                      </a:solidFill>
                      <a:miter lim="800000"/>
                      <a:headEnd/>
                      <a:tailEnd/>
                    </a:ln>
                  </pic:spPr>
                </pic:pic>
              </a:graphicData>
            </a:graphic>
          </wp:inline>
        </w:drawing>
      </w:r>
    </w:p>
    <w:p w:rsidR="006A76FF" w:rsidRPr="003649E8" w:rsidRDefault="006A76FF" w:rsidP="006A76FF">
      <w:pPr>
        <w:spacing w:before="100" w:beforeAutospacing="1" w:after="100" w:afterAutospacing="1"/>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Fig 5.</w:t>
      </w:r>
      <w:proofErr w:type="gramEnd"/>
      <w:r>
        <w:rPr>
          <w:rFonts w:ascii="Times New Roman" w:eastAsia="Times New Roman" w:hAnsi="Times New Roman" w:cs="Times New Roman"/>
          <w:sz w:val="24"/>
          <w:szCs w:val="24"/>
        </w:rPr>
        <w:t xml:space="preserve"> Countries most </w:t>
      </w:r>
      <w:proofErr w:type="gramStart"/>
      <w:r>
        <w:rPr>
          <w:rFonts w:ascii="Times New Roman" w:eastAsia="Times New Roman" w:hAnsi="Times New Roman" w:cs="Times New Roman"/>
          <w:sz w:val="24"/>
          <w:szCs w:val="24"/>
        </w:rPr>
        <w:t>effected</w:t>
      </w:r>
      <w:proofErr w:type="gramEnd"/>
      <w:r>
        <w:rPr>
          <w:rFonts w:ascii="Times New Roman" w:eastAsia="Times New Roman" w:hAnsi="Times New Roman" w:cs="Times New Roman"/>
          <w:sz w:val="24"/>
          <w:szCs w:val="24"/>
        </w:rPr>
        <w:t xml:space="preserve"> by COVID-19 Death</w:t>
      </w:r>
    </w:p>
    <w:p w:rsidR="00447234" w:rsidRPr="00447234" w:rsidRDefault="00447234" w:rsidP="00447234">
      <w:pPr>
        <w:spacing w:before="100" w:beforeAutospacing="1" w:after="100" w:afterAutospacing="1"/>
        <w:outlineLvl w:val="4"/>
        <w:rPr>
          <w:rFonts w:ascii="Times New Roman" w:eastAsia="Times New Roman" w:hAnsi="Times New Roman" w:cs="Times New Roman"/>
          <w:b/>
          <w:bCs/>
          <w:sz w:val="24"/>
          <w:szCs w:val="24"/>
        </w:rPr>
      </w:pPr>
      <w:r w:rsidRPr="00447234">
        <w:rPr>
          <w:rFonts w:ascii="Times New Roman" w:eastAsia="Times New Roman" w:hAnsi="Times New Roman" w:cs="Times New Roman"/>
          <w:b/>
          <w:bCs/>
          <w:sz w:val="24"/>
          <w:szCs w:val="24"/>
        </w:rPr>
        <w:t>5. GDP per Capita vs. COVID-19 Death Rate (Bubble Chart)</w:t>
      </w:r>
    </w:p>
    <w:p w:rsidR="00447234" w:rsidRPr="00447234" w:rsidRDefault="00447234" w:rsidP="00447234">
      <w:pPr>
        <w:numPr>
          <w:ilvl w:val="0"/>
          <w:numId w:val="18"/>
        </w:numPr>
        <w:spacing w:before="100" w:beforeAutospacing="1" w:after="100" w:afterAutospacing="1"/>
        <w:rPr>
          <w:rFonts w:ascii="Times New Roman" w:eastAsia="Times New Roman" w:hAnsi="Times New Roman" w:cs="Times New Roman"/>
          <w:sz w:val="24"/>
          <w:szCs w:val="24"/>
        </w:rPr>
      </w:pPr>
      <w:r w:rsidRPr="00447234">
        <w:rPr>
          <w:rFonts w:ascii="Times New Roman" w:eastAsia="Times New Roman" w:hAnsi="Times New Roman" w:cs="Times New Roman"/>
          <w:b/>
          <w:bCs/>
          <w:sz w:val="24"/>
          <w:szCs w:val="24"/>
        </w:rPr>
        <w:lastRenderedPageBreak/>
        <w:t>Data Handling</w:t>
      </w:r>
      <w:r w:rsidRPr="00447234">
        <w:rPr>
          <w:rFonts w:ascii="Times New Roman" w:eastAsia="Times New Roman" w:hAnsi="Times New Roman" w:cs="Times New Roman"/>
          <w:sz w:val="24"/>
          <w:szCs w:val="24"/>
        </w:rPr>
        <w:t>: GDP per capita was plotted against the death rate (total deaths/population), with bubble sizes representing the population of each country.</w:t>
      </w:r>
    </w:p>
    <w:p w:rsidR="00447234" w:rsidRPr="00447234" w:rsidRDefault="00447234" w:rsidP="00447234">
      <w:pPr>
        <w:numPr>
          <w:ilvl w:val="0"/>
          <w:numId w:val="18"/>
        </w:numPr>
        <w:spacing w:before="100" w:beforeAutospacing="1" w:after="100" w:afterAutospacing="1"/>
        <w:rPr>
          <w:rFonts w:ascii="Times New Roman" w:eastAsia="Times New Roman" w:hAnsi="Times New Roman" w:cs="Times New Roman"/>
          <w:sz w:val="24"/>
          <w:szCs w:val="24"/>
        </w:rPr>
      </w:pPr>
      <w:r w:rsidRPr="00447234">
        <w:rPr>
          <w:rFonts w:ascii="Times New Roman" w:eastAsia="Times New Roman" w:hAnsi="Times New Roman" w:cs="Times New Roman"/>
          <w:b/>
          <w:bCs/>
          <w:sz w:val="24"/>
          <w:szCs w:val="24"/>
        </w:rPr>
        <w:t>Result</w:t>
      </w:r>
      <w:r w:rsidRPr="00447234">
        <w:rPr>
          <w:rFonts w:ascii="Times New Roman" w:eastAsia="Times New Roman" w:hAnsi="Times New Roman" w:cs="Times New Roman"/>
          <w:sz w:val="24"/>
          <w:szCs w:val="24"/>
        </w:rPr>
        <w:t>: Countries with higher GDP per capita, like those in Western Europe and North America, generally had lower death rates. In contrast, low-income countries with weaker healthcare systems, such as some in Africa and South Asia, showed higher death rates.</w:t>
      </w:r>
    </w:p>
    <w:p w:rsidR="00447234" w:rsidRPr="00447234" w:rsidRDefault="00447234" w:rsidP="00447234">
      <w:pPr>
        <w:numPr>
          <w:ilvl w:val="0"/>
          <w:numId w:val="18"/>
        </w:numPr>
        <w:spacing w:before="100" w:beforeAutospacing="1" w:after="100" w:afterAutospacing="1"/>
        <w:rPr>
          <w:rFonts w:ascii="Times New Roman" w:eastAsia="Times New Roman" w:hAnsi="Times New Roman" w:cs="Times New Roman"/>
          <w:sz w:val="24"/>
          <w:szCs w:val="24"/>
        </w:rPr>
      </w:pPr>
      <w:r w:rsidRPr="00447234">
        <w:rPr>
          <w:rFonts w:ascii="Times New Roman" w:eastAsia="Times New Roman" w:hAnsi="Times New Roman" w:cs="Times New Roman"/>
          <w:b/>
          <w:bCs/>
          <w:sz w:val="24"/>
          <w:szCs w:val="24"/>
        </w:rPr>
        <w:t>Key Insight</w:t>
      </w:r>
      <w:r w:rsidRPr="00447234">
        <w:rPr>
          <w:rFonts w:ascii="Times New Roman" w:eastAsia="Times New Roman" w:hAnsi="Times New Roman" w:cs="Times New Roman"/>
          <w:sz w:val="24"/>
          <w:szCs w:val="24"/>
        </w:rPr>
        <w:t>: This chart visually reinforced the correlation between economic status and pandemic outcomes. Wealthier countries, despite facing high case numbers, were better equipped to mitigate fatalities due to stronger healthcare systems, while lower-income countries faced higher mortality. The size of the bubbles highlighted how population density and size also played roles in the severity of outcomes.</w:t>
      </w:r>
    </w:p>
    <w:p w:rsidR="00742A7F" w:rsidRDefault="00546294" w:rsidP="00742A7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10605" cy="1868583"/>
            <wp:effectExtent l="19050" t="19050" r="23495" b="17367"/>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6110605" cy="1868583"/>
                    </a:xfrm>
                    <a:prstGeom prst="rect">
                      <a:avLst/>
                    </a:prstGeom>
                    <a:noFill/>
                    <a:ln w="9525">
                      <a:solidFill>
                        <a:schemeClr val="tx1"/>
                      </a:solidFill>
                      <a:miter lim="800000"/>
                      <a:headEnd/>
                      <a:tailEnd/>
                    </a:ln>
                  </pic:spPr>
                </pic:pic>
              </a:graphicData>
            </a:graphic>
          </wp:inline>
        </w:drawing>
      </w:r>
    </w:p>
    <w:p w:rsidR="006A76FF" w:rsidRPr="003649E8" w:rsidRDefault="006A76FF" w:rsidP="006A76FF">
      <w:pPr>
        <w:spacing w:before="100" w:beforeAutospacing="1" w:after="100" w:afterAutospacing="1"/>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Fig 6.</w:t>
      </w:r>
      <w:proofErr w:type="gramEnd"/>
      <w:r>
        <w:rPr>
          <w:rFonts w:ascii="Times New Roman" w:eastAsia="Times New Roman" w:hAnsi="Times New Roman" w:cs="Times New Roman"/>
          <w:sz w:val="24"/>
          <w:szCs w:val="24"/>
        </w:rPr>
        <w:t xml:space="preserve"> Examining Economic Disparity: GDP per Capita and COVID-19 Death Toll</w:t>
      </w:r>
    </w:p>
    <w:p w:rsidR="00742A7F" w:rsidRPr="003649E8" w:rsidRDefault="00742A7F" w:rsidP="00742A7F">
      <w:pPr>
        <w:spacing w:before="100" w:beforeAutospacing="1" w:after="100" w:afterAutospacing="1"/>
        <w:rPr>
          <w:rFonts w:ascii="Times New Roman" w:eastAsia="Times New Roman" w:hAnsi="Times New Roman" w:cs="Times New Roman"/>
          <w:sz w:val="24"/>
          <w:szCs w:val="24"/>
        </w:rPr>
      </w:pPr>
      <w:r w:rsidRPr="003649E8">
        <w:rPr>
          <w:rFonts w:ascii="Times New Roman" w:eastAsia="Times New Roman" w:hAnsi="Times New Roman" w:cs="Times New Roman"/>
          <w:sz w:val="24"/>
          <w:szCs w:val="24"/>
        </w:rPr>
        <w:t xml:space="preserve">4.3 </w:t>
      </w:r>
      <w:r w:rsidRPr="003649E8">
        <w:rPr>
          <w:rFonts w:ascii="Times New Roman" w:eastAsia="Times New Roman" w:hAnsi="Times New Roman" w:cs="Times New Roman"/>
          <w:b/>
          <w:bCs/>
          <w:sz w:val="24"/>
          <w:szCs w:val="24"/>
        </w:rPr>
        <w:t>Results and Discussion</w:t>
      </w:r>
    </w:p>
    <w:p w:rsidR="00742A7F" w:rsidRPr="003649E8" w:rsidRDefault="00742A7F" w:rsidP="00742A7F">
      <w:pPr>
        <w:numPr>
          <w:ilvl w:val="0"/>
          <w:numId w:val="12"/>
        </w:numPr>
        <w:spacing w:before="100" w:beforeAutospacing="1" w:after="100" w:afterAutospacing="1"/>
        <w:rPr>
          <w:rFonts w:ascii="Times New Roman" w:eastAsia="Times New Roman" w:hAnsi="Times New Roman" w:cs="Times New Roman"/>
          <w:sz w:val="24"/>
          <w:szCs w:val="24"/>
        </w:rPr>
      </w:pPr>
      <w:r w:rsidRPr="003649E8">
        <w:rPr>
          <w:rFonts w:ascii="Times New Roman" w:eastAsia="Times New Roman" w:hAnsi="Times New Roman" w:cs="Times New Roman"/>
          <w:b/>
          <w:bCs/>
          <w:sz w:val="24"/>
          <w:szCs w:val="24"/>
        </w:rPr>
        <w:t>Global Trends</w:t>
      </w:r>
      <w:r w:rsidRPr="003649E8">
        <w:rPr>
          <w:rFonts w:ascii="Times New Roman" w:eastAsia="Times New Roman" w:hAnsi="Times New Roman" w:cs="Times New Roman"/>
          <w:sz w:val="24"/>
          <w:szCs w:val="24"/>
        </w:rPr>
        <w:t>: Several spikes in cases aligned with second and third waves of the virus, reflecting the challenges governments faced in maintaining long-term restrictions.</w:t>
      </w:r>
    </w:p>
    <w:p w:rsidR="00742A7F" w:rsidRPr="003649E8" w:rsidRDefault="00742A7F" w:rsidP="00742A7F">
      <w:pPr>
        <w:numPr>
          <w:ilvl w:val="0"/>
          <w:numId w:val="12"/>
        </w:numPr>
        <w:spacing w:before="100" w:beforeAutospacing="1" w:after="100" w:afterAutospacing="1"/>
        <w:rPr>
          <w:rFonts w:ascii="Times New Roman" w:eastAsia="Times New Roman" w:hAnsi="Times New Roman" w:cs="Times New Roman"/>
          <w:sz w:val="24"/>
          <w:szCs w:val="24"/>
        </w:rPr>
      </w:pPr>
      <w:r w:rsidRPr="003649E8">
        <w:rPr>
          <w:rFonts w:ascii="Times New Roman" w:eastAsia="Times New Roman" w:hAnsi="Times New Roman" w:cs="Times New Roman"/>
          <w:b/>
          <w:bCs/>
          <w:sz w:val="24"/>
          <w:szCs w:val="24"/>
        </w:rPr>
        <w:t>Economic Impacts</w:t>
      </w:r>
      <w:r w:rsidRPr="003649E8">
        <w:rPr>
          <w:rFonts w:ascii="Times New Roman" w:eastAsia="Times New Roman" w:hAnsi="Times New Roman" w:cs="Times New Roman"/>
          <w:sz w:val="24"/>
          <w:szCs w:val="24"/>
        </w:rPr>
        <w:t>: The visualizations showed that lower-income countries with weaker healthcare systems suffered greater health consequences. Stringent lockdowns, while necessary to control case growth, resulted in severe economic downturns, highlighting the delicate balance governments had to maintain.</w:t>
      </w:r>
    </w:p>
    <w:p w:rsidR="00742A7F" w:rsidRDefault="00742A7F" w:rsidP="00742A7F">
      <w:pPr>
        <w:spacing w:before="100" w:beforeAutospacing="1" w:after="100" w:afterAutospacing="1"/>
        <w:rPr>
          <w:rFonts w:ascii="Times New Roman" w:eastAsia="Times New Roman" w:hAnsi="Times New Roman" w:cs="Times New Roman"/>
          <w:sz w:val="24"/>
          <w:szCs w:val="24"/>
        </w:rPr>
      </w:pPr>
      <w:r w:rsidRPr="003649E8">
        <w:rPr>
          <w:rFonts w:ascii="Times New Roman" w:eastAsia="Times New Roman" w:hAnsi="Times New Roman" w:cs="Times New Roman"/>
          <w:sz w:val="24"/>
          <w:szCs w:val="24"/>
        </w:rPr>
        <w:t xml:space="preserve">4.4 </w:t>
      </w:r>
      <w:r w:rsidRPr="003649E8">
        <w:rPr>
          <w:rFonts w:ascii="Times New Roman" w:eastAsia="Times New Roman" w:hAnsi="Times New Roman" w:cs="Times New Roman"/>
          <w:b/>
          <w:bCs/>
          <w:sz w:val="24"/>
          <w:szCs w:val="24"/>
        </w:rPr>
        <w:t>Timeline Chart</w:t>
      </w:r>
      <w:r w:rsidRPr="003649E8">
        <w:rPr>
          <w:rFonts w:ascii="Times New Roman" w:eastAsia="Times New Roman" w:hAnsi="Times New Roman" w:cs="Times New Roman"/>
          <w:sz w:val="24"/>
          <w:szCs w:val="24"/>
        </w:rPr>
        <w:br/>
        <w:t>A timeline chart was created to show the progression of global economic shutdowns, recovery efforts, and subsequent waves of COVID-19, offering insights into how different regions managed the crisis over time.</w:t>
      </w:r>
    </w:p>
    <w:p w:rsidR="00447234" w:rsidRDefault="00447234" w:rsidP="00742A7F">
      <w:pPr>
        <w:spacing w:before="100" w:beforeAutospacing="1" w:after="100" w:afterAutospacing="1"/>
        <w:rPr>
          <w:rFonts w:ascii="Times New Roman" w:eastAsia="Times New Roman" w:hAnsi="Times New Roman" w:cs="Times New Roman"/>
          <w:sz w:val="24"/>
          <w:szCs w:val="24"/>
        </w:rPr>
      </w:pPr>
    </w:p>
    <w:p w:rsidR="00447234" w:rsidRDefault="00447234" w:rsidP="00742A7F">
      <w:pPr>
        <w:spacing w:before="100" w:beforeAutospacing="1" w:after="100" w:afterAutospacing="1"/>
        <w:rPr>
          <w:rFonts w:ascii="Times New Roman" w:eastAsia="Times New Roman" w:hAnsi="Times New Roman" w:cs="Times New Roman"/>
          <w:sz w:val="24"/>
          <w:szCs w:val="24"/>
        </w:rPr>
      </w:pPr>
    </w:p>
    <w:p w:rsidR="00447234" w:rsidRDefault="00447234" w:rsidP="00742A7F">
      <w:pPr>
        <w:spacing w:before="100" w:beforeAutospacing="1" w:after="100" w:afterAutospacing="1"/>
        <w:rPr>
          <w:rFonts w:ascii="Times New Roman" w:eastAsia="Times New Roman" w:hAnsi="Times New Roman" w:cs="Times New Roman"/>
          <w:sz w:val="24"/>
          <w:szCs w:val="24"/>
        </w:rPr>
      </w:pPr>
    </w:p>
    <w:p w:rsidR="00447234" w:rsidRDefault="00447234" w:rsidP="00742A7F">
      <w:pPr>
        <w:spacing w:before="100" w:beforeAutospacing="1" w:after="100" w:afterAutospacing="1"/>
        <w:rPr>
          <w:rFonts w:ascii="Times New Roman" w:eastAsia="Times New Roman" w:hAnsi="Times New Roman" w:cs="Times New Roman"/>
          <w:sz w:val="24"/>
          <w:szCs w:val="24"/>
        </w:rPr>
      </w:pPr>
    </w:p>
    <w:p w:rsidR="00447234" w:rsidRDefault="00447234" w:rsidP="00742A7F">
      <w:pPr>
        <w:spacing w:before="100" w:beforeAutospacing="1" w:after="100" w:afterAutospacing="1"/>
        <w:rPr>
          <w:rFonts w:ascii="Times New Roman" w:eastAsia="Times New Roman" w:hAnsi="Times New Roman" w:cs="Times New Roman"/>
          <w:sz w:val="24"/>
          <w:szCs w:val="24"/>
        </w:rPr>
      </w:pPr>
    </w:p>
    <w:p w:rsidR="00526454" w:rsidRDefault="00526454" w:rsidP="00742A7F">
      <w:pPr>
        <w:spacing w:before="100" w:beforeAutospacing="1" w:after="100" w:afterAutospacing="1"/>
        <w:rPr>
          <w:rFonts w:ascii="Times New Roman" w:eastAsia="Times New Roman" w:hAnsi="Times New Roman" w:cs="Times New Roman"/>
          <w:sz w:val="24"/>
          <w:szCs w:val="24"/>
        </w:rPr>
      </w:pPr>
    </w:p>
    <w:p w:rsidR="00742A7F" w:rsidRPr="003649E8" w:rsidRDefault="00D361AD" w:rsidP="00742A7F">
      <w:pPr>
        <w:rPr>
          <w:rFonts w:ascii="Times New Roman" w:eastAsia="Times New Roman" w:hAnsi="Times New Roman" w:cs="Times New Roman"/>
          <w:sz w:val="24"/>
          <w:szCs w:val="24"/>
        </w:rPr>
      </w:pPr>
      <w:r w:rsidRPr="00D361AD">
        <w:rPr>
          <w:rFonts w:ascii="Times New Roman" w:eastAsia="Times New Roman" w:hAnsi="Times New Roman" w:cs="Times New Roman"/>
          <w:sz w:val="24"/>
          <w:szCs w:val="24"/>
        </w:rPr>
        <w:pict>
          <v:rect id="_x0000_i1029" style="width:0;height:1.5pt" o:hralign="center" o:hrstd="t" o:hr="t" fillcolor="#a0a0a0" stroked="f"/>
        </w:pict>
      </w:r>
    </w:p>
    <w:p w:rsidR="00742A7F" w:rsidRPr="003649E8" w:rsidRDefault="00742A7F" w:rsidP="00742A7F">
      <w:pPr>
        <w:spacing w:before="100" w:beforeAutospacing="1" w:after="100" w:afterAutospacing="1"/>
        <w:outlineLvl w:val="2"/>
        <w:rPr>
          <w:rFonts w:ascii="Times New Roman" w:eastAsia="Times New Roman" w:hAnsi="Times New Roman" w:cs="Times New Roman"/>
          <w:b/>
          <w:bCs/>
          <w:sz w:val="27"/>
          <w:szCs w:val="27"/>
        </w:rPr>
      </w:pPr>
      <w:r w:rsidRPr="003649E8">
        <w:rPr>
          <w:rFonts w:ascii="Times New Roman" w:eastAsia="Times New Roman" w:hAnsi="Times New Roman" w:cs="Times New Roman"/>
          <w:b/>
          <w:bCs/>
          <w:sz w:val="27"/>
          <w:szCs w:val="27"/>
        </w:rPr>
        <w:lastRenderedPageBreak/>
        <w:t>5. CONCLUSION AND FUTURE PLAN</w:t>
      </w:r>
    </w:p>
    <w:p w:rsidR="00742A7F" w:rsidRPr="003649E8" w:rsidRDefault="00742A7F" w:rsidP="00742A7F">
      <w:pPr>
        <w:spacing w:before="100" w:beforeAutospacing="1" w:after="100" w:afterAutospacing="1"/>
        <w:rPr>
          <w:rFonts w:ascii="Times New Roman" w:eastAsia="Times New Roman" w:hAnsi="Times New Roman" w:cs="Times New Roman"/>
          <w:sz w:val="24"/>
          <w:szCs w:val="24"/>
        </w:rPr>
      </w:pPr>
      <w:r w:rsidRPr="003649E8">
        <w:rPr>
          <w:rFonts w:ascii="Times New Roman" w:eastAsia="Times New Roman" w:hAnsi="Times New Roman" w:cs="Times New Roman"/>
          <w:sz w:val="24"/>
          <w:szCs w:val="24"/>
        </w:rPr>
        <w:t>This report provides a comprehensive</w:t>
      </w:r>
    </w:p>
    <w:p w:rsidR="00742A7F" w:rsidRPr="003649E8" w:rsidRDefault="00742A7F" w:rsidP="00742A7F">
      <w:pPr>
        <w:spacing w:before="100" w:beforeAutospacing="1" w:after="100" w:afterAutospacing="1"/>
        <w:rPr>
          <w:rFonts w:ascii="Times New Roman" w:eastAsia="Times New Roman" w:hAnsi="Times New Roman" w:cs="Times New Roman"/>
          <w:sz w:val="24"/>
          <w:szCs w:val="24"/>
        </w:rPr>
      </w:pPr>
      <w:proofErr w:type="gramStart"/>
      <w:r w:rsidRPr="003649E8">
        <w:rPr>
          <w:rFonts w:ascii="Times New Roman" w:eastAsia="Times New Roman" w:hAnsi="Times New Roman" w:cs="Times New Roman"/>
          <w:sz w:val="24"/>
          <w:szCs w:val="24"/>
        </w:rPr>
        <w:t>analysis</w:t>
      </w:r>
      <w:proofErr w:type="gramEnd"/>
      <w:r w:rsidRPr="003649E8">
        <w:rPr>
          <w:rFonts w:ascii="Times New Roman" w:eastAsia="Times New Roman" w:hAnsi="Times New Roman" w:cs="Times New Roman"/>
          <w:sz w:val="24"/>
          <w:szCs w:val="24"/>
        </w:rPr>
        <w:t xml:space="preserve"> of the COVID-19 pandemic’s effects on global public health and the economy. Through data visualization, it illustrates the relationship between government interventions, case growth, and economic outcomes.</w:t>
      </w:r>
    </w:p>
    <w:p w:rsidR="00742A7F" w:rsidRPr="003649E8" w:rsidRDefault="00742A7F" w:rsidP="00742A7F">
      <w:pPr>
        <w:spacing w:before="100" w:beforeAutospacing="1" w:after="100" w:afterAutospacing="1"/>
        <w:rPr>
          <w:rFonts w:ascii="Times New Roman" w:eastAsia="Times New Roman" w:hAnsi="Times New Roman" w:cs="Times New Roman"/>
          <w:sz w:val="24"/>
          <w:szCs w:val="24"/>
        </w:rPr>
      </w:pPr>
      <w:r w:rsidRPr="003649E8">
        <w:rPr>
          <w:rFonts w:ascii="Times New Roman" w:eastAsia="Times New Roman" w:hAnsi="Times New Roman" w:cs="Times New Roman"/>
          <w:b/>
          <w:bCs/>
          <w:sz w:val="24"/>
          <w:szCs w:val="24"/>
        </w:rPr>
        <w:t>Future Plans</w:t>
      </w:r>
      <w:r w:rsidRPr="003649E8">
        <w:rPr>
          <w:rFonts w:ascii="Times New Roman" w:eastAsia="Times New Roman" w:hAnsi="Times New Roman" w:cs="Times New Roman"/>
          <w:sz w:val="24"/>
          <w:szCs w:val="24"/>
        </w:rPr>
        <w:t>:</w:t>
      </w:r>
    </w:p>
    <w:p w:rsidR="00742A7F" w:rsidRPr="003649E8" w:rsidRDefault="00742A7F" w:rsidP="00742A7F">
      <w:pPr>
        <w:numPr>
          <w:ilvl w:val="0"/>
          <w:numId w:val="13"/>
        </w:numPr>
        <w:spacing w:before="100" w:beforeAutospacing="1" w:after="100" w:afterAutospacing="1"/>
        <w:rPr>
          <w:rFonts w:ascii="Times New Roman" w:eastAsia="Times New Roman" w:hAnsi="Times New Roman" w:cs="Times New Roman"/>
          <w:sz w:val="24"/>
          <w:szCs w:val="24"/>
        </w:rPr>
      </w:pPr>
      <w:r w:rsidRPr="003649E8">
        <w:rPr>
          <w:rFonts w:ascii="Times New Roman" w:eastAsia="Times New Roman" w:hAnsi="Times New Roman" w:cs="Times New Roman"/>
          <w:sz w:val="24"/>
          <w:szCs w:val="24"/>
        </w:rPr>
        <w:t>Conduct deeper analysis into the recovery trajectories of different economies.</w:t>
      </w:r>
    </w:p>
    <w:p w:rsidR="00742A7F" w:rsidRPr="003649E8" w:rsidRDefault="00742A7F" w:rsidP="00742A7F">
      <w:pPr>
        <w:numPr>
          <w:ilvl w:val="0"/>
          <w:numId w:val="13"/>
        </w:numPr>
        <w:spacing w:before="100" w:beforeAutospacing="1" w:after="100" w:afterAutospacing="1"/>
        <w:rPr>
          <w:rFonts w:ascii="Times New Roman" w:eastAsia="Times New Roman" w:hAnsi="Times New Roman" w:cs="Times New Roman"/>
          <w:sz w:val="24"/>
          <w:szCs w:val="24"/>
        </w:rPr>
      </w:pPr>
      <w:r w:rsidRPr="003649E8">
        <w:rPr>
          <w:rFonts w:ascii="Times New Roman" w:eastAsia="Times New Roman" w:hAnsi="Times New Roman" w:cs="Times New Roman"/>
          <w:sz w:val="24"/>
          <w:szCs w:val="24"/>
        </w:rPr>
        <w:t>Analyze the long-term impacts of COVID-19 on unemployment, poverty, and healthcare spending.</w:t>
      </w:r>
    </w:p>
    <w:p w:rsidR="00742A7F" w:rsidRPr="003649E8" w:rsidRDefault="00742A7F" w:rsidP="00742A7F">
      <w:pPr>
        <w:numPr>
          <w:ilvl w:val="0"/>
          <w:numId w:val="13"/>
        </w:numPr>
        <w:spacing w:before="100" w:beforeAutospacing="1" w:after="100" w:afterAutospacing="1"/>
        <w:rPr>
          <w:rFonts w:ascii="Times New Roman" w:eastAsia="Times New Roman" w:hAnsi="Times New Roman" w:cs="Times New Roman"/>
          <w:sz w:val="24"/>
          <w:szCs w:val="24"/>
        </w:rPr>
      </w:pPr>
      <w:r w:rsidRPr="003649E8">
        <w:rPr>
          <w:rFonts w:ascii="Times New Roman" w:eastAsia="Times New Roman" w:hAnsi="Times New Roman" w:cs="Times New Roman"/>
          <w:sz w:val="24"/>
          <w:szCs w:val="24"/>
        </w:rPr>
        <w:t>Investigate the effectiveness of vaccination campaigns and their impact on economic recovery.</w:t>
      </w:r>
    </w:p>
    <w:p w:rsidR="00742A7F" w:rsidRDefault="00742A7F" w:rsidP="00742A7F">
      <w:pPr>
        <w:widowControl w:val="0"/>
        <w:autoSpaceDE w:val="0"/>
        <w:autoSpaceDN w:val="0"/>
        <w:adjustRightInd w:val="0"/>
        <w:ind w:right="-2076" w:hanging="1276"/>
        <w:jc w:val="center"/>
        <w:rPr>
          <w:rFonts w:ascii="Times New Roman" w:hAnsi="Times New Roman"/>
          <w:b/>
          <w:bCs/>
          <w:sz w:val="32"/>
          <w:szCs w:val="32"/>
        </w:rPr>
      </w:pPr>
    </w:p>
    <w:p w:rsidR="00742A7F" w:rsidRDefault="00742A7F" w:rsidP="00742A7F">
      <w:pPr>
        <w:widowControl w:val="0"/>
        <w:autoSpaceDE w:val="0"/>
        <w:autoSpaceDN w:val="0"/>
        <w:adjustRightInd w:val="0"/>
        <w:ind w:right="-2076" w:hanging="1276"/>
        <w:jc w:val="center"/>
        <w:rPr>
          <w:rFonts w:ascii="Times New Roman" w:hAnsi="Times New Roman"/>
          <w:b/>
          <w:bCs/>
          <w:sz w:val="32"/>
          <w:szCs w:val="32"/>
        </w:rPr>
      </w:pPr>
    </w:p>
    <w:p w:rsidR="00742A7F" w:rsidRDefault="00742A7F" w:rsidP="00742A7F">
      <w:pPr>
        <w:widowControl w:val="0"/>
        <w:autoSpaceDE w:val="0"/>
        <w:autoSpaceDN w:val="0"/>
        <w:adjustRightInd w:val="0"/>
        <w:ind w:right="-2076" w:hanging="1276"/>
        <w:jc w:val="center"/>
        <w:rPr>
          <w:rFonts w:ascii="Times New Roman" w:hAnsi="Times New Roman"/>
          <w:b/>
          <w:bCs/>
          <w:sz w:val="32"/>
          <w:szCs w:val="32"/>
        </w:rPr>
      </w:pPr>
    </w:p>
    <w:p w:rsidR="00742A7F" w:rsidRDefault="00742A7F" w:rsidP="00742A7F">
      <w:pPr>
        <w:spacing w:line="200" w:lineRule="exact"/>
        <w:rPr>
          <w:rFonts w:ascii="Times New Roman" w:eastAsia="Times New Roman" w:hAnsi="Times New Roman"/>
        </w:rPr>
      </w:pPr>
    </w:p>
    <w:p w:rsidR="00742A7F" w:rsidRPr="008B571D" w:rsidRDefault="00742A7F" w:rsidP="00742A7F">
      <w:pPr>
        <w:spacing w:line="211" w:lineRule="exact"/>
        <w:rPr>
          <w:rFonts w:ascii="Times New Roman" w:eastAsia="Times New Roman" w:hAnsi="Times New Roman"/>
          <w:b/>
          <w:bCs/>
          <w:sz w:val="8"/>
          <w:szCs w:val="8"/>
        </w:rPr>
      </w:pPr>
    </w:p>
    <w:p w:rsidR="00504D83" w:rsidRDefault="00504D83"/>
    <w:sectPr w:rsidR="00504D83" w:rsidSect="00D361AD">
      <w:pgSz w:w="11900" w:h="16840"/>
      <w:pgMar w:top="985" w:right="1000" w:bottom="1440" w:left="1277" w:header="0" w:footer="0" w:gutter="0"/>
      <w:cols w:space="0" w:equalWidth="0">
        <w:col w:w="9623"/>
      </w:cols>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238E1F28"/>
    <w:lvl w:ilvl="0" w:tplc="FFFFFFFF">
      <w:start w:val="1"/>
      <w:numFmt w:val="bullet"/>
      <w:lvlText w:val=""/>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29"/>
    <w:multiLevelType w:val="hybridMultilevel"/>
    <w:tmpl w:val="00004823"/>
    <w:lvl w:ilvl="0" w:tplc="000018BE">
      <w:start w:val="1"/>
      <w:numFmt w:val="decimal"/>
      <w:lvlText w:val="%1."/>
      <w:lvlJc w:val="left"/>
      <w:pPr>
        <w:tabs>
          <w:tab w:val="num" w:pos="720"/>
        </w:tabs>
        <w:ind w:left="720" w:hanging="360"/>
      </w:pPr>
    </w:lvl>
    <w:lvl w:ilvl="1" w:tplc="00006784">
      <w:start w:val="1"/>
      <w:numFmt w:val="decimal"/>
      <w:lvlText w:val="%2."/>
      <w:lvlJc w:val="left"/>
      <w:pPr>
        <w:tabs>
          <w:tab w:val="num" w:pos="1440"/>
        </w:tabs>
        <w:ind w:left="1440" w:hanging="360"/>
      </w:pPr>
    </w:lvl>
    <w:lvl w:ilvl="2" w:tplc="00004AE1">
      <w:start w:val="1"/>
      <w:numFmt w:val="decimal"/>
      <w:lvlText w:val="1.%3."/>
      <w:lvlJc w:val="left"/>
      <w:pPr>
        <w:tabs>
          <w:tab w:val="num" w:pos="2160"/>
        </w:tabs>
        <w:ind w:left="2160" w:hanging="360"/>
      </w:pPr>
    </w:lvl>
    <w:lvl w:ilvl="3" w:tplc="00003D6C">
      <w:start w:val="1"/>
      <w:numFmt w:val="decimal"/>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2CD6"/>
    <w:multiLevelType w:val="hybridMultilevel"/>
    <w:tmpl w:val="000072AE"/>
    <w:lvl w:ilvl="0" w:tplc="00006952">
      <w:start w:val="1"/>
      <w:numFmt w:val="decimal"/>
      <w:lvlText w:val="%1"/>
      <w:lvlJc w:val="left"/>
      <w:pPr>
        <w:tabs>
          <w:tab w:val="num" w:pos="720"/>
        </w:tabs>
        <w:ind w:left="720" w:hanging="360"/>
      </w:pPr>
    </w:lvl>
    <w:lvl w:ilvl="1" w:tplc="00005F90">
      <w:start w:val="1"/>
      <w:numFmt w:val="decimal"/>
      <w:lvlText w:val="%2"/>
      <w:lvlJc w:val="left"/>
      <w:pPr>
        <w:tabs>
          <w:tab w:val="num" w:pos="1440"/>
        </w:tabs>
        <w:ind w:left="1440" w:hanging="360"/>
      </w:pPr>
    </w:lvl>
    <w:lvl w:ilvl="2" w:tplc="00001649">
      <w:start w:val="1"/>
      <w:numFmt w:val="decimal"/>
      <w:lvlText w:val="2.%3."/>
      <w:lvlJc w:val="left"/>
      <w:pPr>
        <w:tabs>
          <w:tab w:val="num" w:pos="2160"/>
        </w:tabs>
        <w:ind w:left="2160" w:hanging="360"/>
      </w:pPr>
    </w:lvl>
    <w:lvl w:ilvl="3" w:tplc="00006DF1">
      <w:start w:val="4"/>
      <w:numFmt w:val="decimal"/>
      <w:lvlText w:val="2.%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5AF1"/>
    <w:multiLevelType w:val="hybridMultilevel"/>
    <w:tmpl w:val="000041BB"/>
    <w:lvl w:ilvl="0" w:tplc="000026E9">
      <w:start w:val="1"/>
      <w:numFmt w:val="decimal"/>
      <w:lvlText w:val="%1"/>
      <w:lvlJc w:val="left"/>
      <w:pPr>
        <w:tabs>
          <w:tab w:val="num" w:pos="720"/>
        </w:tabs>
        <w:ind w:left="720" w:hanging="360"/>
      </w:pPr>
    </w:lvl>
    <w:lvl w:ilvl="1" w:tplc="000001EB">
      <w:start w:val="3"/>
      <w:numFmt w:val="decimal"/>
      <w:lvlText w:val="%2."/>
      <w:lvlJc w:val="left"/>
      <w:pPr>
        <w:tabs>
          <w:tab w:val="num" w:pos="1440"/>
        </w:tabs>
        <w:ind w:left="1440" w:hanging="360"/>
      </w:pPr>
    </w:lvl>
    <w:lvl w:ilvl="2" w:tplc="00000BB3">
      <w:start w:val="1"/>
      <w:numFmt w:val="decimal"/>
      <w:lvlText w:val="3.%3."/>
      <w:lvlJc w:val="left"/>
      <w:pPr>
        <w:tabs>
          <w:tab w:val="num" w:pos="2160"/>
        </w:tabs>
        <w:ind w:left="2160" w:hanging="360"/>
      </w:pPr>
    </w:lvl>
    <w:lvl w:ilvl="3" w:tplc="00002EA6">
      <w:start w:val="1"/>
      <w:numFmt w:val="decimal"/>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612923"/>
    <w:multiLevelType w:val="multilevel"/>
    <w:tmpl w:val="DF50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526165"/>
    <w:multiLevelType w:val="multilevel"/>
    <w:tmpl w:val="782C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543040"/>
    <w:multiLevelType w:val="multilevel"/>
    <w:tmpl w:val="9FBA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7F0C03"/>
    <w:multiLevelType w:val="multilevel"/>
    <w:tmpl w:val="E770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F15301"/>
    <w:multiLevelType w:val="multilevel"/>
    <w:tmpl w:val="1EAC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75127F"/>
    <w:multiLevelType w:val="multilevel"/>
    <w:tmpl w:val="888E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355FF5"/>
    <w:multiLevelType w:val="multilevel"/>
    <w:tmpl w:val="DDF6D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7175729"/>
    <w:multiLevelType w:val="multilevel"/>
    <w:tmpl w:val="078A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364D23"/>
    <w:multiLevelType w:val="multilevel"/>
    <w:tmpl w:val="1C00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ED2C35"/>
    <w:multiLevelType w:val="multilevel"/>
    <w:tmpl w:val="6422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00787D"/>
    <w:multiLevelType w:val="multilevel"/>
    <w:tmpl w:val="2FB2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475220"/>
    <w:multiLevelType w:val="multilevel"/>
    <w:tmpl w:val="C5BA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456064"/>
    <w:multiLevelType w:val="multilevel"/>
    <w:tmpl w:val="54C8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983892"/>
    <w:multiLevelType w:val="multilevel"/>
    <w:tmpl w:val="D4F4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10"/>
  </w:num>
  <w:num w:numId="6">
    <w:abstractNumId w:val="16"/>
  </w:num>
  <w:num w:numId="7">
    <w:abstractNumId w:val="7"/>
  </w:num>
  <w:num w:numId="8">
    <w:abstractNumId w:val="14"/>
  </w:num>
  <w:num w:numId="9">
    <w:abstractNumId w:val="9"/>
  </w:num>
  <w:num w:numId="10">
    <w:abstractNumId w:val="8"/>
  </w:num>
  <w:num w:numId="11">
    <w:abstractNumId w:val="15"/>
  </w:num>
  <w:num w:numId="12">
    <w:abstractNumId w:val="5"/>
  </w:num>
  <w:num w:numId="13">
    <w:abstractNumId w:val="17"/>
  </w:num>
  <w:num w:numId="14">
    <w:abstractNumId w:val="6"/>
  </w:num>
  <w:num w:numId="15">
    <w:abstractNumId w:val="13"/>
  </w:num>
  <w:num w:numId="16">
    <w:abstractNumId w:val="11"/>
  </w:num>
  <w:num w:numId="17">
    <w:abstractNumId w:val="4"/>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42A7F"/>
    <w:rsid w:val="000C3911"/>
    <w:rsid w:val="001A3C89"/>
    <w:rsid w:val="00447234"/>
    <w:rsid w:val="00504D83"/>
    <w:rsid w:val="00526454"/>
    <w:rsid w:val="00546294"/>
    <w:rsid w:val="006A76FF"/>
    <w:rsid w:val="00742A7F"/>
    <w:rsid w:val="007D40D3"/>
    <w:rsid w:val="00BF3730"/>
    <w:rsid w:val="00C65643"/>
    <w:rsid w:val="00D361AD"/>
    <w:rsid w:val="00E972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A7F"/>
    <w:pPr>
      <w:spacing w:after="0" w:line="240" w:lineRule="auto"/>
    </w:pPr>
    <w:rPr>
      <w:rFonts w:ascii="Calibri" w:eastAsia="Calibri" w:hAnsi="Calibri" w:cs="Arial"/>
      <w:sz w:val="20"/>
      <w:szCs w:val="20"/>
    </w:rPr>
  </w:style>
  <w:style w:type="paragraph" w:styleId="Heading5">
    <w:name w:val="heading 5"/>
    <w:basedOn w:val="Normal"/>
    <w:link w:val="Heading5Char"/>
    <w:uiPriority w:val="9"/>
    <w:qFormat/>
    <w:rsid w:val="00BF3730"/>
    <w:pPr>
      <w:spacing w:before="100" w:beforeAutospacing="1" w:after="100" w:afterAutospacing="1"/>
      <w:outlineLvl w:val="4"/>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A7F"/>
    <w:pPr>
      <w:ind w:left="720"/>
    </w:pPr>
  </w:style>
  <w:style w:type="paragraph" w:styleId="NormalWeb">
    <w:name w:val="Normal (Web)"/>
    <w:basedOn w:val="Normal"/>
    <w:uiPriority w:val="99"/>
    <w:semiHidden/>
    <w:unhideWhenUsed/>
    <w:rsid w:val="00742A7F"/>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42A7F"/>
    <w:rPr>
      <w:rFonts w:ascii="Tahoma" w:hAnsi="Tahoma" w:cs="Tahoma"/>
      <w:sz w:val="16"/>
      <w:szCs w:val="16"/>
    </w:rPr>
  </w:style>
  <w:style w:type="character" w:customStyle="1" w:styleId="BalloonTextChar">
    <w:name w:val="Balloon Text Char"/>
    <w:basedOn w:val="DefaultParagraphFont"/>
    <w:link w:val="BalloonText"/>
    <w:uiPriority w:val="99"/>
    <w:semiHidden/>
    <w:rsid w:val="00742A7F"/>
    <w:rPr>
      <w:rFonts w:ascii="Tahoma" w:eastAsia="Calibri" w:hAnsi="Tahoma" w:cs="Tahoma"/>
      <w:sz w:val="16"/>
      <w:szCs w:val="16"/>
    </w:rPr>
  </w:style>
  <w:style w:type="character" w:customStyle="1" w:styleId="Heading5Char">
    <w:name w:val="Heading 5 Char"/>
    <w:basedOn w:val="DefaultParagraphFont"/>
    <w:link w:val="Heading5"/>
    <w:uiPriority w:val="9"/>
    <w:rsid w:val="00BF3730"/>
    <w:rPr>
      <w:rFonts w:ascii="Times New Roman" w:eastAsia="Times New Roman" w:hAnsi="Times New Roman" w:cs="Times New Roman"/>
      <w:b/>
      <w:bCs/>
      <w:sz w:val="20"/>
      <w:szCs w:val="20"/>
    </w:rPr>
  </w:style>
  <w:style w:type="character" w:styleId="Strong">
    <w:name w:val="Strong"/>
    <w:basedOn w:val="DefaultParagraphFont"/>
    <w:uiPriority w:val="22"/>
    <w:qFormat/>
    <w:rsid w:val="00BF3730"/>
    <w:rPr>
      <w:b/>
      <w:bCs/>
    </w:rPr>
  </w:style>
</w:styles>
</file>

<file path=word/webSettings.xml><?xml version="1.0" encoding="utf-8"?>
<w:webSettings xmlns:r="http://schemas.openxmlformats.org/officeDocument/2006/relationships" xmlns:w="http://schemas.openxmlformats.org/wordprocessingml/2006/main">
  <w:divs>
    <w:div w:id="667293447">
      <w:bodyDiv w:val="1"/>
      <w:marLeft w:val="0"/>
      <w:marRight w:val="0"/>
      <w:marTop w:val="0"/>
      <w:marBottom w:val="0"/>
      <w:divBdr>
        <w:top w:val="none" w:sz="0" w:space="0" w:color="auto"/>
        <w:left w:val="none" w:sz="0" w:space="0" w:color="auto"/>
        <w:bottom w:val="none" w:sz="0" w:space="0" w:color="auto"/>
        <w:right w:val="none" w:sz="0" w:space="0" w:color="auto"/>
      </w:divBdr>
    </w:div>
    <w:div w:id="752507090">
      <w:bodyDiv w:val="1"/>
      <w:marLeft w:val="0"/>
      <w:marRight w:val="0"/>
      <w:marTop w:val="0"/>
      <w:marBottom w:val="0"/>
      <w:divBdr>
        <w:top w:val="none" w:sz="0" w:space="0" w:color="auto"/>
        <w:left w:val="none" w:sz="0" w:space="0" w:color="auto"/>
        <w:bottom w:val="none" w:sz="0" w:space="0" w:color="auto"/>
        <w:right w:val="none" w:sz="0" w:space="0" w:color="auto"/>
      </w:divBdr>
    </w:div>
    <w:div w:id="909340713">
      <w:bodyDiv w:val="1"/>
      <w:marLeft w:val="0"/>
      <w:marRight w:val="0"/>
      <w:marTop w:val="0"/>
      <w:marBottom w:val="0"/>
      <w:divBdr>
        <w:top w:val="none" w:sz="0" w:space="0" w:color="auto"/>
        <w:left w:val="none" w:sz="0" w:space="0" w:color="auto"/>
        <w:bottom w:val="none" w:sz="0" w:space="0" w:color="auto"/>
        <w:right w:val="none" w:sz="0" w:space="0" w:color="auto"/>
      </w:divBdr>
    </w:div>
    <w:div w:id="1169566431">
      <w:bodyDiv w:val="1"/>
      <w:marLeft w:val="0"/>
      <w:marRight w:val="0"/>
      <w:marTop w:val="0"/>
      <w:marBottom w:val="0"/>
      <w:divBdr>
        <w:top w:val="none" w:sz="0" w:space="0" w:color="auto"/>
        <w:left w:val="none" w:sz="0" w:space="0" w:color="auto"/>
        <w:bottom w:val="none" w:sz="0" w:space="0" w:color="auto"/>
        <w:right w:val="none" w:sz="0" w:space="0" w:color="auto"/>
      </w:divBdr>
    </w:div>
    <w:div w:id="1347514079">
      <w:bodyDiv w:val="1"/>
      <w:marLeft w:val="0"/>
      <w:marRight w:val="0"/>
      <w:marTop w:val="0"/>
      <w:marBottom w:val="0"/>
      <w:divBdr>
        <w:top w:val="none" w:sz="0" w:space="0" w:color="auto"/>
        <w:left w:val="none" w:sz="0" w:space="0" w:color="auto"/>
        <w:bottom w:val="none" w:sz="0" w:space="0" w:color="auto"/>
        <w:right w:val="none" w:sz="0" w:space="0" w:color="auto"/>
      </w:divBdr>
    </w:div>
    <w:div w:id="154324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1919</Words>
  <Characters>10940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Naman Rawal</dc:creator>
  <cp:lastModifiedBy>Naman Rawal</cp:lastModifiedBy>
  <cp:revision>3</cp:revision>
  <dcterms:created xsi:type="dcterms:W3CDTF">2024-09-25T10:17:00Z</dcterms:created>
  <dcterms:modified xsi:type="dcterms:W3CDTF">2024-09-25T10:18:00Z</dcterms:modified>
</cp:coreProperties>
</file>