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 as 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walk(n,p):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start=r.randint(0,n-1)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g=nx.erdos_renyi_graph(n,p)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=0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s=set()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v=start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len(s)&lt;n: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count=count+1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nbr=nx.neighbors(g,v)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graph=[]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nbr: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graph.append(x)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ran=r.choice(graph)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v=ran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s.add(ran)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avg=[]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range(20,300):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z=[]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range(10):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z.append(walk(x,0.3))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avg.append(np.average(z))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x,'-&gt;',avg[-1]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plt.plot(range(20,300),avg)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