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Times New Roman" w:hAnsi="Times New Roman"/>
          <w:b/>
          <w:sz w:val="32"/>
        </w:rPr>
        <w:t>Mini Project Report</w:t>
      </w:r>
    </w:p>
    <w:p>
      <w:pPr>
        <w:spacing w:line="240" w:lineRule="auto" w:after="320"/>
        <w:jc w:val="center"/>
      </w:pPr>
      <w:r>
        <w:rPr>
          <w:rFonts w:ascii="Times New Roman" w:hAnsi="Times New Roman"/>
          <w:b/>
          <w:sz w:val="24"/>
        </w:rPr>
        <w:t>on</w:t>
      </w:r>
    </w:p>
    <w:p>
      <w:pPr>
        <w:pStyle w:val="Title"/>
        <w:spacing w:line="240" w:lineRule="auto" w:after="400" w:before="0"/>
        <w:jc w:val="center"/>
      </w:pPr>
      <w:r>
        <w:rPr>
          <w:rFonts w:ascii="Times New Roman" w:hAnsi="Times New Roman"/>
          <w:b/>
          <w:sz w:val="40"/>
        </w:rPr>
        <w:t>WanderLust</w:t>
      </w:r>
    </w:p>
    <w:p>
      <w:pPr>
        <w:spacing w:line="240" w:lineRule="auto" w:after="60"/>
        <w:jc w:val="center"/>
      </w:pPr>
      <w:r>
        <w:rPr>
          <w:rFonts w:ascii="Times New Roman" w:hAnsi="Times New Roman"/>
          <w:b/>
          <w:sz w:val="28"/>
        </w:rPr>
        <w:t>Bachelor of Technology</w:t>
      </w:r>
    </w:p>
    <w:p>
      <w:pPr>
        <w:spacing w:line="240" w:lineRule="auto" w:after="60"/>
        <w:jc w:val="center"/>
      </w:pPr>
      <w:r>
        <w:rPr>
          <w:rFonts w:ascii="Times New Roman" w:hAnsi="Times New Roman"/>
          <w:b w:val="0"/>
          <w:sz w:val="24"/>
        </w:rPr>
        <w:t>In</w:t>
      </w:r>
    </w:p>
    <w:p>
      <w:pPr>
        <w:spacing w:line="240" w:lineRule="auto" w:after="280"/>
        <w:jc w:val="center"/>
      </w:pPr>
      <w:r>
        <w:rPr>
          <w:rFonts w:ascii="Times New Roman" w:hAnsi="Times New Roman"/>
          <w:b/>
          <w:sz w:val="28"/>
        </w:rPr>
        <w:t>Computer Science and Engineering</w:t>
      </w:r>
    </w:p>
    <w:p>
      <w:pPr>
        <w:spacing w:line="240" w:lineRule="auto" w:after="80"/>
        <w:jc w:val="center"/>
      </w:pPr>
      <w:r>
        <w:rPr>
          <w:rFonts w:ascii="Times New Roman" w:hAnsi="Times New Roman"/>
          <w:b/>
          <w:sz w:val="24"/>
        </w:rPr>
        <w:t>By</w:t>
      </w:r>
    </w:p>
    <w:p>
      <w:pPr>
        <w:spacing w:line="240" w:lineRule="auto" w:after="20"/>
        <w:jc w:val="center"/>
      </w:pPr>
      <w:r>
        <w:rPr>
          <w:rFonts w:ascii="Times New Roman" w:hAnsi="Times New Roman"/>
          <w:b/>
          <w:sz w:val="24"/>
        </w:rPr>
        <w:t>1. Naman Sharma</w:t>
      </w:r>
    </w:p>
    <w:p>
      <w:pPr>
        <w:spacing w:line="240" w:lineRule="auto" w:after="140"/>
        <w:jc w:val="center"/>
      </w:pPr>
      <w:r>
        <w:rPr>
          <w:rFonts w:ascii="Times New Roman" w:hAnsi="Times New Roman"/>
          <w:b w:val="0"/>
          <w:sz w:val="24"/>
        </w:rPr>
        <w:t>Roll No.: 2406950100108</w:t>
      </w:r>
    </w:p>
    <w:p>
      <w:pPr>
        <w:spacing w:line="240" w:lineRule="auto" w:after="20"/>
        <w:jc w:val="center"/>
      </w:pPr>
      <w:r>
        <w:rPr>
          <w:rFonts w:ascii="Times New Roman" w:hAnsi="Times New Roman"/>
          <w:b/>
          <w:sz w:val="24"/>
        </w:rPr>
        <w:t>2. Prerak</w:t>
      </w:r>
    </w:p>
    <w:p>
      <w:pPr>
        <w:spacing w:line="240" w:lineRule="auto" w:after="340"/>
        <w:jc w:val="center"/>
      </w:pPr>
      <w:r>
        <w:rPr>
          <w:rFonts w:ascii="Times New Roman" w:hAnsi="Times New Roman"/>
          <w:b w:val="0"/>
          <w:sz w:val="24"/>
        </w:rPr>
        <w:t>Roll No.: 2406950100127</w:t>
      </w:r>
    </w:p>
    <w:p>
      <w:pPr>
        <w:spacing w:line="240" w:lineRule="auto" w:after="80"/>
        <w:jc w:val="center"/>
      </w:pPr>
      <w:r>
        <w:rPr>
          <w:rFonts w:ascii="Times New Roman" w:hAnsi="Times New Roman"/>
          <w:b/>
          <w:sz w:val="24"/>
        </w:rPr>
        <w:t>Under the Supervision of</w:t>
      </w:r>
    </w:p>
    <w:p>
      <w:pPr>
        <w:spacing w:line="240" w:lineRule="auto" w:after="40"/>
        <w:jc w:val="center"/>
      </w:pPr>
      <w:r>
        <w:rPr>
          <w:rFonts w:ascii="Times New Roman" w:hAnsi="Times New Roman"/>
          <w:b/>
          <w:sz w:val="28"/>
        </w:rPr>
        <w:t>Tanu Verma</w:t>
      </w:r>
    </w:p>
    <w:p>
      <w:pPr>
        <w:spacing w:line="240" w:lineRule="auto" w:after="40"/>
        <w:jc w:val="center"/>
      </w:pPr>
      <w:r>
        <w:rPr>
          <w:rFonts w:ascii="Times New Roman" w:hAnsi="Times New Roman"/>
          <w:b w:val="0"/>
          <w:sz w:val="24"/>
        </w:rPr>
        <w:t>Assistant Professor</w:t>
      </w:r>
    </w:p>
    <w:p>
      <w:pPr>
        <w:spacing w:line="240" w:lineRule="auto" w:after="200"/>
        <w:jc w:val="center"/>
      </w:pPr>
      <w:r>
        <w:rPr>
          <w:rFonts w:ascii="Times New Roman" w:hAnsi="Times New Roman"/>
          <w:b w:val="0"/>
          <w:sz w:val="22"/>
        </w:rPr>
        <w:t>Department of Computer Science and Engineering</w:t>
      </w:r>
    </w:p>
    <w:p>
      <w:pPr>
        <w:spacing w:after="160" w:line="240" w:lineRule="auto"/>
        <w:jc w:val="center"/>
      </w:pPr>
      <w:r>
        <w:drawing>
          <wp:inline xmlns:a="http://schemas.openxmlformats.org/drawingml/2006/main" xmlns:pic="http://schemas.openxmlformats.org/drawingml/2006/picture">
            <wp:extent cx="1092200" cy="631851"/>
            <wp:docPr id="1" name="Picture 1"/>
            <wp:cNvGraphicFramePr>
              <a:graphicFrameLocks noChangeAspect="1"/>
            </wp:cNvGraphicFramePr>
            <a:graphic>
              <a:graphicData uri="http://schemas.openxmlformats.org/drawingml/2006/picture">
                <pic:pic>
                  <pic:nvPicPr>
                    <pic:cNvPr id="0" name="institute-logo.jpeg"/>
                    <pic:cNvPicPr/>
                  </pic:nvPicPr>
                  <pic:blipFill>
                    <a:blip r:embed="rId9"/>
                    <a:stretch>
                      <a:fillRect/>
                    </a:stretch>
                  </pic:blipFill>
                  <pic:spPr>
                    <a:xfrm>
                      <a:off x="0" y="0"/>
                      <a:ext cx="1092200" cy="631851"/>
                    </a:xfrm>
                    <a:prstGeom prst="rect"/>
                  </pic:spPr>
                </pic:pic>
              </a:graphicData>
            </a:graphic>
          </wp:inline>
        </w:drawing>
      </w:r>
    </w:p>
    <w:p>
      <w:pPr>
        <w:spacing w:line="240" w:lineRule="auto" w:after="20"/>
        <w:jc w:val="center"/>
      </w:pPr>
      <w:r>
        <w:rPr>
          <w:rFonts w:ascii="Times New Roman" w:hAnsi="Times New Roman"/>
          <w:b/>
          <w:sz w:val="26"/>
        </w:rPr>
        <w:t>SHRI RAM GROUP OF COLLEGES</w:t>
      </w:r>
    </w:p>
    <w:p>
      <w:pPr>
        <w:spacing w:line="240" w:lineRule="auto" w:after="280"/>
        <w:jc w:val="center"/>
      </w:pPr>
      <w:r>
        <w:rPr>
          <w:rFonts w:ascii="Times New Roman" w:hAnsi="Times New Roman"/>
          <w:b/>
          <w:sz w:val="24"/>
        </w:rPr>
        <w:t>MUZAFFARNAGAR</w:t>
      </w:r>
    </w:p>
    <w:p>
      <w:pPr>
        <w:spacing w:line="240" w:lineRule="auto" w:after="200"/>
        <w:jc w:val="center"/>
      </w:pPr>
      <w:r>
        <w:rPr>
          <w:rFonts w:ascii="Times New Roman" w:hAnsi="Times New Roman"/>
          <w:b/>
          <w:sz w:val="24"/>
        </w:rPr>
        <w:t>AFFILIATED TO</w:t>
      </w:r>
    </w:p>
    <w:p>
      <w:pPr>
        <w:spacing w:line="240" w:lineRule="auto" w:after="20"/>
        <w:jc w:val="center"/>
      </w:pPr>
      <w:r>
        <w:rPr>
          <w:rFonts w:ascii="Times New Roman" w:hAnsi="Times New Roman"/>
          <w:b/>
          <w:sz w:val="24"/>
        </w:rPr>
        <w:t>Dr A.P.J. ABDUL KALAM TECHNICAL UNIVERSITY,</w:t>
      </w:r>
    </w:p>
    <w:p>
      <w:pPr>
        <w:spacing w:line="240" w:lineRule="auto" w:after="160"/>
        <w:jc w:val="center"/>
      </w:pPr>
      <w:r>
        <w:rPr>
          <w:rFonts w:ascii="Times New Roman" w:hAnsi="Times New Roman"/>
          <w:b/>
          <w:sz w:val="24"/>
        </w:rPr>
        <w:t>UTTAR PRADESH, LUCKNOW</w:t>
      </w:r>
    </w:p>
    <w:p>
      <w:pPr>
        <w:spacing w:line="240" w:lineRule="auto" w:after="0"/>
        <w:jc w:val="center"/>
      </w:pPr>
      <w:r>
        <w:rPr>
          <w:rFonts w:ascii="Times New Roman" w:hAnsi="Times New Roman"/>
          <w:b/>
          <w:sz w:val="28"/>
        </w:rPr>
        <w:t>(2025-26)</w:t>
      </w:r>
    </w:p>
    <w:p>
      <w:pPr>
        <w:sectPr>
          <w:pgSz w:w="12240" w:h="15840"/>
          <w:pgMar w:top="1440" w:right="1440" w:bottom="1440" w:left="2160" w:header="576" w:footer="720" w:gutter="0"/>
          <w:cols w:space="720"/>
          <w:docGrid w:linePitch="360"/>
        </w:sectPr>
      </w:pPr>
    </w:p>
    <w:p>
      <w:pPr>
        <w:pStyle w:val="Heading1"/>
        <w:pageBreakBefore w:val="0"/>
        <w:spacing w:line="360" w:lineRule="auto" w:after="380"/>
        <w:jc w:val="center"/>
      </w:pPr>
      <w:r>
        <w:rPr>
          <w:rFonts w:ascii="Times New Roman" w:hAnsi="Times New Roman"/>
          <w:b/>
          <w:sz w:val="28"/>
        </w:rPr>
        <w:t>DECLARATION</w:t>
      </w:r>
    </w:p>
    <w:p>
      <w:pPr>
        <w:spacing w:line="360" w:lineRule="auto" w:after="160"/>
        <w:jc w:val="both"/>
      </w:pPr>
      <w:r>
        <w:rPr>
          <w:rFonts w:ascii="Times New Roman" w:hAnsi="Times New Roman"/>
          <w:b w:val="0"/>
          <w:sz w:val="24"/>
        </w:rPr>
        <w:t>We, Naman Sharma (Roll No. 2406950100108) and Prerak (Roll No. 2406950100127), students of the Department of Computer Science and Engineering, in the third year of the Bachelor of Technology (B.Tech) program at Shri Ram Group of Colleges, hereby declare that the mini project titled "WanderLust" is the result of our work and research. The work presented in this report has been carried out under the supervision of Tanu Verma, Assistant Professor, Department of Computer Science and Engineering, Shri Ram Group of Colleges.</w:t>
      </w:r>
    </w:p>
    <w:p>
      <w:pPr>
        <w:spacing w:line="360" w:lineRule="auto" w:after="160"/>
        <w:jc w:val="both"/>
      </w:pPr>
      <w:r>
        <w:rPr>
          <w:rFonts w:ascii="Times New Roman" w:hAnsi="Times New Roman"/>
          <w:b w:val="0"/>
          <w:sz w:val="24"/>
        </w:rPr>
        <w:t>This report has not been submitted to any other university or institution for the award of any degree or diploma. The technologies and documentation used in developing the application are acknowledged in the references.</w:t>
      </w:r>
    </w:p>
    <w:p>
      <w:pPr>
        <w:spacing w:line="240" w:lineRule="auto" w:after="400"/>
        <w:jc w:val="both"/>
      </w:pPr>
      <w:r>
        <w:rPr>
          <w:rFonts w:ascii="Times New Roman" w:hAnsi="Times New Roman"/>
          <w:b w:val="0"/>
          <w:sz w:val="2"/>
        </w:rPr>
      </w:r>
    </w:p>
    <w:p>
      <w:pPr>
        <w:spacing w:line="360" w:lineRule="auto" w:after="160"/>
        <w:jc w:val="both"/>
      </w:pPr>
      <w:r>
        <w:rPr>
          <w:rFonts w:ascii="Times New Roman" w:hAnsi="Times New Roman"/>
          <w:b w:val="0"/>
          <w:sz w:val="24"/>
        </w:rPr>
        <w:t>Date: ____________________</w:t>
      </w:r>
    </w:p>
    <w:p>
      <w:pPr>
        <w:spacing w:line="360" w:lineRule="auto" w:after="160"/>
        <w:jc w:val="both"/>
      </w:pPr>
      <w:r>
        <w:rPr>
          <w:rFonts w:ascii="Times New Roman" w:hAnsi="Times New Roman"/>
          <w:b w:val="0"/>
          <w:sz w:val="24"/>
        </w:rPr>
        <w:t>Place: ___________________</w:t>
      </w:r>
    </w:p>
    <w:p>
      <w:pPr>
        <w:spacing w:line="240" w:lineRule="auto" w:after="480"/>
        <w:jc w:val="both"/>
      </w:pPr>
      <w:r>
        <w:rPr>
          <w:rFonts w:ascii="Times New Roman" w:hAnsi="Times New Roman"/>
          <w:b w:val="0"/>
          <w:sz w:val="2"/>
        </w:rPr>
      </w:r>
    </w:p>
    <w:tbl>
      <w:tblPr>
        <w:tblW w:type="auto" w:w="0"/>
        <w:tblLayout w:type="fixed"/>
        <w:tblLook w:firstColumn="1" w:firstRow="1" w:lastColumn="0" w:lastRow="0" w:noHBand="0" w:noVBand="1" w:val="04A0"/>
      </w:tblPr>
      <w:tblGrid>
        <w:gridCol w:w="4320"/>
        <w:gridCol w:w="4320"/>
      </w:tblGrid>
      <w:tr>
        <w:trPr>
          <w:cantSplit/>
        </w:trPr>
        <w:tc>
          <w:tcPr>
            <w:tcW w:type="dxa" w:w="4320"/>
            <w:vAlign w:val="center"/>
          </w:tcPr>
          <w:p>
            <w:pPr>
              <w:spacing w:after="0" w:before="0" w:line="360" w:lineRule="auto"/>
              <w:jc w:val="left"/>
            </w:pPr>
            <w:r>
              <w:rPr>
                <w:rFonts w:ascii="Times New Roman" w:hAnsi="Times New Roman"/>
                <w:b w:val="0"/>
                <w:sz w:val="24"/>
              </w:rPr>
              <w:t>Signature: __________________</w:t>
              <w:br/>
              <w:t>Naman Sharma</w:t>
              <w:br/>
              <w:t>Roll No. 2406950100108</w:t>
              <w:br/>
              <w:t>B.Tech CSE, Third Year</w:t>
            </w:r>
          </w:p>
        </w:tc>
        <w:tc>
          <w:tcPr>
            <w:tcW w:type="dxa" w:w="4320"/>
            <w:vAlign w:val="center"/>
          </w:tcPr>
          <w:p>
            <w:pPr>
              <w:spacing w:after="0" w:before="0" w:line="360" w:lineRule="auto"/>
              <w:jc w:val="left"/>
            </w:pPr>
            <w:r>
              <w:rPr>
                <w:rFonts w:ascii="Times New Roman" w:hAnsi="Times New Roman"/>
                <w:b w:val="0"/>
                <w:sz w:val="24"/>
              </w:rPr>
              <w:t>Signature: __________________</w:t>
              <w:br/>
              <w:t>Prerak</w:t>
              <w:br/>
              <w:t>Roll No. 2406950100127</w:t>
              <w:br/>
              <w:t>B.Tech CSE, Third Year</w:t>
            </w:r>
          </w:p>
        </w:tc>
      </w:tr>
    </w:tbl>
    <w:p>
      <w:pPr>
        <w:spacing w:line="360" w:lineRule="auto" w:after="160"/>
        <w:jc w:val="both"/>
      </w:pPr>
      <w:r>
        <w:rPr>
          <w:rFonts w:ascii="Times New Roman" w:hAnsi="Times New Roman"/>
          <w:b w:val="0"/>
          <w:sz w:val="2"/>
        </w:rPr>
      </w:r>
    </w:p>
    <w:p>
      <w:pPr>
        <w:spacing w:line="360" w:lineRule="auto" w:after="160"/>
        <w:jc w:val="both"/>
      </w:pPr>
      <w:r>
        <w:rPr>
          <w:rFonts w:ascii="Times New Roman" w:hAnsi="Times New Roman"/>
          <w:b w:val="0"/>
          <w:sz w:val="24"/>
        </w:rPr>
        <w:t>Shri Ram Group of Colleges</w:t>
      </w:r>
    </w:p>
    <w:p>
      <w:pPr>
        <w:spacing w:line="360" w:lineRule="auto" w:after="160"/>
        <w:jc w:val="both"/>
      </w:pPr>
      <w:r>
        <w:rPr>
          <w:rFonts w:ascii="Times New Roman" w:hAnsi="Times New Roman"/>
          <w:b w:val="0"/>
          <w:sz w:val="24"/>
        </w:rPr>
        <w:t>Academic Session: 2025-26</w:t>
      </w:r>
    </w:p>
    <w:p>
      <w:pPr>
        <w:pStyle w:val="Heading1"/>
        <w:pageBreakBefore/>
        <w:spacing w:line="360" w:lineRule="auto" w:after="380"/>
        <w:jc w:val="center"/>
      </w:pPr>
      <w:r>
        <w:rPr>
          <w:rFonts w:ascii="Times New Roman" w:hAnsi="Times New Roman"/>
          <w:b/>
          <w:sz w:val="28"/>
        </w:rPr>
        <w:t>CERTIFICATE</w:t>
      </w:r>
    </w:p>
    <w:p>
      <w:pPr>
        <w:spacing w:line="360" w:lineRule="auto" w:after="160"/>
        <w:jc w:val="both"/>
      </w:pPr>
      <w:r>
        <w:rPr>
          <w:rFonts w:ascii="Times New Roman" w:hAnsi="Times New Roman"/>
          <w:b w:val="0"/>
          <w:sz w:val="24"/>
        </w:rPr>
        <w:t>This is to certify that the mini project titled "WanderLust" has been carried out by Naman Sharma (Roll No. 2406950100108) and Prerak (Roll No. 2406950100127), students of the Department of Computer Science and Engineering, in the third year of the Bachelor of Technology (B.Tech) program at Shri Ram Group of Colleges. The project report is prepared as part of the academic requirements for the mini project course during the session 2025-26.</w:t>
      </w:r>
    </w:p>
    <w:p>
      <w:pPr>
        <w:spacing w:line="360" w:lineRule="auto" w:after="160"/>
        <w:jc w:val="both"/>
      </w:pPr>
      <w:r>
        <w:rPr>
          <w:rFonts w:ascii="Times New Roman" w:hAnsi="Times New Roman"/>
          <w:b w:val="0"/>
          <w:sz w:val="24"/>
        </w:rPr>
        <w:t>The work has been conducted under the guidance and supervision of Tanu Verma, Assistant Professor, Department of Computer Science and Engineering, Shri Ram Group of Colleges.</w:t>
      </w:r>
    </w:p>
    <w:p>
      <w:pPr>
        <w:spacing w:line="360" w:lineRule="auto" w:after="160"/>
        <w:jc w:val="both"/>
      </w:pPr>
      <w:r>
        <w:rPr>
          <w:rFonts w:ascii="Times New Roman" w:hAnsi="Times New Roman"/>
          <w:b w:val="0"/>
          <w:sz w:val="24"/>
        </w:rPr>
        <w:t>The project demonstrates the application of web development concepts to travel discovery and accommodation listing management. The implementation, verification evidence and current limitations are described in this report.</w:t>
      </w:r>
    </w:p>
    <w:p>
      <w:pPr>
        <w:spacing w:line="240" w:lineRule="auto" w:after="480"/>
        <w:jc w:val="both"/>
      </w:pPr>
      <w:r>
        <w:rPr>
          <w:rFonts w:ascii="Times New Roman" w:hAnsi="Times New Roman"/>
          <w:b w:val="0"/>
          <w:sz w:val="2"/>
        </w:rPr>
      </w:r>
    </w:p>
    <w:tbl>
      <w:tblPr>
        <w:tblW w:type="auto" w:w="0"/>
        <w:tblLayout w:type="fixed"/>
        <w:tblLook w:firstColumn="1" w:firstRow="1" w:lastColumn="0" w:lastRow="0" w:noHBand="0" w:noVBand="1" w:val="04A0"/>
      </w:tblPr>
      <w:tblGrid>
        <w:gridCol w:w="4320"/>
        <w:gridCol w:w="4320"/>
      </w:tblGrid>
      <w:tr>
        <w:trPr>
          <w:cantSplit/>
        </w:trPr>
        <w:tc>
          <w:tcPr>
            <w:tcW w:type="dxa" w:w="4320"/>
            <w:vAlign w:val="center"/>
          </w:tcPr>
          <w:p>
            <w:pPr>
              <w:spacing w:after="0" w:before="0" w:line="360" w:lineRule="auto"/>
              <w:jc w:val="left"/>
            </w:pPr>
            <w:r>
              <w:rPr>
                <w:rFonts w:ascii="Times New Roman" w:hAnsi="Times New Roman"/>
                <w:b w:val="0"/>
                <w:sz w:val="24"/>
              </w:rPr>
              <w:t>Students' signatures</w:t>
              <w:br/>
              <w:t>________________________</w:t>
              <w:br/>
              <w:t>Naman Sharma</w:t>
              <w:br/>
              <w:t>2406950100108</w:t>
              <w:br/>
              <w:t>________________________</w:t>
              <w:br/>
              <w:t>Prerak</w:t>
              <w:br/>
              <w:t>2406950100127</w:t>
              <w:br/>
              <w:t>B.Tech CSE, Third Year</w:t>
            </w:r>
          </w:p>
        </w:tc>
        <w:tc>
          <w:tcPr>
            <w:tcW w:type="dxa" w:w="4320"/>
            <w:vAlign w:val="center"/>
          </w:tcPr>
          <w:p>
            <w:pPr>
              <w:spacing w:after="0" w:before="0" w:line="360" w:lineRule="auto"/>
              <w:jc w:val="left"/>
            </w:pPr>
            <w:r>
              <w:rPr>
                <w:rFonts w:ascii="Times New Roman" w:hAnsi="Times New Roman"/>
                <w:b w:val="0"/>
                <w:sz w:val="24"/>
              </w:rPr>
              <w:t>Supervisor's signature</w:t>
              <w:br/>
              <w:t>________________________</w:t>
              <w:br/>
              <w:t>Tanu Verma</w:t>
              <w:br/>
              <w:t>Assistant Professor</w:t>
              <w:br/>
              <w:t>CSE Department</w:t>
              <w:br/>
              <w:t>Shri Ram Group of Colleges</w:t>
            </w:r>
          </w:p>
        </w:tc>
      </w:tr>
    </w:tbl>
    <w:p>
      <w:pPr>
        <w:spacing w:line="360" w:lineRule="auto" w:after="160"/>
        <w:jc w:val="both"/>
      </w:pPr>
      <w:r>
        <w:rPr>
          <w:rFonts w:ascii="Times New Roman" w:hAnsi="Times New Roman"/>
          <w:b w:val="0"/>
          <w:sz w:val="2"/>
        </w:rPr>
      </w:r>
    </w:p>
    <w:p>
      <w:pPr>
        <w:pStyle w:val="Heading1"/>
        <w:pageBreakBefore/>
        <w:spacing w:line="360" w:lineRule="auto" w:after="380"/>
        <w:jc w:val="center"/>
      </w:pPr>
      <w:r>
        <w:rPr>
          <w:rFonts w:ascii="Times New Roman" w:hAnsi="Times New Roman"/>
          <w:b/>
          <w:sz w:val="28"/>
        </w:rPr>
        <w:t>ACKNOWLEDGEMENTS</w:t>
      </w:r>
    </w:p>
    <w:p>
      <w:pPr>
        <w:spacing w:line="360" w:lineRule="auto" w:after="160"/>
        <w:jc w:val="both"/>
      </w:pPr>
      <w:r>
        <w:rPr>
          <w:rFonts w:ascii="Times New Roman" w:hAnsi="Times New Roman"/>
          <w:b w:val="0"/>
          <w:sz w:val="24"/>
        </w:rPr>
        <w:t>We are pleased to present the report of our B.Tech Mini Project "WanderLust", undertaken during our third year at Shri Ram Group of Colleges, Muzaffarnagar, in the academic session 2025-26.</w:t>
      </w:r>
    </w:p>
    <w:p>
      <w:pPr>
        <w:spacing w:line="360" w:lineRule="auto" w:after="160"/>
        <w:jc w:val="both"/>
      </w:pPr>
      <w:r>
        <w:rPr>
          <w:rFonts w:ascii="Times New Roman" w:hAnsi="Times New Roman"/>
          <w:b w:val="0"/>
          <w:sz w:val="24"/>
        </w:rPr>
        <w:t>We express our sincere gratitude to Tanu Verma, Assistant Professor, Department of Computer Science and Engineering, for her guidance and support throughout this project. Her suggestions helped us organize the work and improve the application and its documentation.</w:t>
      </w:r>
    </w:p>
    <w:p>
      <w:pPr>
        <w:spacing w:line="360" w:lineRule="auto" w:after="160"/>
        <w:jc w:val="both"/>
      </w:pPr>
      <w:r>
        <w:rPr>
          <w:rFonts w:ascii="Times New Roman" w:hAnsi="Times New Roman"/>
          <w:b w:val="0"/>
          <w:sz w:val="24"/>
        </w:rPr>
        <w:t>We thank the faculty members of the Department of Computer Science and Engineering for their assistance and cooperation. We also acknowledge Shri Ram Group of Colleges for the academic environment in which we could apply our knowledge of web application development.</w:t>
      </w:r>
    </w:p>
    <w:p>
      <w:pPr>
        <w:spacing w:line="360" w:lineRule="auto" w:after="160"/>
        <w:jc w:val="both"/>
      </w:pPr>
      <w:r>
        <w:rPr>
          <w:rFonts w:ascii="Times New Roman" w:hAnsi="Times New Roman"/>
          <w:b w:val="0"/>
          <w:sz w:val="24"/>
        </w:rPr>
        <w:t>We are grateful to our parents and friends for their encouragement. We acknowledge the official documentation and open-source technologies that supported the implementation and verification of WanderLust.</w:t>
      </w:r>
    </w:p>
    <w:p>
      <w:pPr>
        <w:spacing w:line="240" w:lineRule="auto" w:after="480"/>
        <w:jc w:val="both"/>
      </w:pPr>
      <w:r>
        <w:rPr>
          <w:rFonts w:ascii="Times New Roman" w:hAnsi="Times New Roman"/>
          <w:b w:val="0"/>
          <w:sz w:val="2"/>
        </w:rPr>
      </w:r>
    </w:p>
    <w:p>
      <w:pPr>
        <w:spacing w:line="360" w:lineRule="auto" w:after="160"/>
        <w:jc w:val="both"/>
      </w:pPr>
      <w:r>
        <w:rPr>
          <w:rFonts w:ascii="Times New Roman" w:hAnsi="Times New Roman"/>
          <w:b w:val="0"/>
          <w:sz w:val="24"/>
        </w:rPr>
        <w:t>Naman Sharma - Roll No. 2406950100108</w:t>
      </w:r>
    </w:p>
    <w:p>
      <w:pPr>
        <w:spacing w:line="360" w:lineRule="auto" w:after="160"/>
        <w:jc w:val="both"/>
      </w:pPr>
      <w:r>
        <w:rPr>
          <w:rFonts w:ascii="Times New Roman" w:hAnsi="Times New Roman"/>
          <w:b w:val="0"/>
          <w:sz w:val="24"/>
        </w:rPr>
        <w:t>Prerak - Roll No. 2406950100127</w:t>
      </w:r>
    </w:p>
    <w:p>
      <w:pPr>
        <w:spacing w:line="360" w:lineRule="auto" w:after="160"/>
        <w:jc w:val="both"/>
      </w:pPr>
      <w:r>
        <w:rPr>
          <w:rFonts w:ascii="Times New Roman" w:hAnsi="Times New Roman"/>
          <w:b w:val="0"/>
          <w:sz w:val="24"/>
        </w:rPr>
        <w:t>B.Tech CSE, Third Year</w:t>
      </w:r>
    </w:p>
    <w:p>
      <w:pPr>
        <w:spacing w:line="360" w:lineRule="auto" w:after="160"/>
        <w:jc w:val="both"/>
      </w:pPr>
      <w:r>
        <w:rPr>
          <w:rFonts w:ascii="Times New Roman" w:hAnsi="Times New Roman"/>
          <w:b w:val="0"/>
          <w:sz w:val="24"/>
        </w:rPr>
        <w:t>Shri Ram Group of Colleges</w:t>
      </w:r>
    </w:p>
    <w:p>
      <w:pPr>
        <w:pStyle w:val="Heading1"/>
        <w:pageBreakBefore/>
        <w:spacing w:line="360" w:lineRule="auto" w:after="380"/>
        <w:jc w:val="center"/>
      </w:pPr>
      <w:r>
        <w:rPr>
          <w:rFonts w:ascii="Times New Roman" w:hAnsi="Times New Roman"/>
          <w:b/>
          <w:sz w:val="28"/>
        </w:rPr>
        <w:t>ABSTRACT</w:t>
      </w:r>
    </w:p>
    <w:p>
      <w:pPr>
        <w:spacing w:line="360" w:lineRule="auto" w:after="160"/>
        <w:jc w:val="both"/>
      </w:pPr>
      <w:r>
        <w:rPr>
          <w:rFonts w:ascii="Times New Roman" w:hAnsi="Times New Roman"/>
          <w:b w:val="0"/>
          <w:sz w:val="24"/>
        </w:rPr>
        <w:t>WanderLust is a travel accommodation listing application designed to help visitors discover stays and help registered users manage property information. It brings titles, photographs, descriptions, destinations, nightly prices and reviews into a responsive web interface. The application uses Node.js and Express.js for request handling, MongoDB with Mongoose for storage, and EJS with Bootstrap for server-rendered presentation.</w:t>
      </w:r>
    </w:p>
    <w:p>
      <w:pPr>
        <w:spacing w:line="360" w:lineRule="auto" w:after="160"/>
        <w:jc w:val="both"/>
      </w:pPr>
      <w:r>
        <w:rPr>
          <w:rFonts w:ascii="Times New Roman" w:hAnsi="Times New Roman"/>
          <w:b w:val="0"/>
          <w:sz w:val="24"/>
        </w:rPr>
        <w:t>The implemented discovery features include literal search across title, location and country, inclusive price filters, price sorting and server-side pagination. Users can save stays in the current browser, open location-area map links and explore related listings. Review summaries use actual review documents. Existing authentication, listing management and review workflows remain part of the application.</w:t>
      </w:r>
    </w:p>
    <w:p>
      <w:pPr>
        <w:spacing w:line="360" w:lineRule="auto" w:after="160"/>
        <w:jc w:val="both"/>
      </w:pPr>
      <w:r>
        <w:rPr>
          <w:rFonts w:ascii="Times New Roman" w:hAnsi="Times New Roman"/>
          <w:b w:val="0"/>
          <w:sz w:val="24"/>
        </w:rPr>
        <w:t>Verification evidence includes eighteen unit tests, valid and invalid HTTP query cases, pagination checks, responsive layout checks and automated accessibility scans. Thirty-two fictional demonstration listings provide repeated destinations and varied prices for search verification. Their import uses stable identifiers and add-only behavior. Successful uploads, complete authenticated mutation workflows and live deployment behavior were not independently verified in the cloud environment. Booking, payments and account-synchronized saved stays remain future work.</w:t>
      </w:r>
    </w:p>
    <w:p>
      <w:pPr>
        <w:spacing w:line="360" w:lineRule="auto" w:after="160"/>
        <w:jc w:val="both"/>
      </w:pPr>
      <w:r>
        <w:rPr>
          <w:rFonts w:ascii="Times New Roman" w:hAnsi="Times New Roman"/>
          <w:b w:val="0"/>
          <w:sz w:val="24"/>
        </w:rPr>
        <w:t>Keywords: travel discovery, accommodation listings, Express.js, MongoDB, EJS, search, responsive interface.</w:t>
      </w:r>
    </w:p>
    <w:p>
      <w:pPr>
        <w:pStyle w:val="Heading1"/>
        <w:pageBreakBefore/>
        <w:spacing w:line="360" w:lineRule="auto" w:after="380"/>
        <w:jc w:val="center"/>
      </w:pPr>
      <w:r>
        <w:rPr>
          <w:rFonts w:ascii="Times New Roman" w:hAnsi="Times New Roman"/>
          <w:b/>
          <w:sz w:val="28"/>
        </w:rPr>
        <w:t>TABLE OF CONTENTS</w:t>
      </w:r>
    </w:p>
    <w:tbl>
      <w:tblPr>
        <w:tblW w:type="auto" w:w="0"/>
        <w:tblLayout w:type="fixed"/>
        <w:tblLook w:firstColumn="1" w:firstRow="1" w:lastColumn="0" w:lastRow="0" w:noHBand="0" w:noVBand="1" w:val="04A0"/>
      </w:tblPr>
      <w:tblGrid>
        <w:gridCol w:w="8000"/>
        <w:gridCol w:w="640"/>
      </w:tblGrid>
      <w:tr>
        <w:trPr>
          <w:cantSplit/>
        </w:trPr>
        <w:tc>
          <w:tcPr>
            <w:tcW w:type="dxa" w:w="8000"/>
            <w:vAlign w:val="center"/>
          </w:tcPr>
          <w:p>
            <w:pPr>
              <w:spacing w:after="0" w:before="0" w:line="360" w:lineRule="auto"/>
              <w:jc w:val="left"/>
            </w:pPr>
            <w:r>
              <w:rPr>
                <w:rFonts w:ascii="Times New Roman" w:hAnsi="Times New Roman"/>
                <w:b w:val="0"/>
                <w:sz w:val="24"/>
              </w:rPr>
              <w:t>Declaration</w:t>
            </w:r>
          </w:p>
        </w:tc>
        <w:tc>
          <w:tcPr>
            <w:tcW w:type="dxa" w:w="640"/>
            <w:vAlign w:val="center"/>
          </w:tcPr>
          <w:p>
            <w:pPr>
              <w:spacing w:after="0" w:before="0" w:line="360" w:lineRule="auto"/>
              <w:jc w:val="right"/>
            </w:pPr>
            <w:r>
              <w:rPr>
                <w:rFonts w:ascii="Times New Roman" w:hAnsi="Times New Roman"/>
                <w:b w:val="0"/>
                <w:sz w:val="24"/>
              </w:rPr>
              <w:t>i</w:t>
            </w:r>
          </w:p>
        </w:tc>
      </w:tr>
      <w:tr>
        <w:trPr>
          <w:cantSplit/>
        </w:trPr>
        <w:tc>
          <w:tcPr>
            <w:tcW w:type="dxa" w:w="8000"/>
            <w:vAlign w:val="center"/>
          </w:tcPr>
          <w:p>
            <w:pPr>
              <w:spacing w:after="0" w:before="0" w:line="360" w:lineRule="auto"/>
              <w:jc w:val="left"/>
            </w:pPr>
            <w:r>
              <w:rPr>
                <w:rFonts w:ascii="Times New Roman" w:hAnsi="Times New Roman"/>
                <w:b w:val="0"/>
                <w:sz w:val="24"/>
              </w:rPr>
              <w:t>Certificate</w:t>
            </w:r>
          </w:p>
        </w:tc>
        <w:tc>
          <w:tcPr>
            <w:tcW w:type="dxa" w:w="640"/>
            <w:vAlign w:val="center"/>
          </w:tcPr>
          <w:p>
            <w:pPr>
              <w:spacing w:after="0" w:before="0" w:line="360" w:lineRule="auto"/>
              <w:jc w:val="right"/>
            </w:pPr>
            <w:r>
              <w:rPr>
                <w:rFonts w:ascii="Times New Roman" w:hAnsi="Times New Roman"/>
                <w:b w:val="0"/>
                <w:sz w:val="24"/>
              </w:rPr>
              <w:t>ii</w:t>
            </w:r>
          </w:p>
        </w:tc>
      </w:tr>
      <w:tr>
        <w:trPr>
          <w:cantSplit/>
        </w:trPr>
        <w:tc>
          <w:tcPr>
            <w:tcW w:type="dxa" w:w="8000"/>
            <w:vAlign w:val="center"/>
          </w:tcPr>
          <w:p>
            <w:pPr>
              <w:spacing w:after="0" w:before="0" w:line="360" w:lineRule="auto"/>
              <w:jc w:val="left"/>
            </w:pPr>
            <w:r>
              <w:rPr>
                <w:rFonts w:ascii="Times New Roman" w:hAnsi="Times New Roman"/>
                <w:b w:val="0"/>
                <w:sz w:val="24"/>
              </w:rPr>
              <w:t>Acknowledgements</w:t>
            </w:r>
          </w:p>
        </w:tc>
        <w:tc>
          <w:tcPr>
            <w:tcW w:type="dxa" w:w="640"/>
            <w:vAlign w:val="center"/>
          </w:tcPr>
          <w:p>
            <w:pPr>
              <w:spacing w:after="0" w:before="0" w:line="360" w:lineRule="auto"/>
              <w:jc w:val="right"/>
            </w:pPr>
            <w:r>
              <w:rPr>
                <w:rFonts w:ascii="Times New Roman" w:hAnsi="Times New Roman"/>
                <w:b w:val="0"/>
                <w:sz w:val="24"/>
              </w:rPr>
              <w:t>iii</w:t>
            </w:r>
          </w:p>
        </w:tc>
      </w:tr>
      <w:tr>
        <w:trPr>
          <w:cantSplit/>
        </w:trPr>
        <w:tc>
          <w:tcPr>
            <w:tcW w:type="dxa" w:w="8000"/>
            <w:vAlign w:val="center"/>
          </w:tcPr>
          <w:p>
            <w:pPr>
              <w:spacing w:after="0" w:before="0" w:line="360" w:lineRule="auto"/>
              <w:jc w:val="left"/>
            </w:pPr>
            <w:r>
              <w:rPr>
                <w:rFonts w:ascii="Times New Roman" w:hAnsi="Times New Roman"/>
                <w:b w:val="0"/>
                <w:sz w:val="24"/>
              </w:rPr>
              <w:t>Abstract</w:t>
            </w:r>
          </w:p>
        </w:tc>
        <w:tc>
          <w:tcPr>
            <w:tcW w:type="dxa" w:w="640"/>
            <w:vAlign w:val="center"/>
          </w:tcPr>
          <w:p>
            <w:pPr>
              <w:spacing w:after="0" w:before="0" w:line="360" w:lineRule="auto"/>
              <w:jc w:val="right"/>
            </w:pPr>
            <w:r>
              <w:rPr>
                <w:rFonts w:ascii="Times New Roman" w:hAnsi="Times New Roman"/>
                <w:b w:val="0"/>
                <w:sz w:val="24"/>
              </w:rPr>
              <w:t>iv</w:t>
            </w:r>
          </w:p>
        </w:tc>
      </w:tr>
      <w:tr>
        <w:trPr>
          <w:cantSplit/>
        </w:trPr>
        <w:tc>
          <w:tcPr>
            <w:tcW w:type="dxa" w:w="8000"/>
            <w:vAlign w:val="center"/>
          </w:tcPr>
          <w:p>
            <w:pPr>
              <w:spacing w:after="0" w:before="0" w:line="360" w:lineRule="auto"/>
              <w:jc w:val="left"/>
            </w:pPr>
            <w:r>
              <w:rPr>
                <w:rFonts w:ascii="Times New Roman" w:hAnsi="Times New Roman"/>
                <w:b w:val="0"/>
                <w:sz w:val="24"/>
              </w:rPr>
              <w:t>List Of Figures</w:t>
            </w:r>
          </w:p>
        </w:tc>
        <w:tc>
          <w:tcPr>
            <w:tcW w:type="dxa" w:w="640"/>
            <w:vAlign w:val="center"/>
          </w:tcPr>
          <w:p>
            <w:pPr>
              <w:spacing w:after="0" w:before="0" w:line="360" w:lineRule="auto"/>
              <w:jc w:val="right"/>
            </w:pPr>
            <w:r>
              <w:rPr>
                <w:rFonts w:ascii="Times New Roman" w:hAnsi="Times New Roman"/>
                <w:b w:val="0"/>
                <w:sz w:val="24"/>
              </w:rPr>
              <w:t>vi</w:t>
            </w:r>
          </w:p>
        </w:tc>
      </w:tr>
      <w:tr>
        <w:trPr>
          <w:cantSplit/>
        </w:trPr>
        <w:tc>
          <w:tcPr>
            <w:tcW w:type="dxa" w:w="8000"/>
            <w:vAlign w:val="center"/>
          </w:tcPr>
          <w:p>
            <w:pPr>
              <w:spacing w:after="0" w:before="0" w:line="360" w:lineRule="auto"/>
              <w:jc w:val="left"/>
            </w:pPr>
            <w:r>
              <w:rPr>
                <w:rFonts w:ascii="Times New Roman" w:hAnsi="Times New Roman"/>
                <w:b w:val="0"/>
                <w:sz w:val="24"/>
              </w:rPr>
              <w:t>List Of Tables</w:t>
            </w:r>
          </w:p>
        </w:tc>
        <w:tc>
          <w:tcPr>
            <w:tcW w:type="dxa" w:w="640"/>
            <w:vAlign w:val="center"/>
          </w:tcPr>
          <w:p>
            <w:pPr>
              <w:spacing w:after="0" w:before="0" w:line="360" w:lineRule="auto"/>
              <w:jc w:val="right"/>
            </w:pPr>
            <w:r>
              <w:rPr>
                <w:rFonts w:ascii="Times New Roman" w:hAnsi="Times New Roman"/>
                <w:b w:val="0"/>
                <w:sz w:val="24"/>
              </w:rPr>
              <w:t>vii</w:t>
            </w:r>
          </w:p>
        </w:tc>
      </w:tr>
      <w:tr>
        <w:trPr>
          <w:cantSplit/>
        </w:trPr>
        <w:tc>
          <w:tcPr>
            <w:tcW w:type="dxa" w:w="8000"/>
            <w:vAlign w:val="center"/>
          </w:tcPr>
          <w:p>
            <w:pPr>
              <w:spacing w:after="0" w:before="0" w:line="360" w:lineRule="auto"/>
              <w:jc w:val="left"/>
            </w:pPr>
            <w:r>
              <w:rPr>
                <w:rFonts w:ascii="Times New Roman" w:hAnsi="Times New Roman"/>
                <w:b w:val="0"/>
                <w:sz w:val="24"/>
              </w:rPr>
              <w:t>Chapter 1: Introduction</w:t>
            </w:r>
          </w:p>
        </w:tc>
        <w:tc>
          <w:tcPr>
            <w:tcW w:type="dxa" w:w="640"/>
            <w:vAlign w:val="center"/>
          </w:tcPr>
          <w:p>
            <w:pPr>
              <w:spacing w:after="0" w:before="0" w:line="360" w:lineRule="auto"/>
              <w:jc w:val="right"/>
            </w:pPr>
            <w:r>
              <w:rPr>
                <w:rFonts w:ascii="Times New Roman" w:hAnsi="Times New Roman"/>
                <w:b w:val="0"/>
                <w:sz w:val="24"/>
              </w:rPr>
              <w:t>1</w:t>
            </w:r>
          </w:p>
        </w:tc>
      </w:tr>
      <w:tr>
        <w:trPr>
          <w:cantSplit/>
        </w:trPr>
        <w:tc>
          <w:tcPr>
            <w:tcW w:type="dxa" w:w="8000"/>
            <w:vAlign w:val="center"/>
          </w:tcPr>
          <w:p>
            <w:pPr>
              <w:spacing w:after="0" w:before="0" w:line="360" w:lineRule="auto"/>
              <w:jc w:val="left"/>
            </w:pPr>
            <w:r>
              <w:rPr>
                <w:rFonts w:ascii="Times New Roman" w:hAnsi="Times New Roman"/>
                <w:b w:val="0"/>
                <w:sz w:val="24"/>
              </w:rPr>
              <w:t>1.2 Objectives and scope</w:t>
            </w:r>
          </w:p>
        </w:tc>
        <w:tc>
          <w:tcPr>
            <w:tcW w:type="dxa" w:w="640"/>
            <w:vAlign w:val="center"/>
          </w:tcPr>
          <w:p>
            <w:pPr>
              <w:spacing w:after="0" w:before="0" w:line="360" w:lineRule="auto"/>
              <w:jc w:val="right"/>
            </w:pPr>
            <w:r>
              <w:rPr>
                <w:rFonts w:ascii="Times New Roman" w:hAnsi="Times New Roman"/>
                <w:b w:val="0"/>
                <w:sz w:val="24"/>
              </w:rPr>
              <w:t>2</w:t>
            </w:r>
          </w:p>
        </w:tc>
      </w:tr>
      <w:tr>
        <w:trPr>
          <w:cantSplit/>
        </w:trPr>
        <w:tc>
          <w:tcPr>
            <w:tcW w:type="dxa" w:w="8000"/>
            <w:vAlign w:val="center"/>
          </w:tcPr>
          <w:p>
            <w:pPr>
              <w:spacing w:after="0" w:before="0" w:line="360" w:lineRule="auto"/>
              <w:jc w:val="left"/>
            </w:pPr>
            <w:r>
              <w:rPr>
                <w:rFonts w:ascii="Times New Roman" w:hAnsi="Times New Roman"/>
                <w:b w:val="0"/>
                <w:sz w:val="24"/>
              </w:rPr>
              <w:t>Chapter 2: Problem Statement</w:t>
            </w:r>
          </w:p>
        </w:tc>
        <w:tc>
          <w:tcPr>
            <w:tcW w:type="dxa" w:w="640"/>
            <w:vAlign w:val="center"/>
          </w:tcPr>
          <w:p>
            <w:pPr>
              <w:spacing w:after="0" w:before="0" w:line="360" w:lineRule="auto"/>
              <w:jc w:val="right"/>
            </w:pPr>
            <w:r>
              <w:rPr>
                <w:rFonts w:ascii="Times New Roman" w:hAnsi="Times New Roman"/>
                <w:b w:val="0"/>
                <w:sz w:val="24"/>
              </w:rPr>
              <w:t>3</w:t>
            </w:r>
          </w:p>
        </w:tc>
      </w:tr>
      <w:tr>
        <w:trPr>
          <w:cantSplit/>
        </w:trPr>
        <w:tc>
          <w:tcPr>
            <w:tcW w:type="dxa" w:w="8000"/>
            <w:vAlign w:val="center"/>
          </w:tcPr>
          <w:p>
            <w:pPr>
              <w:spacing w:after="0" w:before="0" w:line="360" w:lineRule="auto"/>
              <w:jc w:val="left"/>
            </w:pPr>
            <w:r>
              <w:rPr>
                <w:rFonts w:ascii="Times New Roman" w:hAnsi="Times New Roman"/>
                <w:b w:val="0"/>
                <w:sz w:val="24"/>
              </w:rPr>
              <w:t>2.4 System requirements</w:t>
            </w:r>
          </w:p>
        </w:tc>
        <w:tc>
          <w:tcPr>
            <w:tcW w:type="dxa" w:w="640"/>
            <w:vAlign w:val="center"/>
          </w:tcPr>
          <w:p>
            <w:pPr>
              <w:spacing w:after="0" w:before="0" w:line="360" w:lineRule="auto"/>
              <w:jc w:val="right"/>
            </w:pPr>
            <w:r>
              <w:rPr>
                <w:rFonts w:ascii="Times New Roman" w:hAnsi="Times New Roman"/>
                <w:b w:val="0"/>
                <w:sz w:val="24"/>
              </w:rPr>
              <w:t>4</w:t>
            </w:r>
          </w:p>
        </w:tc>
      </w:tr>
      <w:tr>
        <w:trPr>
          <w:cantSplit/>
        </w:trPr>
        <w:tc>
          <w:tcPr>
            <w:tcW w:type="dxa" w:w="8000"/>
            <w:vAlign w:val="center"/>
          </w:tcPr>
          <w:p>
            <w:pPr>
              <w:spacing w:after="0" w:before="0" w:line="360" w:lineRule="auto"/>
              <w:jc w:val="left"/>
            </w:pPr>
            <w:r>
              <w:rPr>
                <w:rFonts w:ascii="Times New Roman" w:hAnsi="Times New Roman"/>
                <w:b w:val="0"/>
                <w:sz w:val="24"/>
              </w:rPr>
              <w:t>2.6 Feasibility and setup</w:t>
            </w:r>
          </w:p>
        </w:tc>
        <w:tc>
          <w:tcPr>
            <w:tcW w:type="dxa" w:w="640"/>
            <w:vAlign w:val="center"/>
          </w:tcPr>
          <w:p>
            <w:pPr>
              <w:spacing w:after="0" w:before="0" w:line="360" w:lineRule="auto"/>
              <w:jc w:val="right"/>
            </w:pPr>
            <w:r>
              <w:rPr>
                <w:rFonts w:ascii="Times New Roman" w:hAnsi="Times New Roman"/>
                <w:b w:val="0"/>
                <w:sz w:val="24"/>
              </w:rPr>
              <w:t>5</w:t>
            </w:r>
          </w:p>
        </w:tc>
      </w:tr>
      <w:tr>
        <w:trPr>
          <w:cantSplit/>
        </w:trPr>
        <w:tc>
          <w:tcPr>
            <w:tcW w:type="dxa" w:w="8000"/>
            <w:vAlign w:val="center"/>
          </w:tcPr>
          <w:p>
            <w:pPr>
              <w:spacing w:after="0" w:before="0" w:line="360" w:lineRule="auto"/>
              <w:jc w:val="left"/>
            </w:pPr>
            <w:r>
              <w:rPr>
                <w:rFonts w:ascii="Times New Roman" w:hAnsi="Times New Roman"/>
                <w:b w:val="0"/>
                <w:sz w:val="24"/>
              </w:rPr>
              <w:t>Technologies used</w:t>
            </w:r>
          </w:p>
        </w:tc>
        <w:tc>
          <w:tcPr>
            <w:tcW w:type="dxa" w:w="640"/>
            <w:vAlign w:val="center"/>
          </w:tcPr>
          <w:p>
            <w:pPr>
              <w:spacing w:after="0" w:before="0" w:line="360" w:lineRule="auto"/>
              <w:jc w:val="right"/>
            </w:pPr>
            <w:r>
              <w:rPr>
                <w:rFonts w:ascii="Times New Roman" w:hAnsi="Times New Roman"/>
                <w:b w:val="0"/>
                <w:sz w:val="24"/>
              </w:rPr>
              <w:t>6</w:t>
            </w:r>
          </w:p>
        </w:tc>
      </w:tr>
      <w:tr>
        <w:trPr>
          <w:cantSplit/>
        </w:trPr>
        <w:tc>
          <w:tcPr>
            <w:tcW w:type="dxa" w:w="8000"/>
            <w:vAlign w:val="center"/>
          </w:tcPr>
          <w:p>
            <w:pPr>
              <w:spacing w:after="0" w:before="0" w:line="360" w:lineRule="auto"/>
              <w:jc w:val="left"/>
            </w:pPr>
            <w:r>
              <w:rPr>
                <w:rFonts w:ascii="Times New Roman" w:hAnsi="Times New Roman"/>
                <w:b w:val="0"/>
                <w:sz w:val="24"/>
              </w:rPr>
              <w:t>System architecture</w:t>
            </w:r>
          </w:p>
        </w:tc>
        <w:tc>
          <w:tcPr>
            <w:tcW w:type="dxa" w:w="640"/>
            <w:vAlign w:val="center"/>
          </w:tcPr>
          <w:p>
            <w:pPr>
              <w:spacing w:after="0" w:before="0" w:line="360" w:lineRule="auto"/>
              <w:jc w:val="right"/>
            </w:pPr>
            <w:r>
              <w:rPr>
                <w:rFonts w:ascii="Times New Roman" w:hAnsi="Times New Roman"/>
                <w:b w:val="0"/>
                <w:sz w:val="24"/>
              </w:rPr>
              <w:t>7</w:t>
            </w:r>
          </w:p>
        </w:tc>
      </w:tr>
      <w:tr>
        <w:trPr>
          <w:cantSplit/>
        </w:trPr>
        <w:tc>
          <w:tcPr>
            <w:tcW w:type="dxa" w:w="8000"/>
            <w:vAlign w:val="center"/>
          </w:tcPr>
          <w:p>
            <w:pPr>
              <w:spacing w:after="0" w:before="0" w:line="360" w:lineRule="auto"/>
              <w:jc w:val="left"/>
            </w:pPr>
            <w:r>
              <w:rPr>
                <w:rFonts w:ascii="Times New Roman" w:hAnsi="Times New Roman"/>
                <w:b w:val="0"/>
                <w:sz w:val="24"/>
              </w:rPr>
              <w:t>Chapter 3: Implementation And Results</w:t>
            </w:r>
          </w:p>
        </w:tc>
        <w:tc>
          <w:tcPr>
            <w:tcW w:type="dxa" w:w="640"/>
            <w:vAlign w:val="center"/>
          </w:tcPr>
          <w:p>
            <w:pPr>
              <w:spacing w:after="0" w:before="0" w:line="360" w:lineRule="auto"/>
              <w:jc w:val="right"/>
            </w:pPr>
            <w:r>
              <w:rPr>
                <w:rFonts w:ascii="Times New Roman" w:hAnsi="Times New Roman"/>
                <w:b w:val="0"/>
                <w:sz w:val="24"/>
              </w:rPr>
              <w:t>8</w:t>
            </w:r>
          </w:p>
        </w:tc>
      </w:tr>
      <w:tr>
        <w:trPr>
          <w:cantSplit/>
        </w:trPr>
        <w:tc>
          <w:tcPr>
            <w:tcW w:type="dxa" w:w="8000"/>
            <w:vAlign w:val="center"/>
          </w:tcPr>
          <w:p>
            <w:pPr>
              <w:spacing w:after="0" w:before="0" w:line="360" w:lineRule="auto"/>
              <w:jc w:val="left"/>
            </w:pPr>
            <w:r>
              <w:rPr>
                <w:rFonts w:ascii="Times New Roman" w:hAnsi="Times New Roman"/>
                <w:b w:val="0"/>
                <w:sz w:val="24"/>
              </w:rPr>
              <w:t>3.2 Database design</w:t>
            </w:r>
          </w:p>
        </w:tc>
        <w:tc>
          <w:tcPr>
            <w:tcW w:type="dxa" w:w="640"/>
            <w:vAlign w:val="center"/>
          </w:tcPr>
          <w:p>
            <w:pPr>
              <w:spacing w:after="0" w:before="0" w:line="360" w:lineRule="auto"/>
              <w:jc w:val="right"/>
            </w:pPr>
            <w:r>
              <w:rPr>
                <w:rFonts w:ascii="Times New Roman" w:hAnsi="Times New Roman"/>
                <w:b w:val="0"/>
                <w:sz w:val="24"/>
              </w:rPr>
              <w:t>9</w:t>
            </w:r>
          </w:p>
        </w:tc>
      </w:tr>
      <w:tr>
        <w:trPr>
          <w:cantSplit/>
        </w:trPr>
        <w:tc>
          <w:tcPr>
            <w:tcW w:type="dxa" w:w="8000"/>
            <w:vAlign w:val="center"/>
          </w:tcPr>
          <w:p>
            <w:pPr>
              <w:spacing w:after="0" w:before="0" w:line="360" w:lineRule="auto"/>
              <w:jc w:val="left"/>
            </w:pPr>
            <w:r>
              <w:rPr>
                <w:rFonts w:ascii="Times New Roman" w:hAnsi="Times New Roman"/>
                <w:b w:val="0"/>
                <w:sz w:val="24"/>
              </w:rPr>
              <w:t>3.3 Search and filters</w:t>
            </w:r>
          </w:p>
        </w:tc>
        <w:tc>
          <w:tcPr>
            <w:tcW w:type="dxa" w:w="640"/>
            <w:vAlign w:val="center"/>
          </w:tcPr>
          <w:p>
            <w:pPr>
              <w:spacing w:after="0" w:before="0" w:line="360" w:lineRule="auto"/>
              <w:jc w:val="right"/>
            </w:pPr>
            <w:r>
              <w:rPr>
                <w:rFonts w:ascii="Times New Roman" w:hAnsi="Times New Roman"/>
                <w:b w:val="0"/>
                <w:sz w:val="24"/>
              </w:rPr>
              <w:t>10</w:t>
            </w:r>
          </w:p>
        </w:tc>
      </w:tr>
      <w:tr>
        <w:trPr>
          <w:cantSplit/>
        </w:trPr>
        <w:tc>
          <w:tcPr>
            <w:tcW w:type="dxa" w:w="8000"/>
            <w:vAlign w:val="center"/>
          </w:tcPr>
          <w:p>
            <w:pPr>
              <w:spacing w:after="0" w:before="0" w:line="360" w:lineRule="auto"/>
              <w:jc w:val="left"/>
            </w:pPr>
            <w:r>
              <w:rPr>
                <w:rFonts w:ascii="Times New Roman" w:hAnsi="Times New Roman"/>
                <w:b w:val="0"/>
                <w:sz w:val="24"/>
              </w:rPr>
              <w:t>3.4 Pagination and saved stays</w:t>
            </w:r>
          </w:p>
        </w:tc>
        <w:tc>
          <w:tcPr>
            <w:tcW w:type="dxa" w:w="640"/>
            <w:vAlign w:val="center"/>
          </w:tcPr>
          <w:p>
            <w:pPr>
              <w:spacing w:after="0" w:before="0" w:line="360" w:lineRule="auto"/>
              <w:jc w:val="right"/>
            </w:pPr>
            <w:r>
              <w:rPr>
                <w:rFonts w:ascii="Times New Roman" w:hAnsi="Times New Roman"/>
                <w:b w:val="0"/>
                <w:sz w:val="24"/>
              </w:rPr>
              <w:t>11</w:t>
            </w:r>
          </w:p>
        </w:tc>
      </w:tr>
      <w:tr>
        <w:trPr>
          <w:cantSplit/>
        </w:trPr>
        <w:tc>
          <w:tcPr>
            <w:tcW w:type="dxa" w:w="8000"/>
            <w:vAlign w:val="center"/>
          </w:tcPr>
          <w:p>
            <w:pPr>
              <w:spacing w:after="0" w:before="0" w:line="360" w:lineRule="auto"/>
              <w:jc w:val="left"/>
            </w:pPr>
            <w:r>
              <w:rPr>
                <w:rFonts w:ascii="Times New Roman" w:hAnsi="Times New Roman"/>
                <w:b w:val="0"/>
                <w:sz w:val="24"/>
              </w:rPr>
              <w:t>3.6 Reviews and related discovery</w:t>
            </w:r>
          </w:p>
        </w:tc>
        <w:tc>
          <w:tcPr>
            <w:tcW w:type="dxa" w:w="640"/>
            <w:vAlign w:val="center"/>
          </w:tcPr>
          <w:p>
            <w:pPr>
              <w:spacing w:after="0" w:before="0" w:line="360" w:lineRule="auto"/>
              <w:jc w:val="right"/>
            </w:pPr>
            <w:r>
              <w:rPr>
                <w:rFonts w:ascii="Times New Roman" w:hAnsi="Times New Roman"/>
                <w:b w:val="0"/>
                <w:sz w:val="24"/>
              </w:rPr>
              <w:t>12</w:t>
            </w:r>
          </w:p>
        </w:tc>
      </w:tr>
      <w:tr>
        <w:trPr>
          <w:cantSplit/>
        </w:trPr>
        <w:tc>
          <w:tcPr>
            <w:tcW w:type="dxa" w:w="8000"/>
            <w:vAlign w:val="center"/>
          </w:tcPr>
          <w:p>
            <w:pPr>
              <w:spacing w:after="0" w:before="0" w:line="360" w:lineRule="auto"/>
              <w:jc w:val="left"/>
            </w:pPr>
            <w:r>
              <w:rPr>
                <w:rFonts w:ascii="Times New Roman" w:hAnsi="Times New Roman"/>
                <w:b w:val="0"/>
                <w:sz w:val="24"/>
              </w:rPr>
              <w:t>3.9 Authentication and access control</w:t>
            </w:r>
          </w:p>
        </w:tc>
        <w:tc>
          <w:tcPr>
            <w:tcW w:type="dxa" w:w="640"/>
            <w:vAlign w:val="center"/>
          </w:tcPr>
          <w:p>
            <w:pPr>
              <w:spacing w:after="0" w:before="0" w:line="360" w:lineRule="auto"/>
              <w:jc w:val="right"/>
            </w:pPr>
            <w:r>
              <w:rPr>
                <w:rFonts w:ascii="Times New Roman" w:hAnsi="Times New Roman"/>
                <w:b w:val="0"/>
                <w:sz w:val="24"/>
              </w:rPr>
              <w:t>13</w:t>
            </w:r>
          </w:p>
        </w:tc>
      </w:tr>
      <w:tr>
        <w:trPr>
          <w:cantSplit/>
        </w:trPr>
        <w:tc>
          <w:tcPr>
            <w:tcW w:type="dxa" w:w="8000"/>
            <w:vAlign w:val="center"/>
          </w:tcPr>
          <w:p>
            <w:pPr>
              <w:spacing w:after="0" w:before="0" w:line="360" w:lineRule="auto"/>
              <w:jc w:val="left"/>
            </w:pPr>
            <w:r>
              <w:rPr>
                <w:rFonts w:ascii="Times New Roman" w:hAnsi="Times New Roman"/>
                <w:b w:val="0"/>
                <w:sz w:val="24"/>
              </w:rPr>
              <w:t>3.10 to 3.14 User interface screenshots</w:t>
            </w:r>
          </w:p>
        </w:tc>
        <w:tc>
          <w:tcPr>
            <w:tcW w:type="dxa" w:w="640"/>
            <w:vAlign w:val="center"/>
          </w:tcPr>
          <w:p>
            <w:pPr>
              <w:spacing w:after="0" w:before="0" w:line="360" w:lineRule="auto"/>
              <w:jc w:val="right"/>
            </w:pPr>
            <w:r>
              <w:rPr>
                <w:rFonts w:ascii="Times New Roman" w:hAnsi="Times New Roman"/>
                <w:b w:val="0"/>
                <w:sz w:val="24"/>
              </w:rPr>
              <w:t>14</w:t>
            </w:r>
          </w:p>
        </w:tc>
      </w:tr>
      <w:tr>
        <w:trPr>
          <w:cantSplit/>
        </w:trPr>
        <w:tc>
          <w:tcPr>
            <w:tcW w:type="dxa" w:w="8000"/>
            <w:vAlign w:val="center"/>
          </w:tcPr>
          <w:p>
            <w:pPr>
              <w:spacing w:after="0" w:before="0" w:line="360" w:lineRule="auto"/>
              <w:jc w:val="left"/>
            </w:pPr>
            <w:r>
              <w:rPr>
                <w:rFonts w:ascii="Times New Roman" w:hAnsi="Times New Roman"/>
                <w:b w:val="0"/>
                <w:sz w:val="24"/>
              </w:rPr>
              <w:t>3.15 Demonstration data</w:t>
            </w:r>
          </w:p>
        </w:tc>
        <w:tc>
          <w:tcPr>
            <w:tcW w:type="dxa" w:w="640"/>
            <w:vAlign w:val="center"/>
          </w:tcPr>
          <w:p>
            <w:pPr>
              <w:spacing w:after="0" w:before="0" w:line="360" w:lineRule="auto"/>
              <w:jc w:val="right"/>
            </w:pPr>
            <w:r>
              <w:rPr>
                <w:rFonts w:ascii="Times New Roman" w:hAnsi="Times New Roman"/>
                <w:b w:val="0"/>
                <w:sz w:val="24"/>
              </w:rPr>
              <w:t>19</w:t>
            </w:r>
          </w:p>
        </w:tc>
      </w:tr>
      <w:tr>
        <w:trPr>
          <w:cantSplit/>
        </w:trPr>
        <w:tc>
          <w:tcPr>
            <w:tcW w:type="dxa" w:w="8000"/>
            <w:vAlign w:val="center"/>
          </w:tcPr>
          <w:p>
            <w:pPr>
              <w:spacing w:after="0" w:before="0" w:line="360" w:lineRule="auto"/>
              <w:jc w:val="left"/>
            </w:pPr>
            <w:r>
              <w:rPr>
                <w:rFonts w:ascii="Times New Roman" w:hAnsi="Times New Roman"/>
                <w:b w:val="0"/>
                <w:sz w:val="24"/>
              </w:rPr>
              <w:t>3.16 Test strategy</w:t>
            </w:r>
          </w:p>
        </w:tc>
        <w:tc>
          <w:tcPr>
            <w:tcW w:type="dxa" w:w="640"/>
            <w:vAlign w:val="center"/>
          </w:tcPr>
          <w:p>
            <w:pPr>
              <w:spacing w:after="0" w:before="0" w:line="360" w:lineRule="auto"/>
              <w:jc w:val="right"/>
            </w:pPr>
            <w:r>
              <w:rPr>
                <w:rFonts w:ascii="Times New Roman" w:hAnsi="Times New Roman"/>
                <w:b w:val="0"/>
                <w:sz w:val="24"/>
              </w:rPr>
              <w:t>20</w:t>
            </w:r>
          </w:p>
        </w:tc>
      </w:tr>
      <w:tr>
        <w:trPr>
          <w:cantSplit/>
        </w:trPr>
        <w:tc>
          <w:tcPr>
            <w:tcW w:type="dxa" w:w="8000"/>
            <w:vAlign w:val="center"/>
          </w:tcPr>
          <w:p>
            <w:pPr>
              <w:spacing w:after="0" w:before="0" w:line="360" w:lineRule="auto"/>
              <w:jc w:val="left"/>
            </w:pPr>
            <w:r>
              <w:rPr>
                <w:rFonts w:ascii="Times New Roman" w:hAnsi="Times New Roman"/>
                <w:b w:val="0"/>
                <w:sz w:val="24"/>
              </w:rPr>
              <w:t>3.17 Search and filter results</w:t>
            </w:r>
          </w:p>
        </w:tc>
        <w:tc>
          <w:tcPr>
            <w:tcW w:type="dxa" w:w="640"/>
            <w:vAlign w:val="center"/>
          </w:tcPr>
          <w:p>
            <w:pPr>
              <w:spacing w:after="0" w:before="0" w:line="360" w:lineRule="auto"/>
              <w:jc w:val="right"/>
            </w:pPr>
            <w:r>
              <w:rPr>
                <w:rFonts w:ascii="Times New Roman" w:hAnsi="Times New Roman"/>
                <w:b w:val="0"/>
                <w:sz w:val="24"/>
              </w:rPr>
              <w:t>21</w:t>
            </w:r>
          </w:p>
        </w:tc>
      </w:tr>
      <w:tr>
        <w:trPr>
          <w:cantSplit/>
        </w:trPr>
        <w:tc>
          <w:tcPr>
            <w:tcW w:type="dxa" w:w="8000"/>
            <w:vAlign w:val="center"/>
          </w:tcPr>
          <w:p>
            <w:pPr>
              <w:spacing w:after="0" w:before="0" w:line="360" w:lineRule="auto"/>
              <w:jc w:val="left"/>
            </w:pPr>
            <w:r>
              <w:rPr>
                <w:rFonts w:ascii="Times New Roman" w:hAnsi="Times New Roman"/>
                <w:b w:val="0"/>
                <w:sz w:val="24"/>
              </w:rPr>
              <w:t>3.18 Discussion and limitations</w:t>
            </w:r>
          </w:p>
        </w:tc>
        <w:tc>
          <w:tcPr>
            <w:tcW w:type="dxa" w:w="640"/>
            <w:vAlign w:val="center"/>
          </w:tcPr>
          <w:p>
            <w:pPr>
              <w:spacing w:after="0" w:before="0" w:line="360" w:lineRule="auto"/>
              <w:jc w:val="right"/>
            </w:pPr>
            <w:r>
              <w:rPr>
                <w:rFonts w:ascii="Times New Roman" w:hAnsi="Times New Roman"/>
                <w:b w:val="0"/>
                <w:sz w:val="24"/>
              </w:rPr>
              <w:t>22</w:t>
            </w:r>
          </w:p>
        </w:tc>
      </w:tr>
      <w:tr>
        <w:trPr>
          <w:cantSplit/>
        </w:trPr>
        <w:tc>
          <w:tcPr>
            <w:tcW w:type="dxa" w:w="8000"/>
            <w:vAlign w:val="center"/>
          </w:tcPr>
          <w:p>
            <w:pPr>
              <w:spacing w:after="0" w:before="0" w:line="360" w:lineRule="auto"/>
              <w:jc w:val="left"/>
            </w:pPr>
            <w:r>
              <w:rPr>
                <w:rFonts w:ascii="Times New Roman" w:hAnsi="Times New Roman"/>
                <w:b w:val="0"/>
                <w:sz w:val="24"/>
              </w:rPr>
              <w:t>Chapter 4: Conclusion And Future Work</w:t>
            </w:r>
          </w:p>
        </w:tc>
        <w:tc>
          <w:tcPr>
            <w:tcW w:type="dxa" w:w="640"/>
            <w:vAlign w:val="center"/>
          </w:tcPr>
          <w:p>
            <w:pPr>
              <w:spacing w:after="0" w:before="0" w:line="360" w:lineRule="auto"/>
              <w:jc w:val="right"/>
            </w:pPr>
            <w:r>
              <w:rPr>
                <w:rFonts w:ascii="Times New Roman" w:hAnsi="Times New Roman"/>
                <w:b w:val="0"/>
                <w:sz w:val="24"/>
              </w:rPr>
              <w:t>23</w:t>
            </w:r>
          </w:p>
        </w:tc>
      </w:tr>
      <w:tr>
        <w:trPr>
          <w:cantSplit/>
        </w:trPr>
        <w:tc>
          <w:tcPr>
            <w:tcW w:type="dxa" w:w="8000"/>
            <w:vAlign w:val="center"/>
          </w:tcPr>
          <w:p>
            <w:pPr>
              <w:spacing w:after="0" w:before="0" w:line="360" w:lineRule="auto"/>
              <w:jc w:val="left"/>
            </w:pPr>
            <w:r>
              <w:rPr>
                <w:rFonts w:ascii="Times New Roman" w:hAnsi="Times New Roman"/>
                <w:b w:val="0"/>
                <w:sz w:val="24"/>
              </w:rPr>
              <w:t>4.2 Future work</w:t>
            </w:r>
          </w:p>
        </w:tc>
        <w:tc>
          <w:tcPr>
            <w:tcW w:type="dxa" w:w="640"/>
            <w:vAlign w:val="center"/>
          </w:tcPr>
          <w:p>
            <w:pPr>
              <w:spacing w:after="0" w:before="0" w:line="360" w:lineRule="auto"/>
              <w:jc w:val="right"/>
            </w:pPr>
            <w:r>
              <w:rPr>
                <w:rFonts w:ascii="Times New Roman" w:hAnsi="Times New Roman"/>
                <w:b w:val="0"/>
                <w:sz w:val="24"/>
              </w:rPr>
              <w:t>24</w:t>
            </w:r>
          </w:p>
        </w:tc>
      </w:tr>
      <w:tr>
        <w:trPr>
          <w:cantSplit/>
        </w:trPr>
        <w:tc>
          <w:tcPr>
            <w:tcW w:type="dxa" w:w="8000"/>
            <w:vAlign w:val="center"/>
          </w:tcPr>
          <w:p>
            <w:pPr>
              <w:spacing w:after="0" w:before="0" w:line="360" w:lineRule="auto"/>
              <w:jc w:val="left"/>
            </w:pPr>
            <w:r>
              <w:rPr>
                <w:rFonts w:ascii="Times New Roman" w:hAnsi="Times New Roman"/>
                <w:b w:val="0"/>
                <w:sz w:val="24"/>
              </w:rPr>
              <w:t>References</w:t>
            </w:r>
          </w:p>
        </w:tc>
        <w:tc>
          <w:tcPr>
            <w:tcW w:type="dxa" w:w="640"/>
            <w:vAlign w:val="center"/>
          </w:tcPr>
          <w:p>
            <w:pPr>
              <w:spacing w:after="0" w:before="0" w:line="360" w:lineRule="auto"/>
              <w:jc w:val="right"/>
            </w:pPr>
            <w:r>
              <w:rPr>
                <w:rFonts w:ascii="Times New Roman" w:hAnsi="Times New Roman"/>
                <w:b w:val="0"/>
                <w:sz w:val="24"/>
              </w:rPr>
              <w:t>25</w:t>
            </w:r>
          </w:p>
        </w:tc>
      </w:tr>
    </w:tbl>
    <w:p>
      <w:pPr>
        <w:pStyle w:val="Heading1"/>
        <w:pageBreakBefore/>
        <w:spacing w:line="360" w:lineRule="auto" w:after="380"/>
        <w:jc w:val="center"/>
      </w:pPr>
      <w:r>
        <w:rPr>
          <w:rFonts w:ascii="Times New Roman" w:hAnsi="Times New Roman"/>
          <w:b/>
          <w:sz w:val="28"/>
        </w:rPr>
        <w:t>LIST OF FIGURES</w:t>
      </w:r>
    </w:p>
    <w:tbl>
      <w:tblPr>
        <w:tblW w:type="auto" w:w="0"/>
        <w:tblLayout w:type="fixed"/>
        <w:tblLook w:firstColumn="1" w:firstRow="1" w:lastColumn="0" w:lastRow="0" w:noHBand="0" w:noVBand="1" w:val="04A0"/>
      </w:tblPr>
      <w:tblGrid>
        <w:gridCol w:w="8000"/>
        <w:gridCol w:w="640"/>
      </w:tblGrid>
      <w:tr>
        <w:trPr>
          <w:cantSplit/>
        </w:trPr>
        <w:tc>
          <w:tcPr>
            <w:tcW w:type="dxa" w:w="8000"/>
            <w:vAlign w:val="center"/>
          </w:tcPr>
          <w:p>
            <w:pPr>
              <w:spacing w:after="0" w:before="0" w:line="360" w:lineRule="auto"/>
              <w:jc w:val="left"/>
            </w:pPr>
            <w:r>
              <w:rPr>
                <w:rFonts w:ascii="Times New Roman" w:hAnsi="Times New Roman"/>
                <w:b w:val="0"/>
                <w:sz w:val="24"/>
              </w:rPr>
              <w:t>Figure 1 System architecture of WanderLust</w:t>
            </w:r>
          </w:p>
        </w:tc>
        <w:tc>
          <w:tcPr>
            <w:tcW w:type="dxa" w:w="640"/>
            <w:vAlign w:val="center"/>
          </w:tcPr>
          <w:p>
            <w:pPr>
              <w:spacing w:after="0" w:before="0" w:line="360" w:lineRule="auto"/>
              <w:jc w:val="right"/>
            </w:pPr>
            <w:r>
              <w:rPr>
                <w:rFonts w:ascii="Times New Roman" w:hAnsi="Times New Roman"/>
                <w:b w:val="0"/>
                <w:sz w:val="24"/>
              </w:rPr>
              <w:t>7</w:t>
            </w:r>
          </w:p>
        </w:tc>
      </w:tr>
      <w:tr>
        <w:trPr>
          <w:cantSplit/>
        </w:trPr>
        <w:tc>
          <w:tcPr>
            <w:tcW w:type="dxa" w:w="8000"/>
            <w:vAlign w:val="center"/>
          </w:tcPr>
          <w:p>
            <w:pPr>
              <w:spacing w:after="0" w:before="0" w:line="360" w:lineRule="auto"/>
              <w:jc w:val="left"/>
            </w:pPr>
            <w:r>
              <w:rPr>
                <w:rFonts w:ascii="Times New Roman" w:hAnsi="Times New Roman"/>
                <w:b w:val="0"/>
                <w:sz w:val="24"/>
              </w:rPr>
              <w:t>Figure 2 Relationships among User Listing and Review</w:t>
            </w:r>
          </w:p>
        </w:tc>
        <w:tc>
          <w:tcPr>
            <w:tcW w:type="dxa" w:w="640"/>
            <w:vAlign w:val="center"/>
          </w:tcPr>
          <w:p>
            <w:pPr>
              <w:spacing w:after="0" w:before="0" w:line="360" w:lineRule="auto"/>
              <w:jc w:val="right"/>
            </w:pPr>
            <w:r>
              <w:rPr>
                <w:rFonts w:ascii="Times New Roman" w:hAnsi="Times New Roman"/>
                <w:b w:val="0"/>
                <w:sz w:val="24"/>
              </w:rPr>
              <w:t>9</w:t>
            </w:r>
          </w:p>
        </w:tc>
      </w:tr>
      <w:tr>
        <w:trPr>
          <w:cantSplit/>
        </w:trPr>
        <w:tc>
          <w:tcPr>
            <w:tcW w:type="dxa" w:w="8000"/>
            <w:vAlign w:val="center"/>
          </w:tcPr>
          <w:p>
            <w:pPr>
              <w:spacing w:after="0" w:before="0" w:line="360" w:lineRule="auto"/>
              <w:jc w:val="left"/>
            </w:pPr>
            <w:r>
              <w:rPr>
                <w:rFonts w:ascii="Times New Roman" w:hAnsi="Times New Roman"/>
                <w:b w:val="0"/>
                <w:sz w:val="24"/>
              </w:rPr>
              <w:t>Figure 3 Current listings interface in local development</w:t>
            </w:r>
          </w:p>
        </w:tc>
        <w:tc>
          <w:tcPr>
            <w:tcW w:type="dxa" w:w="640"/>
            <w:vAlign w:val="center"/>
          </w:tcPr>
          <w:p>
            <w:pPr>
              <w:spacing w:after="0" w:before="0" w:line="360" w:lineRule="auto"/>
              <w:jc w:val="right"/>
            </w:pPr>
            <w:r>
              <w:rPr>
                <w:rFonts w:ascii="Times New Roman" w:hAnsi="Times New Roman"/>
                <w:b w:val="0"/>
                <w:sz w:val="24"/>
              </w:rPr>
              <w:t>14</w:t>
            </w:r>
          </w:p>
        </w:tc>
      </w:tr>
      <w:tr>
        <w:trPr>
          <w:cantSplit/>
        </w:trPr>
        <w:tc>
          <w:tcPr>
            <w:tcW w:type="dxa" w:w="8000"/>
            <w:vAlign w:val="center"/>
          </w:tcPr>
          <w:p>
            <w:pPr>
              <w:spacing w:after="0" w:before="0" w:line="360" w:lineRule="auto"/>
              <w:jc w:val="left"/>
            </w:pPr>
            <w:r>
              <w:rPr>
                <w:rFonts w:ascii="Times New Roman" w:hAnsi="Times New Roman"/>
                <w:b w:val="0"/>
                <w:sz w:val="24"/>
              </w:rPr>
              <w:t>Figure 4 Manali search with inclusive price filters</w:t>
            </w:r>
          </w:p>
        </w:tc>
        <w:tc>
          <w:tcPr>
            <w:tcW w:type="dxa" w:w="640"/>
            <w:vAlign w:val="center"/>
          </w:tcPr>
          <w:p>
            <w:pPr>
              <w:spacing w:after="0" w:before="0" w:line="360" w:lineRule="auto"/>
              <w:jc w:val="right"/>
            </w:pPr>
            <w:r>
              <w:rPr>
                <w:rFonts w:ascii="Times New Roman" w:hAnsi="Times New Roman"/>
                <w:b w:val="0"/>
                <w:sz w:val="24"/>
              </w:rPr>
              <w:t>15</w:t>
            </w:r>
          </w:p>
        </w:tc>
      </w:tr>
      <w:tr>
        <w:trPr>
          <w:cantSplit/>
        </w:trPr>
        <w:tc>
          <w:tcPr>
            <w:tcW w:type="dxa" w:w="8000"/>
            <w:vAlign w:val="center"/>
          </w:tcPr>
          <w:p>
            <w:pPr>
              <w:spacing w:after="0" w:before="0" w:line="360" w:lineRule="auto"/>
              <w:jc w:val="left"/>
            </w:pPr>
            <w:r>
              <w:rPr>
                <w:rFonts w:ascii="Times New Roman" w:hAnsi="Times New Roman"/>
                <w:b w:val="0"/>
                <w:sz w:val="24"/>
              </w:rPr>
              <w:t>Figure 5 Listing details in the local development version</w:t>
            </w:r>
          </w:p>
        </w:tc>
        <w:tc>
          <w:tcPr>
            <w:tcW w:type="dxa" w:w="640"/>
            <w:vAlign w:val="center"/>
          </w:tcPr>
          <w:p>
            <w:pPr>
              <w:spacing w:after="0" w:before="0" w:line="360" w:lineRule="auto"/>
              <w:jc w:val="right"/>
            </w:pPr>
            <w:r>
              <w:rPr>
                <w:rFonts w:ascii="Times New Roman" w:hAnsi="Times New Roman"/>
                <w:b w:val="0"/>
                <w:sz w:val="24"/>
              </w:rPr>
              <w:t>16</w:t>
            </w:r>
          </w:p>
        </w:tc>
      </w:tr>
      <w:tr>
        <w:trPr>
          <w:cantSplit/>
        </w:trPr>
        <w:tc>
          <w:tcPr>
            <w:tcW w:type="dxa" w:w="8000"/>
            <w:vAlign w:val="center"/>
          </w:tcPr>
          <w:p>
            <w:pPr>
              <w:spacing w:after="0" w:before="0" w:line="360" w:lineRule="auto"/>
              <w:jc w:val="left"/>
            </w:pPr>
            <w:r>
              <w:rPr>
                <w:rFonts w:ascii="Times New Roman" w:hAnsi="Times New Roman"/>
                <w:b w:val="0"/>
                <w:sz w:val="24"/>
              </w:rPr>
              <w:t>Figure 6 Saved stays in the current browser</w:t>
            </w:r>
          </w:p>
        </w:tc>
        <w:tc>
          <w:tcPr>
            <w:tcW w:type="dxa" w:w="640"/>
            <w:vAlign w:val="center"/>
          </w:tcPr>
          <w:p>
            <w:pPr>
              <w:spacing w:after="0" w:before="0" w:line="360" w:lineRule="auto"/>
              <w:jc w:val="right"/>
            </w:pPr>
            <w:r>
              <w:rPr>
                <w:rFonts w:ascii="Times New Roman" w:hAnsi="Times New Roman"/>
                <w:b w:val="0"/>
                <w:sz w:val="24"/>
              </w:rPr>
              <w:t>17</w:t>
            </w:r>
          </w:p>
        </w:tc>
      </w:tr>
      <w:tr>
        <w:trPr>
          <w:cantSplit/>
        </w:trPr>
        <w:tc>
          <w:tcPr>
            <w:tcW w:type="dxa" w:w="8000"/>
            <w:vAlign w:val="center"/>
          </w:tcPr>
          <w:p>
            <w:pPr>
              <w:spacing w:after="0" w:before="0" w:line="360" w:lineRule="auto"/>
              <w:jc w:val="left"/>
            </w:pPr>
            <w:r>
              <w:rPr>
                <w:rFonts w:ascii="Times New Roman" w:hAnsi="Times New Roman"/>
                <w:b w:val="0"/>
                <w:sz w:val="24"/>
              </w:rPr>
              <w:t>Figure 7 Login page in local development</w:t>
            </w:r>
          </w:p>
        </w:tc>
        <w:tc>
          <w:tcPr>
            <w:tcW w:type="dxa" w:w="640"/>
            <w:vAlign w:val="center"/>
          </w:tcPr>
          <w:p>
            <w:pPr>
              <w:spacing w:after="0" w:before="0" w:line="360" w:lineRule="auto"/>
              <w:jc w:val="right"/>
            </w:pPr>
            <w:r>
              <w:rPr>
                <w:rFonts w:ascii="Times New Roman" w:hAnsi="Times New Roman"/>
                <w:b w:val="0"/>
                <w:sz w:val="24"/>
              </w:rPr>
              <w:t>18</w:t>
            </w:r>
          </w:p>
        </w:tc>
      </w:tr>
    </w:tbl>
    <w:p>
      <w:pPr>
        <w:pStyle w:val="Heading1"/>
        <w:pageBreakBefore/>
        <w:spacing w:line="360" w:lineRule="auto" w:after="380"/>
        <w:jc w:val="center"/>
      </w:pPr>
      <w:r>
        <w:rPr>
          <w:rFonts w:ascii="Times New Roman" w:hAnsi="Times New Roman"/>
          <w:b/>
          <w:sz w:val="28"/>
        </w:rPr>
        <w:t>LIST OF TABLES</w:t>
      </w:r>
    </w:p>
    <w:tbl>
      <w:tblPr>
        <w:tblW w:type="auto" w:w="0"/>
        <w:tblLayout w:type="fixed"/>
        <w:tblLook w:firstColumn="1" w:firstRow="1" w:lastColumn="0" w:lastRow="0" w:noHBand="0" w:noVBand="1" w:val="04A0"/>
      </w:tblPr>
      <w:tblGrid>
        <w:gridCol w:w="8000"/>
        <w:gridCol w:w="640"/>
      </w:tblGrid>
      <w:tr>
        <w:trPr>
          <w:cantSplit/>
        </w:trPr>
        <w:tc>
          <w:tcPr>
            <w:tcW w:type="dxa" w:w="8000"/>
            <w:vAlign w:val="center"/>
          </w:tcPr>
          <w:p>
            <w:pPr>
              <w:spacing w:after="0" w:before="0" w:line="360" w:lineRule="auto"/>
              <w:jc w:val="left"/>
            </w:pPr>
            <w:r>
              <w:rPr>
                <w:rFonts w:ascii="Times New Roman" w:hAnsi="Times New Roman"/>
                <w:b w:val="0"/>
                <w:sz w:val="24"/>
              </w:rPr>
              <w:t>Table 2.1 Functional requirements</w:t>
            </w:r>
          </w:p>
        </w:tc>
        <w:tc>
          <w:tcPr>
            <w:tcW w:type="dxa" w:w="640"/>
            <w:vAlign w:val="center"/>
          </w:tcPr>
          <w:p>
            <w:pPr>
              <w:spacing w:after="0" w:before="0" w:line="360" w:lineRule="auto"/>
              <w:jc w:val="right"/>
            </w:pPr>
            <w:r>
              <w:rPr>
                <w:rFonts w:ascii="Times New Roman" w:hAnsi="Times New Roman"/>
                <w:b w:val="0"/>
                <w:sz w:val="24"/>
              </w:rPr>
              <w:t>4</w:t>
            </w:r>
          </w:p>
        </w:tc>
      </w:tr>
      <w:tr>
        <w:trPr>
          <w:cantSplit/>
        </w:trPr>
        <w:tc>
          <w:tcPr>
            <w:tcW w:type="dxa" w:w="8000"/>
            <w:vAlign w:val="center"/>
          </w:tcPr>
          <w:p>
            <w:pPr>
              <w:spacing w:after="0" w:before="0" w:line="360" w:lineRule="auto"/>
              <w:jc w:val="left"/>
            </w:pPr>
            <w:r>
              <w:rPr>
                <w:rFonts w:ascii="Times New Roman" w:hAnsi="Times New Roman"/>
                <w:b w:val="0"/>
                <w:sz w:val="24"/>
              </w:rPr>
              <w:t>Table 2.2 Feasibility assessment</w:t>
            </w:r>
          </w:p>
        </w:tc>
        <w:tc>
          <w:tcPr>
            <w:tcW w:type="dxa" w:w="640"/>
            <w:vAlign w:val="center"/>
          </w:tcPr>
          <w:p>
            <w:pPr>
              <w:spacing w:after="0" w:before="0" w:line="360" w:lineRule="auto"/>
              <w:jc w:val="right"/>
            </w:pPr>
            <w:r>
              <w:rPr>
                <w:rFonts w:ascii="Times New Roman" w:hAnsi="Times New Roman"/>
                <w:b w:val="0"/>
                <w:sz w:val="24"/>
              </w:rPr>
              <w:t>5</w:t>
            </w:r>
          </w:p>
        </w:tc>
      </w:tr>
      <w:tr>
        <w:trPr>
          <w:cantSplit/>
        </w:trPr>
        <w:tc>
          <w:tcPr>
            <w:tcW w:type="dxa" w:w="8000"/>
            <w:vAlign w:val="center"/>
          </w:tcPr>
          <w:p>
            <w:pPr>
              <w:spacing w:after="0" w:before="0" w:line="360" w:lineRule="auto"/>
              <w:jc w:val="left"/>
            </w:pPr>
            <w:r>
              <w:rPr>
                <w:rFonts w:ascii="Times New Roman" w:hAnsi="Times New Roman"/>
                <w:b w:val="0"/>
                <w:sz w:val="24"/>
              </w:rPr>
              <w:t>Table T.1 Technology stack</w:t>
            </w:r>
          </w:p>
        </w:tc>
        <w:tc>
          <w:tcPr>
            <w:tcW w:type="dxa" w:w="640"/>
            <w:vAlign w:val="center"/>
          </w:tcPr>
          <w:p>
            <w:pPr>
              <w:spacing w:after="0" w:before="0" w:line="360" w:lineRule="auto"/>
              <w:jc w:val="right"/>
            </w:pPr>
            <w:r>
              <w:rPr>
                <w:rFonts w:ascii="Times New Roman" w:hAnsi="Times New Roman"/>
                <w:b w:val="0"/>
                <w:sz w:val="24"/>
              </w:rPr>
              <w:t>6</w:t>
            </w:r>
          </w:p>
        </w:tc>
      </w:tr>
      <w:tr>
        <w:trPr>
          <w:cantSplit/>
        </w:trPr>
        <w:tc>
          <w:tcPr>
            <w:tcW w:type="dxa" w:w="8000"/>
            <w:vAlign w:val="center"/>
          </w:tcPr>
          <w:p>
            <w:pPr>
              <w:spacing w:after="0" w:before="0" w:line="360" w:lineRule="auto"/>
              <w:jc w:val="left"/>
            </w:pPr>
            <w:r>
              <w:rPr>
                <w:rFonts w:ascii="Times New Roman" w:hAnsi="Times New Roman"/>
                <w:b w:val="0"/>
                <w:sz w:val="24"/>
              </w:rPr>
              <w:t>Table 3.1 Implemented modules</w:t>
            </w:r>
          </w:p>
        </w:tc>
        <w:tc>
          <w:tcPr>
            <w:tcW w:type="dxa" w:w="640"/>
            <w:vAlign w:val="center"/>
          </w:tcPr>
          <w:p>
            <w:pPr>
              <w:spacing w:after="0" w:before="0" w:line="360" w:lineRule="auto"/>
              <w:jc w:val="right"/>
            </w:pPr>
            <w:r>
              <w:rPr>
                <w:rFonts w:ascii="Times New Roman" w:hAnsi="Times New Roman"/>
                <w:b w:val="0"/>
                <w:sz w:val="24"/>
              </w:rPr>
              <w:t>8</w:t>
            </w:r>
          </w:p>
        </w:tc>
      </w:tr>
      <w:tr>
        <w:trPr>
          <w:cantSplit/>
        </w:trPr>
        <w:tc>
          <w:tcPr>
            <w:tcW w:type="dxa" w:w="8000"/>
            <w:vAlign w:val="center"/>
          </w:tcPr>
          <w:p>
            <w:pPr>
              <w:spacing w:after="0" w:before="0" w:line="360" w:lineRule="auto"/>
              <w:jc w:val="left"/>
            </w:pPr>
            <w:r>
              <w:rPr>
                <w:rFonts w:ascii="Times New Roman" w:hAnsi="Times New Roman"/>
                <w:b w:val="0"/>
                <w:sz w:val="24"/>
              </w:rPr>
              <w:t>Table 3.2 Main listing fields</w:t>
            </w:r>
          </w:p>
        </w:tc>
        <w:tc>
          <w:tcPr>
            <w:tcW w:type="dxa" w:w="640"/>
            <w:vAlign w:val="center"/>
          </w:tcPr>
          <w:p>
            <w:pPr>
              <w:spacing w:after="0" w:before="0" w:line="360" w:lineRule="auto"/>
              <w:jc w:val="right"/>
            </w:pPr>
            <w:r>
              <w:rPr>
                <w:rFonts w:ascii="Times New Roman" w:hAnsi="Times New Roman"/>
                <w:b w:val="0"/>
                <w:sz w:val="24"/>
              </w:rPr>
              <w:t>9</w:t>
            </w:r>
          </w:p>
        </w:tc>
      </w:tr>
      <w:tr>
        <w:trPr>
          <w:cantSplit/>
        </w:trPr>
        <w:tc>
          <w:tcPr>
            <w:tcW w:type="dxa" w:w="8000"/>
            <w:vAlign w:val="center"/>
          </w:tcPr>
          <w:p>
            <w:pPr>
              <w:spacing w:after="0" w:before="0" w:line="360" w:lineRule="auto"/>
              <w:jc w:val="left"/>
            </w:pPr>
            <w:r>
              <w:rPr>
                <w:rFonts w:ascii="Times New Roman" w:hAnsi="Times New Roman"/>
                <w:b w:val="0"/>
                <w:sz w:val="24"/>
              </w:rPr>
              <w:t>Table 3.3 Supported discovery query parameters</w:t>
            </w:r>
          </w:p>
        </w:tc>
        <w:tc>
          <w:tcPr>
            <w:tcW w:type="dxa" w:w="640"/>
            <w:vAlign w:val="center"/>
          </w:tcPr>
          <w:p>
            <w:pPr>
              <w:spacing w:after="0" w:before="0" w:line="360" w:lineRule="auto"/>
              <w:jc w:val="right"/>
            </w:pPr>
            <w:r>
              <w:rPr>
                <w:rFonts w:ascii="Times New Roman" w:hAnsi="Times New Roman"/>
                <w:b w:val="0"/>
                <w:sz w:val="24"/>
              </w:rPr>
              <w:t>10</w:t>
            </w:r>
          </w:p>
        </w:tc>
      </w:tr>
      <w:tr>
        <w:trPr>
          <w:cantSplit/>
        </w:trPr>
        <w:tc>
          <w:tcPr>
            <w:tcW w:type="dxa" w:w="8000"/>
            <w:vAlign w:val="center"/>
          </w:tcPr>
          <w:p>
            <w:pPr>
              <w:spacing w:after="0" w:before="0" w:line="360" w:lineRule="auto"/>
              <w:jc w:val="left"/>
            </w:pPr>
            <w:r>
              <w:rPr>
                <w:rFonts w:ascii="Times New Roman" w:hAnsi="Times New Roman"/>
                <w:b w:val="0"/>
                <w:sz w:val="24"/>
              </w:rPr>
              <w:t>Table 3.4 Intended access rules</w:t>
            </w:r>
          </w:p>
        </w:tc>
        <w:tc>
          <w:tcPr>
            <w:tcW w:type="dxa" w:w="640"/>
            <w:vAlign w:val="center"/>
          </w:tcPr>
          <w:p>
            <w:pPr>
              <w:spacing w:after="0" w:before="0" w:line="360" w:lineRule="auto"/>
              <w:jc w:val="right"/>
            </w:pPr>
            <w:r>
              <w:rPr>
                <w:rFonts w:ascii="Times New Roman" w:hAnsi="Times New Roman"/>
                <w:b w:val="0"/>
                <w:sz w:val="24"/>
              </w:rPr>
              <w:t>13</w:t>
            </w:r>
          </w:p>
        </w:tc>
      </w:tr>
      <w:tr>
        <w:trPr>
          <w:cantSplit/>
        </w:trPr>
        <w:tc>
          <w:tcPr>
            <w:tcW w:type="dxa" w:w="8000"/>
            <w:vAlign w:val="center"/>
          </w:tcPr>
          <w:p>
            <w:pPr>
              <w:spacing w:after="0" w:before="0" w:line="360" w:lineRule="auto"/>
              <w:jc w:val="left"/>
            </w:pPr>
            <w:r>
              <w:rPr>
                <w:rFonts w:ascii="Times New Roman" w:hAnsi="Times New Roman"/>
                <w:b w:val="0"/>
                <w:sz w:val="24"/>
              </w:rPr>
              <w:t>Table 3.5 Demo listing distribution by nightly price</w:t>
            </w:r>
          </w:p>
        </w:tc>
        <w:tc>
          <w:tcPr>
            <w:tcW w:type="dxa" w:w="640"/>
            <w:vAlign w:val="center"/>
          </w:tcPr>
          <w:p>
            <w:pPr>
              <w:spacing w:after="0" w:before="0" w:line="360" w:lineRule="auto"/>
              <w:jc w:val="right"/>
            </w:pPr>
            <w:r>
              <w:rPr>
                <w:rFonts w:ascii="Times New Roman" w:hAnsi="Times New Roman"/>
                <w:b w:val="0"/>
                <w:sz w:val="24"/>
              </w:rPr>
              <w:t>19</w:t>
            </w:r>
          </w:p>
        </w:tc>
      </w:tr>
      <w:tr>
        <w:trPr>
          <w:cantSplit/>
        </w:trPr>
        <w:tc>
          <w:tcPr>
            <w:tcW w:type="dxa" w:w="8000"/>
            <w:vAlign w:val="center"/>
          </w:tcPr>
          <w:p>
            <w:pPr>
              <w:spacing w:after="0" w:before="0" w:line="360" w:lineRule="auto"/>
              <w:jc w:val="left"/>
            </w:pPr>
            <w:r>
              <w:rPr>
                <w:rFonts w:ascii="Times New Roman" w:hAnsi="Times New Roman"/>
                <w:b w:val="0"/>
                <w:sz w:val="24"/>
              </w:rPr>
              <w:t>Table 3.6 Recorded verification evidence</w:t>
            </w:r>
          </w:p>
        </w:tc>
        <w:tc>
          <w:tcPr>
            <w:tcW w:type="dxa" w:w="640"/>
            <w:vAlign w:val="center"/>
          </w:tcPr>
          <w:p>
            <w:pPr>
              <w:spacing w:after="0" w:before="0" w:line="360" w:lineRule="auto"/>
              <w:jc w:val="right"/>
            </w:pPr>
            <w:r>
              <w:rPr>
                <w:rFonts w:ascii="Times New Roman" w:hAnsi="Times New Roman"/>
                <w:b w:val="0"/>
                <w:sz w:val="24"/>
              </w:rPr>
              <w:t>20</w:t>
            </w:r>
          </w:p>
        </w:tc>
      </w:tr>
      <w:tr>
        <w:trPr>
          <w:cantSplit/>
        </w:trPr>
        <w:tc>
          <w:tcPr>
            <w:tcW w:type="dxa" w:w="8000"/>
            <w:vAlign w:val="center"/>
          </w:tcPr>
          <w:p>
            <w:pPr>
              <w:spacing w:after="0" w:before="0" w:line="360" w:lineRule="auto"/>
              <w:jc w:val="left"/>
            </w:pPr>
            <w:r>
              <w:rPr>
                <w:rFonts w:ascii="Times New Roman" w:hAnsi="Times New Roman"/>
                <w:b w:val="0"/>
                <w:sz w:val="24"/>
              </w:rPr>
              <w:t>Table 3.7 Search and filter verification cases</w:t>
            </w:r>
          </w:p>
        </w:tc>
        <w:tc>
          <w:tcPr>
            <w:tcW w:type="dxa" w:w="640"/>
            <w:vAlign w:val="center"/>
          </w:tcPr>
          <w:p>
            <w:pPr>
              <w:spacing w:after="0" w:before="0" w:line="360" w:lineRule="auto"/>
              <w:jc w:val="right"/>
            </w:pPr>
            <w:r>
              <w:rPr>
                <w:rFonts w:ascii="Times New Roman" w:hAnsi="Times New Roman"/>
                <w:b w:val="0"/>
                <w:sz w:val="24"/>
              </w:rPr>
              <w:t>21</w:t>
            </w:r>
          </w:p>
        </w:tc>
      </w:tr>
    </w:tbl>
    <w:p>
      <w:pPr>
        <w:sectPr>
          <w:footerReference w:type="default" r:id="rId10"/>
          <w:pgSz w:w="12240" w:h="15840"/>
          <w:pgMar w:top="1440" w:right="1440" w:bottom="1440" w:left="2160" w:header="576" w:footer="720" w:gutter="0"/>
          <w:cols w:space="720"/>
          <w:docGrid w:linePitch="360"/>
          <w:pgNumType w:fmt="lowerRoman" w:start="1"/>
        </w:sectPr>
      </w:pPr>
    </w:p>
    <w:p>
      <w:pPr>
        <w:keepNext/>
        <w:pageBreakBefore w:val="0"/>
        <w:spacing w:line="360" w:lineRule="auto" w:after="100"/>
        <w:jc w:val="center"/>
      </w:pPr>
      <w:r>
        <w:rPr>
          <w:rFonts w:ascii="Times New Roman" w:hAnsi="Times New Roman"/>
          <w:b/>
          <w:sz w:val="28"/>
        </w:rPr>
        <w:t>Chapter 1</w:t>
      </w:r>
    </w:p>
    <w:p>
      <w:pPr>
        <w:pStyle w:val="Heading1"/>
        <w:spacing w:line="360" w:lineRule="auto" w:after="380"/>
        <w:jc w:val="center"/>
      </w:pPr>
      <w:r>
        <w:rPr>
          <w:rFonts w:ascii="Times New Roman" w:hAnsi="Times New Roman"/>
          <w:b/>
          <w:sz w:val="28"/>
        </w:rPr>
        <w:t>INTRODUCTION</w:t>
      </w:r>
    </w:p>
    <w:p>
      <w:pPr>
        <w:spacing w:line="360" w:lineRule="auto" w:after="160"/>
        <w:jc w:val="both"/>
      </w:pPr>
      <w:r>
        <w:rPr>
          <w:rFonts w:ascii="Times New Roman" w:hAnsi="Times New Roman"/>
          <w:b w:val="0"/>
          <w:sz w:val="24"/>
        </w:rPr>
        <w:t>Travelers compare destination, nightly price and property information before choosing where to stay. When this information is scattered or difficult to search, finding suitable accommodation takes more effort. A travel discovery application can organize these details and make comparison easier.</w:t>
      </w:r>
    </w:p>
    <w:p>
      <w:pPr>
        <w:spacing w:line="360" w:lineRule="auto" w:after="160"/>
        <w:jc w:val="both"/>
      </w:pPr>
      <w:r>
        <w:rPr>
          <w:rFonts w:ascii="Times New Roman" w:hAnsi="Times New Roman"/>
          <w:b w:val="0"/>
          <w:sz w:val="24"/>
        </w:rPr>
        <w:t>WanderLust is a web application for browsing and managing accommodation listings. A listing contains a title, description, image, location, country and nightly price. Users can inspect property details, search destinations, narrow results by budget and read community reviews.</w:t>
      </w:r>
    </w:p>
    <w:p>
      <w:pPr>
        <w:pStyle w:val="Heading2"/>
        <w:spacing w:line="360" w:lineRule="auto" w:after="160"/>
        <w:jc w:val="both"/>
      </w:pPr>
      <w:r>
        <w:rPr>
          <w:rFonts w:ascii="Times New Roman" w:hAnsi="Times New Roman"/>
          <w:b/>
          <w:sz w:val="24"/>
        </w:rPr>
        <w:t>1.1 PROJECT BACKGROUND</w:t>
      </w:r>
    </w:p>
    <w:p>
      <w:pPr>
        <w:spacing w:line="360" w:lineRule="auto" w:after="160"/>
        <w:jc w:val="both"/>
      </w:pPr>
      <w:r>
        <w:rPr>
          <w:rFonts w:ascii="Times New Roman" w:hAnsi="Times New Roman"/>
          <w:b w:val="0"/>
          <w:sz w:val="24"/>
        </w:rPr>
        <w:t>The project applies full-stack development concepts through an existing Express and EJS architecture. The server handles browser requests, validates discovery parameters, queries MongoDB through Mongoose and renders HTML. Passport supports authentication, while the configured upload integration uses Multer and Cloudinary.</w:t>
      </w:r>
    </w:p>
    <w:p>
      <w:pPr>
        <w:spacing w:line="360" w:lineRule="auto" w:after="160"/>
        <w:jc w:val="both"/>
      </w:pPr>
      <w:r>
        <w:rPr>
          <w:rFonts w:ascii="Times New Roman" w:hAnsi="Times New Roman"/>
          <w:b w:val="0"/>
          <w:sz w:val="24"/>
        </w:rPr>
        <w:t>The project emphasizes working controls and truthful presentation. Saved stays are explicitly local to the current browser. Review averages are derived from stored reviews. Location links identify an area rather than an unverified street address.</w:t>
      </w:r>
    </w:p>
    <w:p>
      <w:pPr>
        <w:spacing w:line="360" w:lineRule="auto" w:after="160"/>
        <w:jc w:val="both"/>
      </w:pPr>
      <w:r>
        <w:rPr>
          <w:rFonts w:ascii="Times New Roman" w:hAnsi="Times New Roman"/>
          <w:b w:val="0"/>
          <w:sz w:val="24"/>
        </w:rPr>
        <w:t>The resulting application supports travel discovery and listing management. It does not currently process reservations, availability or payments. This distinction defines the scope of the implementation and the interpretation of its results.</w:t>
      </w:r>
    </w:p>
    <w:p>
      <w:pPr>
        <w:pStyle w:val="Heading1"/>
        <w:pageBreakBefore/>
        <w:spacing w:line="360" w:lineRule="auto" w:after="380"/>
        <w:jc w:val="center"/>
      </w:pPr>
      <w:r>
        <w:rPr>
          <w:rFonts w:ascii="Times New Roman" w:hAnsi="Times New Roman"/>
          <w:b/>
          <w:sz w:val="28"/>
        </w:rPr>
        <w:t>OBJECTIVES AND SCOPE</w:t>
      </w:r>
    </w:p>
    <w:p>
      <w:pPr>
        <w:pStyle w:val="Heading2"/>
        <w:spacing w:line="360" w:lineRule="auto" w:after="160"/>
        <w:jc w:val="both"/>
      </w:pPr>
      <w:r>
        <w:rPr>
          <w:rFonts w:ascii="Times New Roman" w:hAnsi="Times New Roman"/>
          <w:b/>
          <w:sz w:val="24"/>
        </w:rPr>
        <w:t>1.2 PROJECT OBJECTIVES</w:t>
      </w:r>
    </w:p>
    <w:p>
      <w:pPr>
        <w:spacing w:line="360" w:lineRule="auto" w:after="120"/>
        <w:ind w:left="240" w:hanging="240"/>
        <w:jc w:val="both"/>
      </w:pPr>
      <w:r>
        <w:rPr>
          <w:rFonts w:ascii="Times New Roman" w:hAnsi="Times New Roman"/>
          <w:b w:val="0"/>
          <w:sz w:val="24"/>
        </w:rPr>
        <w:t>• Provide a responsive interface for discovering and comparing accommodation.</w:t>
      </w:r>
    </w:p>
    <w:p>
      <w:pPr>
        <w:spacing w:line="360" w:lineRule="auto" w:after="120"/>
        <w:ind w:left="240" w:hanging="240"/>
        <w:jc w:val="both"/>
      </w:pPr>
      <w:r>
        <w:rPr>
          <w:rFonts w:ascii="Times New Roman" w:hAnsi="Times New Roman"/>
          <w:b w:val="0"/>
          <w:sz w:val="24"/>
        </w:rPr>
        <w:t>• Connect title and destination search, price filters and sorting to MongoDB queries.</w:t>
      </w:r>
    </w:p>
    <w:p>
      <w:pPr>
        <w:spacing w:line="360" w:lineRule="auto" w:after="120"/>
        <w:ind w:left="240" w:hanging="240"/>
        <w:jc w:val="both"/>
      </w:pPr>
      <w:r>
        <w:rPr>
          <w:rFonts w:ascii="Times New Roman" w:hAnsi="Times New Roman"/>
          <w:b w:val="0"/>
          <w:sz w:val="24"/>
        </w:rPr>
        <w:t>• Present results in manageable pages while retaining selected discovery values.</w:t>
      </w:r>
    </w:p>
    <w:p>
      <w:pPr>
        <w:spacing w:line="360" w:lineRule="auto" w:after="120"/>
        <w:ind w:left="240" w:hanging="240"/>
        <w:jc w:val="both"/>
      </w:pPr>
      <w:r>
        <w:rPr>
          <w:rFonts w:ascii="Times New Roman" w:hAnsi="Times New Roman"/>
          <w:b w:val="0"/>
          <w:sz w:val="24"/>
        </w:rPr>
        <w:t>• Retain authentication, listing ownership and review workflows in the existing architecture.</w:t>
      </w:r>
    </w:p>
    <w:p>
      <w:pPr>
        <w:spacing w:line="360" w:lineRule="auto" w:after="120"/>
        <w:ind w:left="240" w:hanging="240"/>
        <w:jc w:val="both"/>
      </w:pPr>
      <w:r>
        <w:rPr>
          <w:rFonts w:ascii="Times New Roman" w:hAnsi="Times New Roman"/>
          <w:b w:val="0"/>
          <w:sz w:val="24"/>
        </w:rPr>
        <w:t>• Support browser-local saved stays, actual review summaries and useful destination links.</w:t>
      </w:r>
    </w:p>
    <w:p>
      <w:pPr>
        <w:spacing w:line="360" w:lineRule="auto" w:after="120"/>
        <w:ind w:left="240" w:hanging="240"/>
        <w:jc w:val="both"/>
      </w:pPr>
      <w:r>
        <w:rPr>
          <w:rFonts w:ascii="Times New Roman" w:hAnsi="Times New Roman"/>
          <w:b w:val="0"/>
          <w:sz w:val="24"/>
        </w:rPr>
        <w:t>• Document repeatable checks, demonstration data and unverified integrations honestly.</w:t>
      </w:r>
    </w:p>
    <w:p>
      <w:pPr>
        <w:pStyle w:val="Heading2"/>
        <w:spacing w:line="360" w:lineRule="auto" w:after="160"/>
        <w:jc w:val="both"/>
      </w:pPr>
      <w:r>
        <w:rPr>
          <w:rFonts w:ascii="Times New Roman" w:hAnsi="Times New Roman"/>
          <w:b/>
          <w:sz w:val="24"/>
        </w:rPr>
        <w:t>1.3 APPLICATION SCOPE</w:t>
      </w:r>
    </w:p>
    <w:p>
      <w:pPr>
        <w:spacing w:line="360" w:lineRule="auto" w:after="160"/>
        <w:jc w:val="both"/>
      </w:pPr>
      <w:r>
        <w:rPr>
          <w:rFonts w:ascii="Times New Roman" w:hAnsi="Times New Roman"/>
          <w:b w:val="0"/>
          <w:sz w:val="24"/>
        </w:rPr>
        <w:t>Visitors can browse, search and inspect listings without logging in. Registered users can access listing creation and contribute reviews. Listing owners have edit and delete controls for their properties. Saved stays are available through the current browser without introducing a new database relationship.</w:t>
      </w:r>
    </w:p>
    <w:p>
      <w:pPr>
        <w:spacing w:line="360" w:lineRule="auto" w:after="160"/>
        <w:jc w:val="both"/>
      </w:pPr>
      <w:r>
        <w:rPr>
          <w:rFonts w:ascii="Times New Roman" w:hAnsi="Times New Roman"/>
          <w:b w:val="0"/>
          <w:sz w:val="24"/>
        </w:rPr>
        <w:t>The project retains Node.js, Express.js, MongoDB, Mongoose, EJS and Bootstrap. No booking engine, payment workflow, category schema, availability calendar, messaging service or administrator dashboard is presented as implemented.</w:t>
      </w:r>
    </w:p>
    <w:p>
      <w:pPr>
        <w:pStyle w:val="Heading2"/>
        <w:spacing w:line="360" w:lineRule="auto" w:after="160"/>
        <w:jc w:val="both"/>
      </w:pPr>
      <w:r>
        <w:rPr>
          <w:rFonts w:ascii="Times New Roman" w:hAnsi="Times New Roman"/>
          <w:b/>
          <w:sz w:val="24"/>
        </w:rPr>
        <w:t>1.4 INTENDED USERS</w:t>
      </w:r>
    </w:p>
    <w:p>
      <w:pPr>
        <w:spacing w:line="360" w:lineRule="auto" w:after="160"/>
        <w:jc w:val="both"/>
      </w:pPr>
      <w:r>
        <w:rPr>
          <w:rFonts w:ascii="Times New Roman" w:hAnsi="Times New Roman"/>
          <w:b w:val="0"/>
          <w:sz w:val="24"/>
        </w:rPr>
        <w:t>The main users are visitors looking for stays, registered travelers contributing reviews and property owners maintaining their listings. The owner role is established by the existing user reference on each listing.</w:t>
      </w:r>
    </w:p>
    <w:p>
      <w:pPr>
        <w:keepNext/>
        <w:pageBreakBefore/>
        <w:spacing w:line="360" w:lineRule="auto" w:after="100"/>
        <w:jc w:val="center"/>
      </w:pPr>
      <w:r>
        <w:rPr>
          <w:rFonts w:ascii="Times New Roman" w:hAnsi="Times New Roman"/>
          <w:b/>
          <w:sz w:val="28"/>
        </w:rPr>
        <w:t>Chapter 2</w:t>
      </w:r>
    </w:p>
    <w:p>
      <w:pPr>
        <w:pStyle w:val="Heading1"/>
        <w:spacing w:line="360" w:lineRule="auto" w:after="380"/>
        <w:jc w:val="center"/>
      </w:pPr>
      <w:r>
        <w:rPr>
          <w:rFonts w:ascii="Times New Roman" w:hAnsi="Times New Roman"/>
          <w:b/>
          <w:sz w:val="28"/>
        </w:rPr>
        <w:t>PROBLEM STATEMENT</w:t>
      </w:r>
    </w:p>
    <w:p>
      <w:pPr>
        <w:pStyle w:val="Heading2"/>
        <w:spacing w:line="360" w:lineRule="auto" w:after="160"/>
        <w:jc w:val="both"/>
      </w:pPr>
      <w:r>
        <w:rPr>
          <w:rFonts w:ascii="Times New Roman" w:hAnsi="Times New Roman"/>
          <w:b/>
          <w:sz w:val="24"/>
        </w:rPr>
        <w:t>2.1 PROBLEM DEFINITION</w:t>
      </w:r>
    </w:p>
    <w:p>
      <w:pPr>
        <w:spacing w:line="360" w:lineRule="auto" w:after="160"/>
        <w:jc w:val="both"/>
      </w:pPr>
      <w:r>
        <w:rPr>
          <w:rFonts w:ascii="Times New Roman" w:hAnsi="Times New Roman"/>
          <w:b w:val="0"/>
          <w:sz w:val="24"/>
        </w:rPr>
        <w:t>The problem is to build a usable travel listing experience in which interface controls produce relevant database results and users can manage their contributions with appropriate access checks. Discovery must support both destination and budget constraints without requiring visitors to inspect every listing.</w:t>
      </w:r>
    </w:p>
    <w:p>
      <w:pPr>
        <w:pStyle w:val="Heading2"/>
        <w:spacing w:line="360" w:lineRule="auto" w:after="160"/>
        <w:jc w:val="both"/>
      </w:pPr>
      <w:r>
        <w:rPr>
          <w:rFonts w:ascii="Times New Roman" w:hAnsi="Times New Roman"/>
          <w:b/>
          <w:sz w:val="24"/>
        </w:rPr>
        <w:t>2.2 PRACTICAL CHALLENGES</w:t>
      </w:r>
    </w:p>
    <w:p>
      <w:pPr>
        <w:spacing w:line="360" w:lineRule="auto" w:after="120"/>
        <w:ind w:left="240" w:hanging="240"/>
        <w:jc w:val="both"/>
      </w:pPr>
      <w:r>
        <w:rPr>
          <w:rFonts w:ascii="Times New Roman" w:hAnsi="Times New Roman"/>
          <w:b w:val="0"/>
          <w:sz w:val="24"/>
        </w:rPr>
        <w:t>• Combining a search term with minimum and maximum nightly prices.</w:t>
      </w:r>
    </w:p>
    <w:p>
      <w:pPr>
        <w:spacing w:line="360" w:lineRule="auto" w:after="120"/>
        <w:ind w:left="240" w:hanging="240"/>
        <w:jc w:val="both"/>
      </w:pPr>
      <w:r>
        <w:rPr>
          <w:rFonts w:ascii="Times New Roman" w:hAnsi="Times New Roman"/>
          <w:b w:val="0"/>
          <w:sz w:val="24"/>
        </w:rPr>
        <w:t>• Rejecting malformed query values without passing request objects to MongoDB.</w:t>
      </w:r>
    </w:p>
    <w:p>
      <w:pPr>
        <w:spacing w:line="360" w:lineRule="auto" w:after="120"/>
        <w:ind w:left="240" w:hanging="240"/>
        <w:jc w:val="both"/>
      </w:pPr>
      <w:r>
        <w:rPr>
          <w:rFonts w:ascii="Times New Roman" w:hAnsi="Times New Roman"/>
          <w:b w:val="0"/>
          <w:sz w:val="24"/>
        </w:rPr>
        <w:t>• Maintaining a predictable result order across multiple pages.</w:t>
      </w:r>
    </w:p>
    <w:p>
      <w:pPr>
        <w:spacing w:line="360" w:lineRule="auto" w:after="120"/>
        <w:ind w:left="240" w:hanging="240"/>
        <w:jc w:val="both"/>
      </w:pPr>
      <w:r>
        <w:rPr>
          <w:rFonts w:ascii="Times New Roman" w:hAnsi="Times New Roman"/>
          <w:b w:val="0"/>
          <w:sz w:val="24"/>
        </w:rPr>
        <w:t>• Distinguishing device-local saved preferences from account-based persistence.</w:t>
      </w:r>
    </w:p>
    <w:p>
      <w:pPr>
        <w:spacing w:line="360" w:lineRule="auto" w:after="120"/>
        <w:ind w:left="240" w:hanging="240"/>
        <w:jc w:val="both"/>
      </w:pPr>
      <w:r>
        <w:rPr>
          <w:rFonts w:ascii="Times New Roman" w:hAnsi="Times New Roman"/>
          <w:b w:val="0"/>
          <w:sz w:val="24"/>
        </w:rPr>
        <w:t>• Presenting missing images, no results and unavailable listings clearly.</w:t>
      </w:r>
    </w:p>
    <w:p>
      <w:pPr>
        <w:spacing w:line="360" w:lineRule="auto" w:after="120"/>
        <w:ind w:left="240" w:hanging="240"/>
        <w:jc w:val="both"/>
      </w:pPr>
      <w:r>
        <w:rPr>
          <w:rFonts w:ascii="Times New Roman" w:hAnsi="Times New Roman"/>
          <w:b w:val="0"/>
          <w:sz w:val="24"/>
        </w:rPr>
        <w:t>• Testing with varied data while preserving existing records.</w:t>
      </w:r>
    </w:p>
    <w:p>
      <w:pPr>
        <w:pStyle w:val="Heading2"/>
        <w:spacing w:line="360" w:lineRule="auto" w:after="160"/>
        <w:jc w:val="both"/>
      </w:pPr>
      <w:r>
        <w:rPr>
          <w:rFonts w:ascii="Times New Roman" w:hAnsi="Times New Roman"/>
          <w:b/>
          <w:sz w:val="24"/>
        </w:rPr>
        <w:t>2.3 PROPOSED APPROACH</w:t>
      </w:r>
    </w:p>
    <w:p>
      <w:pPr>
        <w:spacing w:line="360" w:lineRule="auto" w:after="160"/>
        <w:jc w:val="both"/>
      </w:pPr>
      <w:r>
        <w:rPr>
          <w:rFonts w:ascii="Times New Roman" w:hAnsi="Times New Roman"/>
          <w:b w:val="0"/>
          <w:sz w:val="24"/>
        </w:rPr>
        <w:t>WanderLust separates query validation from controller actions and renders the selected values back into EJS controls. MongoDB handles matching, sorting and pagination. Reusable templates provide consistent listing cards and review summaries. Browser storage holds saved listing identifiers, while a read-only endpoint supplies their current public details.</w:t>
      </w:r>
    </w:p>
    <w:p>
      <w:pPr>
        <w:spacing w:line="360" w:lineRule="auto" w:after="160"/>
        <w:jc w:val="both"/>
      </w:pPr>
      <w:r>
        <w:rPr>
          <w:rFonts w:ascii="Times New Roman" w:hAnsi="Times New Roman"/>
          <w:b w:val="0"/>
          <w:sz w:val="24"/>
        </w:rPr>
        <w:t>A separate add-only demonstration dataset supports repeated locations, similar titles and exact price boundaries. Local checks compare results with expected records and document their coverage and limitations.</w:t>
      </w:r>
    </w:p>
    <w:p>
      <w:pPr>
        <w:pStyle w:val="Heading1"/>
        <w:pageBreakBefore/>
        <w:spacing w:line="360" w:lineRule="auto" w:after="380"/>
        <w:jc w:val="center"/>
      </w:pPr>
      <w:r>
        <w:rPr>
          <w:rFonts w:ascii="Times New Roman" w:hAnsi="Times New Roman"/>
          <w:b/>
          <w:sz w:val="28"/>
        </w:rPr>
        <w:t>SYSTEM REQUIREMENTS</w:t>
      </w:r>
    </w:p>
    <w:p>
      <w:pPr>
        <w:pStyle w:val="Heading2"/>
        <w:spacing w:line="360" w:lineRule="auto" w:after="160"/>
        <w:jc w:val="both"/>
      </w:pPr>
      <w:r>
        <w:rPr>
          <w:rFonts w:ascii="Times New Roman" w:hAnsi="Times New Roman"/>
          <w:b/>
          <w:sz w:val="24"/>
        </w:rPr>
        <w:t>2.4 FUNCTIONAL REQUIREMENTS</w:t>
      </w:r>
    </w:p>
    <w:p>
      <w:pPr>
        <w:keepNext/>
        <w:spacing w:line="360" w:lineRule="auto" w:after="120"/>
        <w:jc w:val="left"/>
      </w:pPr>
      <w:r>
        <w:rPr>
          <w:rFonts w:ascii="Times New Roman" w:hAnsi="Times New Roman"/>
          <w:b/>
          <w:sz w:val="24"/>
        </w:rPr>
        <w:t>Table 2.1 Functional requirements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760"/>
        <w:gridCol w:w="7880"/>
      </w:tblGrid>
      <w:tr>
        <w:trPr>
          <w:cantSplit/>
          <w:tblHeader/>
        </w:trPr>
        <w:tc>
          <w:tcPr>
            <w:tcW w:type="dxa" w:w="760"/>
            <w:vAlign w:val="center"/>
            <w:shd w:fill="EEEEEE"/>
          </w:tcPr>
          <w:p>
            <w:pPr>
              <w:spacing w:after="0" w:before="0" w:line="360" w:lineRule="auto"/>
              <w:jc w:val="left"/>
            </w:pPr>
            <w:r>
              <w:rPr>
                <w:rFonts w:ascii="Times New Roman" w:hAnsi="Times New Roman"/>
                <w:b/>
                <w:sz w:val="24"/>
              </w:rPr>
              <w:t>ID</w:t>
            </w:r>
          </w:p>
        </w:tc>
        <w:tc>
          <w:tcPr>
            <w:tcW w:type="dxa" w:w="7880"/>
            <w:vAlign w:val="center"/>
            <w:shd w:fill="EEEEEE"/>
          </w:tcPr>
          <w:p>
            <w:pPr>
              <w:spacing w:after="0" w:before="0" w:line="360" w:lineRule="auto"/>
              <w:jc w:val="left"/>
            </w:pPr>
            <w:r>
              <w:rPr>
                <w:rFonts w:ascii="Times New Roman" w:hAnsi="Times New Roman"/>
                <w:b/>
                <w:sz w:val="24"/>
              </w:rPr>
              <w:t>Requirement</w:t>
            </w:r>
          </w:p>
        </w:tc>
      </w:tr>
      <w:tr>
        <w:trPr>
          <w:cantSplit/>
        </w:trPr>
        <w:tc>
          <w:tcPr>
            <w:tcW w:type="dxa" w:w="760"/>
            <w:vAlign w:val="center"/>
          </w:tcPr>
          <w:p>
            <w:pPr>
              <w:spacing w:after="0" w:before="0" w:line="360" w:lineRule="auto"/>
              <w:jc w:val="left"/>
            </w:pPr>
            <w:r>
              <w:rPr>
                <w:rFonts w:ascii="Times New Roman" w:hAnsi="Times New Roman"/>
                <w:b w:val="0"/>
                <w:sz w:val="24"/>
              </w:rPr>
              <w:t>F1</w:t>
            </w:r>
          </w:p>
        </w:tc>
        <w:tc>
          <w:tcPr>
            <w:tcW w:type="dxa" w:w="7880"/>
            <w:vAlign w:val="center"/>
          </w:tcPr>
          <w:p>
            <w:pPr>
              <w:spacing w:after="0" w:before="0" w:line="360" w:lineRule="auto"/>
              <w:jc w:val="left"/>
            </w:pPr>
            <w:r>
              <w:rPr>
                <w:rFonts w:ascii="Times New Roman" w:hAnsi="Times New Roman"/>
                <w:b w:val="0"/>
                <w:sz w:val="24"/>
              </w:rPr>
              <w:t>Browse stays and inspect listing details.</w:t>
            </w:r>
          </w:p>
        </w:tc>
      </w:tr>
      <w:tr>
        <w:trPr>
          <w:cantSplit/>
        </w:trPr>
        <w:tc>
          <w:tcPr>
            <w:tcW w:type="dxa" w:w="760"/>
            <w:vAlign w:val="center"/>
          </w:tcPr>
          <w:p>
            <w:pPr>
              <w:spacing w:after="0" w:before="0" w:line="360" w:lineRule="auto"/>
              <w:jc w:val="left"/>
            </w:pPr>
            <w:r>
              <w:rPr>
                <w:rFonts w:ascii="Times New Roman" w:hAnsi="Times New Roman"/>
                <w:b w:val="0"/>
                <w:sz w:val="24"/>
              </w:rPr>
              <w:t>F2</w:t>
            </w:r>
          </w:p>
        </w:tc>
        <w:tc>
          <w:tcPr>
            <w:tcW w:type="dxa" w:w="7880"/>
            <w:vAlign w:val="center"/>
          </w:tcPr>
          <w:p>
            <w:pPr>
              <w:spacing w:after="0" w:before="0" w:line="360" w:lineRule="auto"/>
              <w:jc w:val="left"/>
            </w:pPr>
            <w:r>
              <w:rPr>
                <w:rFonts w:ascii="Times New Roman" w:hAnsi="Times New Roman"/>
                <w:b w:val="0"/>
                <w:sz w:val="24"/>
              </w:rPr>
              <w:t>Search title, location and country using one search term.</w:t>
            </w:r>
          </w:p>
        </w:tc>
      </w:tr>
      <w:tr>
        <w:trPr>
          <w:cantSplit/>
        </w:trPr>
        <w:tc>
          <w:tcPr>
            <w:tcW w:type="dxa" w:w="760"/>
            <w:vAlign w:val="center"/>
          </w:tcPr>
          <w:p>
            <w:pPr>
              <w:spacing w:after="0" w:before="0" w:line="360" w:lineRule="auto"/>
              <w:jc w:val="left"/>
            </w:pPr>
            <w:r>
              <w:rPr>
                <w:rFonts w:ascii="Times New Roman" w:hAnsi="Times New Roman"/>
                <w:b w:val="0"/>
                <w:sz w:val="24"/>
              </w:rPr>
              <w:t>F3</w:t>
            </w:r>
          </w:p>
        </w:tc>
        <w:tc>
          <w:tcPr>
            <w:tcW w:type="dxa" w:w="7880"/>
            <w:vAlign w:val="center"/>
          </w:tcPr>
          <w:p>
            <w:pPr>
              <w:spacing w:after="0" w:before="0" w:line="360" w:lineRule="auto"/>
              <w:jc w:val="left"/>
            </w:pPr>
            <w:r>
              <w:rPr>
                <w:rFonts w:ascii="Times New Roman" w:hAnsi="Times New Roman"/>
                <w:b w:val="0"/>
                <w:sz w:val="24"/>
              </w:rPr>
              <w:t>Combine inclusive price limits with search and allowed sorting.</w:t>
            </w:r>
          </w:p>
        </w:tc>
      </w:tr>
      <w:tr>
        <w:trPr>
          <w:cantSplit/>
        </w:trPr>
        <w:tc>
          <w:tcPr>
            <w:tcW w:type="dxa" w:w="760"/>
            <w:vAlign w:val="center"/>
          </w:tcPr>
          <w:p>
            <w:pPr>
              <w:spacing w:after="0" w:before="0" w:line="360" w:lineRule="auto"/>
              <w:jc w:val="left"/>
            </w:pPr>
            <w:r>
              <w:rPr>
                <w:rFonts w:ascii="Times New Roman" w:hAnsi="Times New Roman"/>
                <w:b w:val="0"/>
                <w:sz w:val="24"/>
              </w:rPr>
              <w:t>F4</w:t>
            </w:r>
          </w:p>
        </w:tc>
        <w:tc>
          <w:tcPr>
            <w:tcW w:type="dxa" w:w="7880"/>
            <w:vAlign w:val="center"/>
          </w:tcPr>
          <w:p>
            <w:pPr>
              <w:spacing w:after="0" w:before="0" w:line="360" w:lineRule="auto"/>
              <w:jc w:val="left"/>
            </w:pPr>
            <w:r>
              <w:rPr>
                <w:rFonts w:ascii="Times New Roman" w:hAnsi="Times New Roman"/>
                <w:b w:val="0"/>
                <w:sz w:val="24"/>
              </w:rPr>
              <w:t>Paginate results with selected values preserved.</w:t>
            </w:r>
          </w:p>
        </w:tc>
      </w:tr>
      <w:tr>
        <w:trPr>
          <w:cantSplit/>
        </w:trPr>
        <w:tc>
          <w:tcPr>
            <w:tcW w:type="dxa" w:w="760"/>
            <w:vAlign w:val="center"/>
          </w:tcPr>
          <w:p>
            <w:pPr>
              <w:spacing w:after="0" w:before="0" w:line="360" w:lineRule="auto"/>
              <w:jc w:val="left"/>
            </w:pPr>
            <w:r>
              <w:rPr>
                <w:rFonts w:ascii="Times New Roman" w:hAnsi="Times New Roman"/>
                <w:b w:val="0"/>
                <w:sz w:val="24"/>
              </w:rPr>
              <w:t>F5</w:t>
            </w:r>
          </w:p>
        </w:tc>
        <w:tc>
          <w:tcPr>
            <w:tcW w:type="dxa" w:w="7880"/>
            <w:vAlign w:val="center"/>
          </w:tcPr>
          <w:p>
            <w:pPr>
              <w:spacing w:after="0" w:before="0" w:line="360" w:lineRule="auto"/>
              <w:jc w:val="left"/>
            </w:pPr>
            <w:r>
              <w:rPr>
                <w:rFonts w:ascii="Times New Roman" w:hAnsi="Times New Roman"/>
                <w:b w:val="0"/>
                <w:sz w:val="24"/>
              </w:rPr>
              <w:t>Register, log in and access existing protected workflows.</w:t>
            </w:r>
          </w:p>
        </w:tc>
      </w:tr>
      <w:tr>
        <w:trPr>
          <w:cantSplit/>
        </w:trPr>
        <w:tc>
          <w:tcPr>
            <w:tcW w:type="dxa" w:w="760"/>
            <w:vAlign w:val="center"/>
          </w:tcPr>
          <w:p>
            <w:pPr>
              <w:spacing w:after="0" w:before="0" w:line="360" w:lineRule="auto"/>
              <w:jc w:val="left"/>
            </w:pPr>
            <w:r>
              <w:rPr>
                <w:rFonts w:ascii="Times New Roman" w:hAnsi="Times New Roman"/>
                <w:b w:val="0"/>
                <w:sz w:val="24"/>
              </w:rPr>
              <w:t>F6</w:t>
            </w:r>
          </w:p>
        </w:tc>
        <w:tc>
          <w:tcPr>
            <w:tcW w:type="dxa" w:w="7880"/>
            <w:vAlign w:val="center"/>
          </w:tcPr>
          <w:p>
            <w:pPr>
              <w:spacing w:after="0" w:before="0" w:line="360" w:lineRule="auto"/>
              <w:jc w:val="left"/>
            </w:pPr>
            <w:r>
              <w:rPr>
                <w:rFonts w:ascii="Times New Roman" w:hAnsi="Times New Roman"/>
                <w:b w:val="0"/>
                <w:sz w:val="24"/>
              </w:rPr>
              <w:t>Manage owned listings and contribute genuine reviews.</w:t>
            </w:r>
          </w:p>
        </w:tc>
      </w:tr>
      <w:tr>
        <w:trPr>
          <w:cantSplit/>
        </w:trPr>
        <w:tc>
          <w:tcPr>
            <w:tcW w:type="dxa" w:w="760"/>
            <w:vAlign w:val="center"/>
          </w:tcPr>
          <w:p>
            <w:pPr>
              <w:spacing w:after="0" w:before="0" w:line="360" w:lineRule="auto"/>
              <w:jc w:val="left"/>
            </w:pPr>
            <w:r>
              <w:rPr>
                <w:rFonts w:ascii="Times New Roman" w:hAnsi="Times New Roman"/>
                <w:b w:val="0"/>
                <w:sz w:val="24"/>
              </w:rPr>
              <w:t>F7</w:t>
            </w:r>
          </w:p>
        </w:tc>
        <w:tc>
          <w:tcPr>
            <w:tcW w:type="dxa" w:w="7880"/>
            <w:vAlign w:val="center"/>
          </w:tcPr>
          <w:p>
            <w:pPr>
              <w:spacing w:after="0" w:before="0" w:line="360" w:lineRule="auto"/>
              <w:jc w:val="left"/>
            </w:pPr>
            <w:r>
              <w:rPr>
                <w:rFonts w:ascii="Times New Roman" w:hAnsi="Times New Roman"/>
                <w:b w:val="0"/>
                <w:sz w:val="24"/>
              </w:rPr>
              <w:t>Save and unsave listings on the current device.</w:t>
            </w:r>
          </w:p>
        </w:tc>
      </w:tr>
      <w:tr>
        <w:trPr>
          <w:cantSplit/>
        </w:trPr>
        <w:tc>
          <w:tcPr>
            <w:tcW w:type="dxa" w:w="760"/>
            <w:vAlign w:val="center"/>
          </w:tcPr>
          <w:p>
            <w:pPr>
              <w:spacing w:after="0" w:before="0" w:line="360" w:lineRule="auto"/>
              <w:jc w:val="left"/>
            </w:pPr>
            <w:r>
              <w:rPr>
                <w:rFonts w:ascii="Times New Roman" w:hAnsi="Times New Roman"/>
                <w:b w:val="0"/>
                <w:sz w:val="24"/>
              </w:rPr>
              <w:t>F8</w:t>
            </w:r>
          </w:p>
        </w:tc>
        <w:tc>
          <w:tcPr>
            <w:tcW w:type="dxa" w:w="7880"/>
            <w:vAlign w:val="center"/>
          </w:tcPr>
          <w:p>
            <w:pPr>
              <w:spacing w:after="0" w:before="0" w:line="360" w:lineRule="auto"/>
              <w:jc w:val="left"/>
            </w:pPr>
            <w:r>
              <w:rPr>
                <w:rFonts w:ascii="Times New Roman" w:hAnsi="Times New Roman"/>
                <w:b w:val="0"/>
                <w:sz w:val="24"/>
              </w:rPr>
              <w:t>Display actual review summaries, related stays and map links.</w:t>
            </w:r>
          </w:p>
        </w:tc>
      </w:tr>
    </w:tbl>
    <w:p>
      <w:pPr>
        <w:spacing w:line="240" w:lineRule="auto" w:after="120"/>
        <w:jc w:val="both"/>
      </w:pPr>
      <w:r>
        <w:rPr>
          <w:rFonts w:ascii="Times New Roman" w:hAnsi="Times New Roman"/>
          <w:b w:val="0"/>
          <w:sz w:val="2"/>
        </w:rPr>
      </w:r>
    </w:p>
    <w:p>
      <w:pPr>
        <w:pStyle w:val="Heading2"/>
        <w:spacing w:line="360" w:lineRule="auto" w:after="160"/>
        <w:jc w:val="both"/>
      </w:pPr>
      <w:r>
        <w:rPr>
          <w:rFonts w:ascii="Times New Roman" w:hAnsi="Times New Roman"/>
          <w:b/>
          <w:sz w:val="24"/>
        </w:rPr>
        <w:t>2.5 NON-FUNCTIONAL REQUIREMENTS</w:t>
      </w:r>
    </w:p>
    <w:p>
      <w:pPr>
        <w:spacing w:line="360" w:lineRule="auto" w:after="160"/>
        <w:jc w:val="both"/>
      </w:pPr>
      <w:r>
        <w:rPr>
          <w:rFonts w:ascii="Times New Roman" w:hAnsi="Times New Roman"/>
          <w:b w:val="0"/>
          <w:sz w:val="24"/>
        </w:rPr>
        <w:t>The interface should remain readable and usable across mobile, tablet and desktop sizes. Server validation should reject invalid parameters and return useful errors. Shared templates and utilities should keep presentation and discovery logic maintainable.</w:t>
      </w:r>
    </w:p>
    <w:p>
      <w:pPr>
        <w:spacing w:line="360" w:lineRule="auto" w:after="160"/>
        <w:jc w:val="both"/>
      </w:pPr>
      <w:r>
        <w:rPr>
          <w:rFonts w:ascii="Times New Roman" w:hAnsi="Times New Roman"/>
          <w:b w:val="0"/>
          <w:sz w:val="24"/>
        </w:rPr>
        <w:t>Privacy requires credentials to remain outside public artifacts. Reliability requires meaningful behavior for unavailable images, missing listings and storage failures. Bounded result pages reduce per-response rendering, but no production performance benchmark is claimed.</w:t>
      </w:r>
    </w:p>
    <w:p>
      <w:pPr>
        <w:pStyle w:val="Heading1"/>
        <w:pageBreakBefore/>
        <w:spacing w:line="360" w:lineRule="auto" w:after="380"/>
        <w:jc w:val="center"/>
      </w:pPr>
      <w:r>
        <w:rPr>
          <w:rFonts w:ascii="Times New Roman" w:hAnsi="Times New Roman"/>
          <w:b/>
          <w:sz w:val="28"/>
        </w:rPr>
        <w:t>FEASIBILITY AND DEVELOPMENT SETUP</w:t>
      </w:r>
    </w:p>
    <w:p>
      <w:pPr>
        <w:pStyle w:val="Heading2"/>
        <w:spacing w:line="360" w:lineRule="auto" w:after="160"/>
        <w:jc w:val="both"/>
      </w:pPr>
      <w:r>
        <w:rPr>
          <w:rFonts w:ascii="Times New Roman" w:hAnsi="Times New Roman"/>
          <w:b/>
          <w:sz w:val="24"/>
        </w:rPr>
        <w:t>2.6 FEASIBILITY ASSESSMENT</w:t>
      </w:r>
    </w:p>
    <w:p>
      <w:pPr>
        <w:keepNext/>
        <w:spacing w:line="360" w:lineRule="auto" w:after="120"/>
        <w:jc w:val="left"/>
      </w:pPr>
      <w:r>
        <w:rPr>
          <w:rFonts w:ascii="Times New Roman" w:hAnsi="Times New Roman"/>
          <w:b/>
          <w:sz w:val="24"/>
        </w:rPr>
        <w:t>Table 2.2 Feasibility assessment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1800"/>
        <w:gridCol w:w="6840"/>
      </w:tblGrid>
      <w:tr>
        <w:trPr>
          <w:cantSplit/>
          <w:tblHeader/>
        </w:trPr>
        <w:tc>
          <w:tcPr>
            <w:tcW w:type="dxa" w:w="1800"/>
            <w:vAlign w:val="center"/>
            <w:shd w:fill="EEEEEE"/>
          </w:tcPr>
          <w:p>
            <w:pPr>
              <w:spacing w:after="0" w:before="0" w:line="360" w:lineRule="auto"/>
              <w:jc w:val="left"/>
            </w:pPr>
            <w:r>
              <w:rPr>
                <w:rFonts w:ascii="Times New Roman" w:hAnsi="Times New Roman"/>
                <w:b/>
                <w:sz w:val="24"/>
              </w:rPr>
              <w:t>Aspect</w:t>
            </w:r>
          </w:p>
        </w:tc>
        <w:tc>
          <w:tcPr>
            <w:tcW w:type="dxa" w:w="6840"/>
            <w:vAlign w:val="center"/>
            <w:shd w:fill="EEEEEE"/>
          </w:tcPr>
          <w:p>
            <w:pPr>
              <w:spacing w:after="0" w:before="0" w:line="360" w:lineRule="auto"/>
              <w:jc w:val="left"/>
            </w:pPr>
            <w:r>
              <w:rPr>
                <w:rFonts w:ascii="Times New Roman" w:hAnsi="Times New Roman"/>
                <w:b/>
                <w:sz w:val="24"/>
              </w:rPr>
              <w:t>Assessment</w:t>
            </w:r>
          </w:p>
        </w:tc>
      </w:tr>
      <w:tr>
        <w:trPr>
          <w:cantSplit/>
        </w:trPr>
        <w:tc>
          <w:tcPr>
            <w:tcW w:type="dxa" w:w="1800"/>
            <w:vAlign w:val="center"/>
          </w:tcPr>
          <w:p>
            <w:pPr>
              <w:spacing w:after="0" w:before="0" w:line="360" w:lineRule="auto"/>
              <w:jc w:val="left"/>
            </w:pPr>
            <w:r>
              <w:rPr>
                <w:rFonts w:ascii="Times New Roman" w:hAnsi="Times New Roman"/>
                <w:b w:val="0"/>
                <w:sz w:val="24"/>
              </w:rPr>
              <w:t>Technical</w:t>
            </w:r>
          </w:p>
        </w:tc>
        <w:tc>
          <w:tcPr>
            <w:tcW w:type="dxa" w:w="6840"/>
            <w:vAlign w:val="center"/>
          </w:tcPr>
          <w:p>
            <w:pPr>
              <w:spacing w:after="0" w:before="0" w:line="360" w:lineRule="auto"/>
              <w:jc w:val="left"/>
            </w:pPr>
            <w:r>
              <w:rPr>
                <w:rFonts w:ascii="Times New Roman" w:hAnsi="Times New Roman"/>
                <w:b w:val="0"/>
                <w:sz w:val="24"/>
              </w:rPr>
              <w:t>The existing JavaScript stack supports database queries, server rendering, sessions and upload integration.</w:t>
            </w:r>
          </w:p>
        </w:tc>
      </w:tr>
      <w:tr>
        <w:trPr>
          <w:cantSplit/>
        </w:trPr>
        <w:tc>
          <w:tcPr>
            <w:tcW w:type="dxa" w:w="1800"/>
            <w:vAlign w:val="center"/>
          </w:tcPr>
          <w:p>
            <w:pPr>
              <w:spacing w:after="0" w:before="0" w:line="360" w:lineRule="auto"/>
              <w:jc w:val="left"/>
            </w:pPr>
            <w:r>
              <w:rPr>
                <w:rFonts w:ascii="Times New Roman" w:hAnsi="Times New Roman"/>
                <w:b w:val="0"/>
                <w:sz w:val="24"/>
              </w:rPr>
              <w:t>Operational</w:t>
            </w:r>
          </w:p>
        </w:tc>
        <w:tc>
          <w:tcPr>
            <w:tcW w:type="dxa" w:w="6840"/>
            <w:vAlign w:val="center"/>
          </w:tcPr>
          <w:p>
            <w:pPr>
              <w:spacing w:after="0" w:before="0" w:line="360" w:lineRule="auto"/>
              <w:jc w:val="left"/>
            </w:pPr>
            <w:r>
              <w:rPr>
                <w:rFonts w:ascii="Times New Roman" w:hAnsi="Times New Roman"/>
                <w:b w:val="0"/>
                <w:sz w:val="24"/>
              </w:rPr>
              <w:t>Visitors use a browser; authenticated users access contribution and ownership controls.</w:t>
            </w:r>
          </w:p>
        </w:tc>
      </w:tr>
      <w:tr>
        <w:trPr>
          <w:cantSplit/>
        </w:trPr>
        <w:tc>
          <w:tcPr>
            <w:tcW w:type="dxa" w:w="1800"/>
            <w:vAlign w:val="center"/>
          </w:tcPr>
          <w:p>
            <w:pPr>
              <w:spacing w:after="0" w:before="0" w:line="360" w:lineRule="auto"/>
              <w:jc w:val="left"/>
            </w:pPr>
            <w:r>
              <w:rPr>
                <w:rFonts w:ascii="Times New Roman" w:hAnsi="Times New Roman"/>
                <w:b w:val="0"/>
                <w:sz w:val="24"/>
              </w:rPr>
              <w:t>Economic</w:t>
            </w:r>
          </w:p>
        </w:tc>
        <w:tc>
          <w:tcPr>
            <w:tcW w:type="dxa" w:w="6840"/>
            <w:vAlign w:val="center"/>
          </w:tcPr>
          <w:p>
            <w:pPr>
              <w:spacing w:after="0" w:before="0" w:line="360" w:lineRule="auto"/>
              <w:jc w:val="left"/>
            </w:pPr>
            <w:r>
              <w:rPr>
                <w:rFonts w:ascii="Times New Roman" w:hAnsi="Times New Roman"/>
                <w:b w:val="0"/>
                <w:sz w:val="24"/>
              </w:rPr>
              <w:t>Development can use existing tools and local MongoDB. Hosted services depend on provider plans and quotas.</w:t>
            </w:r>
          </w:p>
        </w:tc>
      </w:tr>
      <w:tr>
        <w:trPr>
          <w:cantSplit/>
        </w:trPr>
        <w:tc>
          <w:tcPr>
            <w:tcW w:type="dxa" w:w="1800"/>
            <w:vAlign w:val="center"/>
          </w:tcPr>
          <w:p>
            <w:pPr>
              <w:spacing w:after="0" w:before="0" w:line="360" w:lineRule="auto"/>
              <w:jc w:val="left"/>
            </w:pPr>
            <w:r>
              <w:rPr>
                <w:rFonts w:ascii="Times New Roman" w:hAnsi="Times New Roman"/>
                <w:b w:val="0"/>
                <w:sz w:val="24"/>
              </w:rPr>
              <w:t>Maintenance</w:t>
            </w:r>
          </w:p>
        </w:tc>
        <w:tc>
          <w:tcPr>
            <w:tcW w:type="dxa" w:w="6840"/>
            <w:vAlign w:val="center"/>
          </w:tcPr>
          <w:p>
            <w:pPr>
              <w:spacing w:after="0" w:before="0" w:line="360" w:lineRule="auto"/>
              <w:jc w:val="left"/>
            </w:pPr>
            <w:r>
              <w:rPr>
                <w:rFonts w:ascii="Times New Roman" w:hAnsi="Times New Roman"/>
                <w:b w:val="0"/>
                <w:sz w:val="24"/>
              </w:rPr>
              <w:t>Features remain within the current routes, controllers, utilities and EJS templates.</w:t>
            </w:r>
          </w:p>
        </w:tc>
      </w:tr>
    </w:tbl>
    <w:p>
      <w:pPr>
        <w:spacing w:line="240" w:lineRule="auto" w:after="120"/>
        <w:jc w:val="both"/>
      </w:pPr>
      <w:r>
        <w:rPr>
          <w:rFonts w:ascii="Times New Roman" w:hAnsi="Times New Roman"/>
          <w:b w:val="0"/>
          <w:sz w:val="2"/>
        </w:rPr>
      </w:r>
    </w:p>
    <w:p>
      <w:pPr>
        <w:pStyle w:val="Heading2"/>
        <w:spacing w:line="360" w:lineRule="auto" w:after="160"/>
        <w:jc w:val="both"/>
      </w:pPr>
      <w:r>
        <w:rPr>
          <w:rFonts w:ascii="Times New Roman" w:hAnsi="Times New Roman"/>
          <w:b/>
          <w:sz w:val="24"/>
        </w:rPr>
        <w:t>2.7 DEVELOPMENT ENVIRONMENT</w:t>
      </w:r>
    </w:p>
    <w:p>
      <w:pPr>
        <w:spacing w:line="360" w:lineRule="auto" w:after="160"/>
        <w:jc w:val="both"/>
      </w:pPr>
      <w:r>
        <w:rPr>
          <w:rFonts w:ascii="Times New Roman" w:hAnsi="Times New Roman"/>
          <w:b w:val="0"/>
          <w:sz w:val="24"/>
        </w:rPr>
        <w:t>The recorded development work used Node.js 22.19.0 and a local MongoDB service. Private environment configuration provides the database URI and session secret. New or replacement uploads additionally require valid Cloudinary configuration.</w:t>
      </w:r>
    </w:p>
    <w:p>
      <w:pPr>
        <w:spacing w:line="360" w:lineRule="auto" w:after="160"/>
        <w:jc w:val="both"/>
      </w:pPr>
      <w:r>
        <w:rPr>
          <w:rFonts w:ascii="Times New Roman" w:hAnsi="Times New Roman"/>
          <w:b w:val="0"/>
          <w:sz w:val="24"/>
        </w:rPr>
        <w:t>The existing dependency lockfile is retained. Installation uses npm ci --legacy-peer-deps because the current storage adapter and Cloudinary SDK declare different peer versions. The application starts with node app.js and normally listens on port 8080.</w:t>
      </w:r>
    </w:p>
    <w:p>
      <w:pPr>
        <w:spacing w:line="360" w:lineRule="auto" w:after="160"/>
        <w:jc w:val="both"/>
      </w:pPr>
      <w:r>
        <w:rPr>
          <w:rFonts w:ascii="Times New Roman" w:hAnsi="Times New Roman"/>
          <w:b w:val="0"/>
          <w:sz w:val="24"/>
        </w:rPr>
        <w:t>Development setup excludes the original destructive initializer. The separate add-only demo script runs only through an explicit command and is not part of normal application startup.</w:t>
      </w:r>
    </w:p>
    <w:p>
      <w:pPr>
        <w:pStyle w:val="Heading1"/>
        <w:pageBreakBefore/>
        <w:spacing w:line="360" w:lineRule="auto" w:after="380"/>
        <w:jc w:val="center"/>
      </w:pPr>
      <w:r>
        <w:rPr>
          <w:rFonts w:ascii="Times New Roman" w:hAnsi="Times New Roman"/>
          <w:b/>
          <w:sz w:val="28"/>
        </w:rPr>
        <w:t>TECHNOLOGIES USED</w:t>
      </w:r>
    </w:p>
    <w:p>
      <w:pPr>
        <w:spacing w:line="360" w:lineRule="auto" w:after="160"/>
        <w:jc w:val="both"/>
      </w:pPr>
      <w:r>
        <w:rPr>
          <w:rFonts w:ascii="Times New Roman" w:hAnsi="Times New Roman"/>
          <w:b w:val="0"/>
          <w:sz w:val="24"/>
        </w:rPr>
        <w:t>Each technology has a defined role in request processing, persistence or presentation. EJS executes on the server; the browser receives the generated HTML.</w:t>
      </w:r>
    </w:p>
    <w:p>
      <w:pPr>
        <w:keepNext/>
        <w:spacing w:line="360" w:lineRule="auto" w:after="120"/>
        <w:jc w:val="left"/>
      </w:pPr>
      <w:r>
        <w:rPr>
          <w:rFonts w:ascii="Times New Roman" w:hAnsi="Times New Roman"/>
          <w:b/>
          <w:sz w:val="24"/>
        </w:rPr>
        <w:t>Table T.1 Technology stack</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400"/>
        <w:gridCol w:w="6240"/>
      </w:tblGrid>
      <w:tr>
        <w:trPr>
          <w:cantSplit/>
          <w:tblHeader/>
        </w:trPr>
        <w:tc>
          <w:tcPr>
            <w:tcW w:type="dxa" w:w="2400"/>
            <w:vAlign w:val="center"/>
            <w:shd w:fill="EEEEEE"/>
          </w:tcPr>
          <w:p>
            <w:pPr>
              <w:spacing w:after="0" w:before="0" w:line="360" w:lineRule="auto"/>
              <w:jc w:val="left"/>
            </w:pPr>
            <w:r>
              <w:rPr>
                <w:rFonts w:ascii="Times New Roman" w:hAnsi="Times New Roman"/>
                <w:b/>
                <w:sz w:val="24"/>
              </w:rPr>
              <w:t>Technology</w:t>
            </w:r>
          </w:p>
        </w:tc>
        <w:tc>
          <w:tcPr>
            <w:tcW w:type="dxa" w:w="6240"/>
            <w:vAlign w:val="center"/>
            <w:shd w:fill="EEEEEE"/>
          </w:tcPr>
          <w:p>
            <w:pPr>
              <w:spacing w:after="0" w:before="0" w:line="360" w:lineRule="auto"/>
              <w:jc w:val="left"/>
            </w:pPr>
            <w:r>
              <w:rPr>
                <w:rFonts w:ascii="Times New Roman" w:hAnsi="Times New Roman"/>
                <w:b/>
                <w:sz w:val="24"/>
              </w:rPr>
              <w:t>Role in WanderLust</w:t>
            </w:r>
          </w:p>
        </w:tc>
      </w:tr>
      <w:tr>
        <w:trPr>
          <w:cantSplit/>
        </w:trPr>
        <w:tc>
          <w:tcPr>
            <w:tcW w:type="dxa" w:w="2400"/>
            <w:vAlign w:val="center"/>
          </w:tcPr>
          <w:p>
            <w:pPr>
              <w:spacing w:after="0" w:before="0" w:line="360" w:lineRule="auto"/>
              <w:jc w:val="left"/>
            </w:pPr>
            <w:r>
              <w:rPr>
                <w:rFonts w:ascii="Times New Roman" w:hAnsi="Times New Roman"/>
                <w:b w:val="0"/>
                <w:sz w:val="24"/>
              </w:rPr>
              <w:t>Node.js</w:t>
            </w:r>
          </w:p>
        </w:tc>
        <w:tc>
          <w:tcPr>
            <w:tcW w:type="dxa" w:w="6240"/>
            <w:vAlign w:val="center"/>
          </w:tcPr>
          <w:p>
            <w:pPr>
              <w:spacing w:after="0" w:before="0" w:line="360" w:lineRule="auto"/>
              <w:jc w:val="left"/>
            </w:pPr>
            <w:r>
              <w:rPr>
                <w:rFonts w:ascii="Times New Roman" w:hAnsi="Times New Roman"/>
                <w:b w:val="0"/>
                <w:sz w:val="24"/>
              </w:rPr>
              <w:t>Runtime that executes the server-side JavaScript.</w:t>
            </w:r>
          </w:p>
        </w:tc>
      </w:tr>
      <w:tr>
        <w:trPr>
          <w:cantSplit/>
        </w:trPr>
        <w:tc>
          <w:tcPr>
            <w:tcW w:type="dxa" w:w="2400"/>
            <w:vAlign w:val="center"/>
          </w:tcPr>
          <w:p>
            <w:pPr>
              <w:spacing w:after="0" w:before="0" w:line="360" w:lineRule="auto"/>
              <w:jc w:val="left"/>
            </w:pPr>
            <w:r>
              <w:rPr>
                <w:rFonts w:ascii="Times New Roman" w:hAnsi="Times New Roman"/>
                <w:b w:val="0"/>
                <w:sz w:val="24"/>
              </w:rPr>
              <w:t>Express.js</w:t>
            </w:r>
          </w:p>
        </w:tc>
        <w:tc>
          <w:tcPr>
            <w:tcW w:type="dxa" w:w="6240"/>
            <w:vAlign w:val="center"/>
          </w:tcPr>
          <w:p>
            <w:pPr>
              <w:spacing w:after="0" w:before="0" w:line="360" w:lineRule="auto"/>
              <w:jc w:val="left"/>
            </w:pPr>
            <w:r>
              <w:rPr>
                <w:rFonts w:ascii="Times New Roman" w:hAnsi="Times New Roman"/>
                <w:b w:val="0"/>
                <w:sz w:val="24"/>
              </w:rPr>
              <w:t>Routes, middleware, request handling and responses.</w:t>
            </w:r>
          </w:p>
        </w:tc>
      </w:tr>
      <w:tr>
        <w:trPr>
          <w:cantSplit/>
        </w:trPr>
        <w:tc>
          <w:tcPr>
            <w:tcW w:type="dxa" w:w="2400"/>
            <w:vAlign w:val="center"/>
          </w:tcPr>
          <w:p>
            <w:pPr>
              <w:spacing w:after="0" w:before="0" w:line="360" w:lineRule="auto"/>
              <w:jc w:val="left"/>
            </w:pPr>
            <w:r>
              <w:rPr>
                <w:rFonts w:ascii="Times New Roman" w:hAnsi="Times New Roman"/>
                <w:b w:val="0"/>
                <w:sz w:val="24"/>
              </w:rPr>
              <w:t>MongoDB / Atlas</w:t>
            </w:r>
          </w:p>
        </w:tc>
        <w:tc>
          <w:tcPr>
            <w:tcW w:type="dxa" w:w="6240"/>
            <w:vAlign w:val="center"/>
          </w:tcPr>
          <w:p>
            <w:pPr>
              <w:spacing w:after="0" w:before="0" w:line="360" w:lineRule="auto"/>
              <w:jc w:val="left"/>
            </w:pPr>
            <w:r>
              <w:rPr>
                <w:rFonts w:ascii="Times New Roman" w:hAnsi="Times New Roman"/>
                <w:b w:val="0"/>
                <w:sz w:val="24"/>
              </w:rPr>
              <w:t>Stores listing, user, review and session documents.</w:t>
            </w:r>
          </w:p>
        </w:tc>
      </w:tr>
      <w:tr>
        <w:trPr>
          <w:cantSplit/>
        </w:trPr>
        <w:tc>
          <w:tcPr>
            <w:tcW w:type="dxa" w:w="2400"/>
            <w:vAlign w:val="center"/>
          </w:tcPr>
          <w:p>
            <w:pPr>
              <w:spacing w:after="0" w:before="0" w:line="360" w:lineRule="auto"/>
              <w:jc w:val="left"/>
            </w:pPr>
            <w:r>
              <w:rPr>
                <w:rFonts w:ascii="Times New Roman" w:hAnsi="Times New Roman"/>
                <w:b w:val="0"/>
                <w:sz w:val="24"/>
              </w:rPr>
              <w:t>Mongoose</w:t>
            </w:r>
          </w:p>
        </w:tc>
        <w:tc>
          <w:tcPr>
            <w:tcW w:type="dxa" w:w="6240"/>
            <w:vAlign w:val="center"/>
          </w:tcPr>
          <w:p>
            <w:pPr>
              <w:spacing w:after="0" w:before="0" w:line="360" w:lineRule="auto"/>
              <w:jc w:val="left"/>
            </w:pPr>
            <w:r>
              <w:rPr>
                <w:rFonts w:ascii="Times New Roman" w:hAnsi="Times New Roman"/>
                <w:b w:val="0"/>
                <w:sz w:val="24"/>
              </w:rPr>
              <w:t>Models, schema definitions and database operations.</w:t>
            </w:r>
          </w:p>
        </w:tc>
      </w:tr>
      <w:tr>
        <w:trPr>
          <w:cantSplit/>
        </w:trPr>
        <w:tc>
          <w:tcPr>
            <w:tcW w:type="dxa" w:w="2400"/>
            <w:vAlign w:val="center"/>
          </w:tcPr>
          <w:p>
            <w:pPr>
              <w:spacing w:after="0" w:before="0" w:line="360" w:lineRule="auto"/>
              <w:jc w:val="left"/>
            </w:pPr>
            <w:r>
              <w:rPr>
                <w:rFonts w:ascii="Times New Roman" w:hAnsi="Times New Roman"/>
                <w:b w:val="0"/>
                <w:sz w:val="24"/>
              </w:rPr>
              <w:t>EJS / ejs-mate</w:t>
            </w:r>
          </w:p>
        </w:tc>
        <w:tc>
          <w:tcPr>
            <w:tcW w:type="dxa" w:w="6240"/>
            <w:vAlign w:val="center"/>
          </w:tcPr>
          <w:p>
            <w:pPr>
              <w:spacing w:after="0" w:before="0" w:line="360" w:lineRule="auto"/>
              <w:jc w:val="left"/>
            </w:pPr>
            <w:r>
              <w:rPr>
                <w:rFonts w:ascii="Times New Roman" w:hAnsi="Times New Roman"/>
                <w:b w:val="0"/>
                <w:sz w:val="24"/>
              </w:rPr>
              <w:t>Server-rendered HTML and reusable page layouts.</w:t>
            </w:r>
          </w:p>
        </w:tc>
      </w:tr>
      <w:tr>
        <w:trPr>
          <w:cantSplit/>
        </w:trPr>
        <w:tc>
          <w:tcPr>
            <w:tcW w:type="dxa" w:w="2400"/>
            <w:vAlign w:val="center"/>
          </w:tcPr>
          <w:p>
            <w:pPr>
              <w:spacing w:after="0" w:before="0" w:line="360" w:lineRule="auto"/>
              <w:jc w:val="left"/>
            </w:pPr>
            <w:r>
              <w:rPr>
                <w:rFonts w:ascii="Times New Roman" w:hAnsi="Times New Roman"/>
                <w:b w:val="0"/>
                <w:sz w:val="24"/>
              </w:rPr>
              <w:t>Bootstrap / CSS</w:t>
            </w:r>
          </w:p>
        </w:tc>
        <w:tc>
          <w:tcPr>
            <w:tcW w:type="dxa" w:w="6240"/>
            <w:vAlign w:val="center"/>
          </w:tcPr>
          <w:p>
            <w:pPr>
              <w:spacing w:after="0" w:before="0" w:line="360" w:lineRule="auto"/>
              <w:jc w:val="left"/>
            </w:pPr>
            <w:r>
              <w:rPr>
                <w:rFonts w:ascii="Times New Roman" w:hAnsi="Times New Roman"/>
                <w:b w:val="0"/>
                <w:sz w:val="24"/>
              </w:rPr>
              <w:t>Responsive controls and consistent interface styling.</w:t>
            </w:r>
          </w:p>
        </w:tc>
      </w:tr>
      <w:tr>
        <w:trPr>
          <w:cantSplit/>
        </w:trPr>
        <w:tc>
          <w:tcPr>
            <w:tcW w:type="dxa" w:w="2400"/>
            <w:vAlign w:val="center"/>
          </w:tcPr>
          <w:p>
            <w:pPr>
              <w:spacing w:after="0" w:before="0" w:line="360" w:lineRule="auto"/>
              <w:jc w:val="left"/>
            </w:pPr>
            <w:r>
              <w:rPr>
                <w:rFonts w:ascii="Times New Roman" w:hAnsi="Times New Roman"/>
                <w:b w:val="0"/>
                <w:sz w:val="24"/>
              </w:rPr>
              <w:t>Passport</w:t>
            </w:r>
          </w:p>
        </w:tc>
        <w:tc>
          <w:tcPr>
            <w:tcW w:type="dxa" w:w="6240"/>
            <w:vAlign w:val="center"/>
          </w:tcPr>
          <w:p>
            <w:pPr>
              <w:spacing w:after="0" w:before="0" w:line="360" w:lineRule="auto"/>
              <w:jc w:val="left"/>
            </w:pPr>
            <w:r>
              <w:rPr>
                <w:rFonts w:ascii="Times New Roman" w:hAnsi="Times New Roman"/>
                <w:b w:val="0"/>
                <w:sz w:val="24"/>
              </w:rPr>
              <w:t>Local authentication and session integration.</w:t>
            </w:r>
          </w:p>
        </w:tc>
      </w:tr>
      <w:tr>
        <w:trPr>
          <w:cantSplit/>
        </w:trPr>
        <w:tc>
          <w:tcPr>
            <w:tcW w:type="dxa" w:w="2400"/>
            <w:vAlign w:val="center"/>
          </w:tcPr>
          <w:p>
            <w:pPr>
              <w:spacing w:after="0" w:before="0" w:line="360" w:lineRule="auto"/>
              <w:jc w:val="left"/>
            </w:pPr>
            <w:r>
              <w:rPr>
                <w:rFonts w:ascii="Times New Roman" w:hAnsi="Times New Roman"/>
                <w:b w:val="0"/>
                <w:sz w:val="24"/>
              </w:rPr>
              <w:t>Multer / Cloudinary</w:t>
            </w:r>
          </w:p>
        </w:tc>
        <w:tc>
          <w:tcPr>
            <w:tcW w:type="dxa" w:w="6240"/>
            <w:vAlign w:val="center"/>
          </w:tcPr>
          <w:p>
            <w:pPr>
              <w:spacing w:after="0" w:before="0" w:line="360" w:lineRule="auto"/>
              <w:jc w:val="left"/>
            </w:pPr>
            <w:r>
              <w:rPr>
                <w:rFonts w:ascii="Times New Roman" w:hAnsi="Times New Roman"/>
                <w:b w:val="0"/>
                <w:sz w:val="24"/>
              </w:rPr>
              <w:t>Configured multipart upload and image-storage flow.</w:t>
            </w:r>
          </w:p>
        </w:tc>
      </w:tr>
      <w:tr>
        <w:trPr>
          <w:cantSplit/>
        </w:trPr>
        <w:tc>
          <w:tcPr>
            <w:tcW w:type="dxa" w:w="2400"/>
            <w:vAlign w:val="center"/>
          </w:tcPr>
          <w:p>
            <w:pPr>
              <w:spacing w:after="0" w:before="0" w:line="360" w:lineRule="auto"/>
              <w:jc w:val="left"/>
            </w:pPr>
            <w:r>
              <w:rPr>
                <w:rFonts w:ascii="Times New Roman" w:hAnsi="Times New Roman"/>
                <w:b w:val="0"/>
                <w:sz w:val="24"/>
              </w:rPr>
              <w:t>Joi</w:t>
            </w:r>
          </w:p>
        </w:tc>
        <w:tc>
          <w:tcPr>
            <w:tcW w:type="dxa" w:w="6240"/>
            <w:vAlign w:val="center"/>
          </w:tcPr>
          <w:p>
            <w:pPr>
              <w:spacing w:after="0" w:before="0" w:line="360" w:lineRule="auto"/>
              <w:jc w:val="left"/>
            </w:pPr>
            <w:r>
              <w:rPr>
                <w:rFonts w:ascii="Times New Roman" w:hAnsi="Times New Roman"/>
                <w:b w:val="0"/>
                <w:sz w:val="24"/>
              </w:rPr>
              <w:t>Discovery, listing and review input validation.</w:t>
            </w:r>
          </w:p>
        </w:tc>
      </w:tr>
      <w:tr>
        <w:trPr>
          <w:cantSplit/>
        </w:trPr>
        <w:tc>
          <w:tcPr>
            <w:tcW w:type="dxa" w:w="2400"/>
            <w:vAlign w:val="center"/>
          </w:tcPr>
          <w:p>
            <w:pPr>
              <w:spacing w:after="0" w:before="0" w:line="360" w:lineRule="auto"/>
              <w:jc w:val="left"/>
            </w:pPr>
            <w:r>
              <w:rPr>
                <w:rFonts w:ascii="Times New Roman" w:hAnsi="Times New Roman"/>
                <w:b w:val="0"/>
                <w:sz w:val="24"/>
              </w:rPr>
              <w:t>Browser localStorage</w:t>
            </w:r>
          </w:p>
        </w:tc>
        <w:tc>
          <w:tcPr>
            <w:tcW w:type="dxa" w:w="6240"/>
            <w:vAlign w:val="center"/>
          </w:tcPr>
          <w:p>
            <w:pPr>
              <w:spacing w:after="0" w:before="0" w:line="360" w:lineRule="auto"/>
              <w:jc w:val="left"/>
            </w:pPr>
            <w:r>
              <w:rPr>
                <w:rFonts w:ascii="Times New Roman" w:hAnsi="Times New Roman"/>
                <w:b w:val="0"/>
                <w:sz w:val="24"/>
              </w:rPr>
              <w:t>Device-local saved listing identifiers.</w:t>
            </w:r>
          </w:p>
        </w:tc>
      </w:tr>
    </w:tbl>
    <w:p>
      <w:pPr>
        <w:spacing w:line="240" w:lineRule="auto" w:after="120"/>
        <w:jc w:val="both"/>
      </w:pPr>
      <w:r>
        <w:rPr>
          <w:rFonts w:ascii="Times New Roman" w:hAnsi="Times New Roman"/>
          <w:b w:val="0"/>
          <w:sz w:val="2"/>
        </w:rPr>
      </w:r>
    </w:p>
    <w:p>
      <w:pPr>
        <w:spacing w:line="360" w:lineRule="auto" w:after="160"/>
        <w:jc w:val="both"/>
      </w:pPr>
      <w:r>
        <w:rPr>
          <w:rFonts w:ascii="Times New Roman" w:hAnsi="Times New Roman"/>
          <w:b w:val="0"/>
          <w:sz w:val="24"/>
        </w:rPr>
        <w:t>Client JavaScript handles save controls, photo fallbacks, form feedback and other progressive interactions. Core search, price filtering, sorting and pagination are performed through server-side database queries.</w:t>
      </w:r>
    </w:p>
    <w:p>
      <w:pPr>
        <w:pStyle w:val="Heading1"/>
        <w:pageBreakBefore/>
        <w:spacing w:line="360" w:lineRule="auto" w:after="380"/>
        <w:jc w:val="center"/>
      </w:pPr>
      <w:r>
        <w:rPr>
          <w:rFonts w:ascii="Times New Roman" w:hAnsi="Times New Roman"/>
          <w:b/>
          <w:sz w:val="28"/>
        </w:rPr>
        <w:t>SYSTEM ARCHITECTURE</w:t>
      </w:r>
    </w:p>
    <w:p>
      <w:pPr>
        <w:spacing w:line="360" w:lineRule="auto" w:after="160"/>
        <w:jc w:val="both"/>
      </w:pPr>
      <w:r>
        <w:rPr>
          <w:rFonts w:ascii="Times New Roman" w:hAnsi="Times New Roman"/>
          <w:b w:val="0"/>
          <w:sz w:val="24"/>
        </w:rPr>
        <w:t>The application follows a layered request flow within one Express project. Routes select an action, middleware checks access or input, controllers use Mongoose models and EJS templates render the response.</w:t>
      </w:r>
    </w:p>
    <w:p>
      <w:pPr>
        <w:keepNext/>
        <w:spacing w:after="120" w:line="240" w:lineRule="auto"/>
        <w:jc w:val="center"/>
      </w:pPr>
      <w:r>
        <w:drawing>
          <wp:inline xmlns:a="http://schemas.openxmlformats.org/drawingml/2006/main" xmlns:pic="http://schemas.openxmlformats.org/drawingml/2006/picture">
            <wp:extent cx="5486400" cy="2857500"/>
            <wp:docPr id="2" name="Picture 2" descr="Figure 1 System architecture of WanderLust"/>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6400" cy="2857500"/>
                    </a:xfrm>
                    <a:prstGeom prst="rect"/>
                  </pic:spPr>
                </pic:pic>
              </a:graphicData>
            </a:graphic>
          </wp:inline>
        </w:drawing>
      </w:r>
    </w:p>
    <w:p>
      <w:pPr>
        <w:pStyle w:val="Caption"/>
        <w:spacing w:line="360" w:lineRule="auto" w:after="160"/>
        <w:jc w:val="center"/>
      </w:pPr>
      <w:r>
        <w:rPr>
          <w:rFonts w:ascii="Times New Roman" w:hAnsi="Times New Roman"/>
          <w:b/>
          <w:sz w:val="24"/>
        </w:rPr>
        <w:t>Figure 1 System architecture of WanderLust</w:t>
      </w:r>
    </w:p>
    <w:p>
      <w:pPr>
        <w:pStyle w:val="Heading2"/>
        <w:spacing w:line="360" w:lineRule="auto" w:after="160"/>
        <w:jc w:val="both"/>
      </w:pPr>
      <w:r>
        <w:rPr>
          <w:rFonts w:ascii="Times New Roman" w:hAnsi="Times New Roman"/>
          <w:b/>
          <w:sz w:val="24"/>
        </w:rPr>
        <w:t>REQUEST AND RESPONSE FLOW</w:t>
      </w:r>
    </w:p>
    <w:p>
      <w:pPr>
        <w:spacing w:line="360" w:lineRule="auto" w:after="160"/>
        <w:jc w:val="both"/>
      </w:pPr>
      <w:r>
        <w:rPr>
          <w:rFonts w:ascii="Times New Roman" w:hAnsi="Times New Roman"/>
          <w:b w:val="0"/>
          <w:sz w:val="24"/>
        </w:rPr>
        <w:t>A GET request to /listings carries the search term and optional price, sort and page parameters. Validated values become explicit MongoDB conditions. The controller counts matches, retrieves the requested page and supplies both results and selected values to the template.</w:t>
      </w:r>
    </w:p>
    <w:p>
      <w:pPr>
        <w:spacing w:line="360" w:lineRule="auto" w:after="160"/>
        <w:jc w:val="both"/>
      </w:pPr>
      <w:r>
        <w:rPr>
          <w:rFonts w:ascii="Times New Roman" w:hAnsi="Times New Roman"/>
          <w:b w:val="0"/>
          <w:sz w:val="24"/>
        </w:rPr>
        <w:t>The saved-stays interface also uses a bounded JSON endpoint for current public listing details. Saved identifiers remain in localStorage. Cloudinary is a configured image-upload integration; ordinary external map links require no embedded paid mapping API.</w:t>
      </w:r>
    </w:p>
    <w:p>
      <w:pPr>
        <w:keepNext/>
        <w:pageBreakBefore/>
        <w:spacing w:line="360" w:lineRule="auto" w:after="100"/>
        <w:jc w:val="center"/>
      </w:pPr>
      <w:r>
        <w:rPr>
          <w:rFonts w:ascii="Times New Roman" w:hAnsi="Times New Roman"/>
          <w:b/>
          <w:sz w:val="28"/>
        </w:rPr>
        <w:t>Chapter 3</w:t>
      </w:r>
    </w:p>
    <w:p>
      <w:pPr>
        <w:pStyle w:val="Heading1"/>
        <w:spacing w:line="360" w:lineRule="auto" w:after="380"/>
        <w:jc w:val="center"/>
      </w:pPr>
      <w:r>
        <w:rPr>
          <w:rFonts w:ascii="Times New Roman" w:hAnsi="Times New Roman"/>
          <w:b/>
          <w:sz w:val="28"/>
        </w:rPr>
        <w:t>IMPLEMENTATION AND RESULTS</w:t>
      </w:r>
    </w:p>
    <w:p>
      <w:pPr>
        <w:pStyle w:val="Heading2"/>
        <w:spacing w:line="360" w:lineRule="auto" w:after="160"/>
        <w:jc w:val="both"/>
      </w:pPr>
      <w:r>
        <w:rPr>
          <w:rFonts w:ascii="Times New Roman" w:hAnsi="Times New Roman"/>
          <w:b/>
          <w:sz w:val="24"/>
        </w:rPr>
        <w:t>3.1 MODULE ORGANIZATION</w:t>
      </w:r>
    </w:p>
    <w:p>
      <w:pPr>
        <w:keepNext/>
        <w:spacing w:line="360" w:lineRule="auto" w:after="120"/>
        <w:jc w:val="left"/>
      </w:pPr>
      <w:r>
        <w:rPr>
          <w:rFonts w:ascii="Times New Roman" w:hAnsi="Times New Roman"/>
          <w:b/>
          <w:sz w:val="24"/>
        </w:rPr>
        <w:t>Table 3.1 Implemented modules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400"/>
        <w:gridCol w:w="6240"/>
      </w:tblGrid>
      <w:tr>
        <w:trPr>
          <w:cantSplit/>
          <w:tblHeader/>
        </w:trPr>
        <w:tc>
          <w:tcPr>
            <w:tcW w:type="dxa" w:w="2400"/>
            <w:vAlign w:val="center"/>
            <w:shd w:fill="EEEEEE"/>
          </w:tcPr>
          <w:p>
            <w:pPr>
              <w:spacing w:after="0" w:before="0" w:line="360" w:lineRule="auto"/>
              <w:jc w:val="left"/>
            </w:pPr>
            <w:r>
              <w:rPr>
                <w:rFonts w:ascii="Times New Roman" w:hAnsi="Times New Roman"/>
                <w:b/>
                <w:sz w:val="24"/>
              </w:rPr>
              <w:t>Module</w:t>
            </w:r>
          </w:p>
        </w:tc>
        <w:tc>
          <w:tcPr>
            <w:tcW w:type="dxa" w:w="6240"/>
            <w:vAlign w:val="center"/>
            <w:shd w:fill="EEEEEE"/>
          </w:tcPr>
          <w:p>
            <w:pPr>
              <w:spacing w:after="0" w:before="0" w:line="360" w:lineRule="auto"/>
              <w:jc w:val="left"/>
            </w:pPr>
            <w:r>
              <w:rPr>
                <w:rFonts w:ascii="Times New Roman" w:hAnsi="Times New Roman"/>
                <w:b/>
                <w:sz w:val="24"/>
              </w:rPr>
              <w:t>Responsibilities</w:t>
            </w:r>
          </w:p>
        </w:tc>
      </w:tr>
      <w:tr>
        <w:trPr>
          <w:cantSplit/>
        </w:trPr>
        <w:tc>
          <w:tcPr>
            <w:tcW w:type="dxa" w:w="2400"/>
            <w:vAlign w:val="center"/>
          </w:tcPr>
          <w:p>
            <w:pPr>
              <w:spacing w:after="0" w:before="0" w:line="360" w:lineRule="auto"/>
              <w:jc w:val="left"/>
            </w:pPr>
            <w:r>
              <w:rPr>
                <w:rFonts w:ascii="Times New Roman" w:hAnsi="Times New Roman"/>
                <w:b w:val="0"/>
                <w:sz w:val="24"/>
              </w:rPr>
              <w:t>Discovery</w:t>
            </w:r>
          </w:p>
        </w:tc>
        <w:tc>
          <w:tcPr>
            <w:tcW w:type="dxa" w:w="6240"/>
            <w:vAlign w:val="center"/>
          </w:tcPr>
          <w:p>
            <w:pPr>
              <w:spacing w:after="0" w:before="0" w:line="360" w:lineRule="auto"/>
              <w:jc w:val="left"/>
            </w:pPr>
            <w:r>
              <w:rPr>
                <w:rFonts w:ascii="Times New Roman" w:hAnsi="Times New Roman"/>
                <w:b w:val="0"/>
                <w:sz w:val="24"/>
              </w:rPr>
              <w:t>Validate search and price values; query, sort and paginate.</w:t>
            </w:r>
          </w:p>
        </w:tc>
      </w:tr>
      <w:tr>
        <w:trPr>
          <w:cantSplit/>
        </w:trPr>
        <w:tc>
          <w:tcPr>
            <w:tcW w:type="dxa" w:w="2400"/>
            <w:vAlign w:val="center"/>
          </w:tcPr>
          <w:p>
            <w:pPr>
              <w:spacing w:after="0" w:before="0" w:line="360" w:lineRule="auto"/>
              <w:jc w:val="left"/>
            </w:pPr>
            <w:r>
              <w:rPr>
                <w:rFonts w:ascii="Times New Roman" w:hAnsi="Times New Roman"/>
                <w:b w:val="0"/>
                <w:sz w:val="24"/>
              </w:rPr>
              <w:t>Listings</w:t>
            </w:r>
          </w:p>
        </w:tc>
        <w:tc>
          <w:tcPr>
            <w:tcW w:type="dxa" w:w="6240"/>
            <w:vAlign w:val="center"/>
          </w:tcPr>
          <w:p>
            <w:pPr>
              <w:spacing w:after="0" w:before="0" w:line="360" w:lineRule="auto"/>
              <w:jc w:val="left"/>
            </w:pPr>
            <w:r>
              <w:rPr>
                <w:rFonts w:ascii="Times New Roman" w:hAnsi="Times New Roman"/>
                <w:b w:val="0"/>
                <w:sz w:val="24"/>
              </w:rPr>
              <w:t>Display details and retain existing management actions.</w:t>
            </w:r>
          </w:p>
        </w:tc>
      </w:tr>
      <w:tr>
        <w:trPr>
          <w:cantSplit/>
        </w:trPr>
        <w:tc>
          <w:tcPr>
            <w:tcW w:type="dxa" w:w="2400"/>
            <w:vAlign w:val="center"/>
          </w:tcPr>
          <w:p>
            <w:pPr>
              <w:spacing w:after="0" w:before="0" w:line="360" w:lineRule="auto"/>
              <w:jc w:val="left"/>
            </w:pPr>
            <w:r>
              <w:rPr>
                <w:rFonts w:ascii="Times New Roman" w:hAnsi="Times New Roman"/>
                <w:b w:val="0"/>
                <w:sz w:val="24"/>
              </w:rPr>
              <w:t>Authentication</w:t>
            </w:r>
          </w:p>
        </w:tc>
        <w:tc>
          <w:tcPr>
            <w:tcW w:type="dxa" w:w="6240"/>
            <w:vAlign w:val="center"/>
          </w:tcPr>
          <w:p>
            <w:pPr>
              <w:spacing w:after="0" w:before="0" w:line="360" w:lineRule="auto"/>
              <w:jc w:val="left"/>
            </w:pPr>
            <w:r>
              <w:rPr>
                <w:rFonts w:ascii="Times New Roman" w:hAnsi="Times New Roman"/>
                <w:b w:val="0"/>
                <w:sz w:val="24"/>
              </w:rPr>
              <w:t>Register users, authenticate and maintain sessions.</w:t>
            </w:r>
          </w:p>
        </w:tc>
      </w:tr>
      <w:tr>
        <w:trPr>
          <w:cantSplit/>
        </w:trPr>
        <w:tc>
          <w:tcPr>
            <w:tcW w:type="dxa" w:w="2400"/>
            <w:vAlign w:val="center"/>
          </w:tcPr>
          <w:p>
            <w:pPr>
              <w:spacing w:after="0" w:before="0" w:line="360" w:lineRule="auto"/>
              <w:jc w:val="left"/>
            </w:pPr>
            <w:r>
              <w:rPr>
                <w:rFonts w:ascii="Times New Roman" w:hAnsi="Times New Roman"/>
                <w:b w:val="0"/>
                <w:sz w:val="24"/>
              </w:rPr>
              <w:t>Reviews</w:t>
            </w:r>
          </w:p>
        </w:tc>
        <w:tc>
          <w:tcPr>
            <w:tcW w:type="dxa" w:w="6240"/>
            <w:vAlign w:val="center"/>
          </w:tcPr>
          <w:p>
            <w:pPr>
              <w:spacing w:after="0" w:before="0" w:line="360" w:lineRule="auto"/>
              <w:jc w:val="left"/>
            </w:pPr>
            <w:r>
              <w:rPr>
                <w:rFonts w:ascii="Times New Roman" w:hAnsi="Times New Roman"/>
                <w:b w:val="0"/>
                <w:sz w:val="24"/>
              </w:rPr>
              <w:t>Retain review workflows and calculate real summaries.</w:t>
            </w:r>
          </w:p>
        </w:tc>
      </w:tr>
      <w:tr>
        <w:trPr>
          <w:cantSplit/>
        </w:trPr>
        <w:tc>
          <w:tcPr>
            <w:tcW w:type="dxa" w:w="2400"/>
            <w:vAlign w:val="center"/>
          </w:tcPr>
          <w:p>
            <w:pPr>
              <w:spacing w:after="0" w:before="0" w:line="360" w:lineRule="auto"/>
              <w:jc w:val="left"/>
            </w:pPr>
            <w:r>
              <w:rPr>
                <w:rFonts w:ascii="Times New Roman" w:hAnsi="Times New Roman"/>
                <w:b w:val="0"/>
                <w:sz w:val="24"/>
              </w:rPr>
              <w:t>Saved stays</w:t>
            </w:r>
          </w:p>
        </w:tc>
        <w:tc>
          <w:tcPr>
            <w:tcW w:type="dxa" w:w="6240"/>
            <w:vAlign w:val="center"/>
          </w:tcPr>
          <w:p>
            <w:pPr>
              <w:spacing w:after="0" w:before="0" w:line="360" w:lineRule="auto"/>
              <w:jc w:val="left"/>
            </w:pPr>
            <w:r>
              <w:rPr>
                <w:rFonts w:ascii="Times New Roman" w:hAnsi="Times New Roman"/>
                <w:b w:val="0"/>
                <w:sz w:val="24"/>
              </w:rPr>
              <w:t>Persist browser-local IDs and retrieve public details.</w:t>
            </w:r>
          </w:p>
        </w:tc>
      </w:tr>
      <w:tr>
        <w:trPr>
          <w:cantSplit/>
        </w:trPr>
        <w:tc>
          <w:tcPr>
            <w:tcW w:type="dxa" w:w="2400"/>
            <w:vAlign w:val="center"/>
          </w:tcPr>
          <w:p>
            <w:pPr>
              <w:spacing w:after="0" w:before="0" w:line="360" w:lineRule="auto"/>
              <w:jc w:val="left"/>
            </w:pPr>
            <w:r>
              <w:rPr>
                <w:rFonts w:ascii="Times New Roman" w:hAnsi="Times New Roman"/>
                <w:b w:val="0"/>
                <w:sz w:val="24"/>
              </w:rPr>
              <w:t>Related discovery</w:t>
            </w:r>
          </w:p>
        </w:tc>
        <w:tc>
          <w:tcPr>
            <w:tcW w:type="dxa" w:w="6240"/>
            <w:vAlign w:val="center"/>
          </w:tcPr>
          <w:p>
            <w:pPr>
              <w:spacing w:after="0" w:before="0" w:line="360" w:lineRule="auto"/>
              <w:jc w:val="left"/>
            </w:pPr>
            <w:r>
              <w:rPr>
                <w:rFonts w:ascii="Times New Roman" w:hAnsi="Times New Roman"/>
                <w:b w:val="0"/>
                <w:sz w:val="24"/>
              </w:rPr>
              <w:t>Select other stays and construct area map links.</w:t>
            </w:r>
          </w:p>
        </w:tc>
      </w:tr>
      <w:tr>
        <w:trPr>
          <w:cantSplit/>
        </w:trPr>
        <w:tc>
          <w:tcPr>
            <w:tcW w:type="dxa" w:w="2400"/>
            <w:vAlign w:val="center"/>
          </w:tcPr>
          <w:p>
            <w:pPr>
              <w:spacing w:after="0" w:before="0" w:line="360" w:lineRule="auto"/>
              <w:jc w:val="left"/>
            </w:pPr>
            <w:r>
              <w:rPr>
                <w:rFonts w:ascii="Times New Roman" w:hAnsi="Times New Roman"/>
                <w:b w:val="0"/>
                <w:sz w:val="24"/>
              </w:rPr>
              <w:t>Presentation</w:t>
            </w:r>
          </w:p>
        </w:tc>
        <w:tc>
          <w:tcPr>
            <w:tcW w:type="dxa" w:w="6240"/>
            <w:vAlign w:val="center"/>
          </w:tcPr>
          <w:p>
            <w:pPr>
              <w:spacing w:after="0" w:before="0" w:line="360" w:lineRule="auto"/>
              <w:jc w:val="left"/>
            </w:pPr>
            <w:r>
              <w:rPr>
                <w:rFonts w:ascii="Times New Roman" w:hAnsi="Times New Roman"/>
                <w:b w:val="0"/>
                <w:sz w:val="24"/>
              </w:rPr>
              <w:t>Render shared cards, forms, empty states and feedback.</w:t>
            </w:r>
          </w:p>
        </w:tc>
      </w:tr>
      <w:tr>
        <w:trPr>
          <w:cantSplit/>
        </w:trPr>
        <w:tc>
          <w:tcPr>
            <w:tcW w:type="dxa" w:w="2400"/>
            <w:vAlign w:val="center"/>
          </w:tcPr>
          <w:p>
            <w:pPr>
              <w:spacing w:after="0" w:before="0" w:line="360" w:lineRule="auto"/>
              <w:jc w:val="left"/>
            </w:pPr>
            <w:r>
              <w:rPr>
                <w:rFonts w:ascii="Times New Roman" w:hAnsi="Times New Roman"/>
                <w:b w:val="0"/>
                <w:sz w:val="24"/>
              </w:rPr>
              <w:t>Demo and checks</w:t>
            </w:r>
          </w:p>
        </w:tc>
        <w:tc>
          <w:tcPr>
            <w:tcW w:type="dxa" w:w="6240"/>
            <w:vAlign w:val="center"/>
          </w:tcPr>
          <w:p>
            <w:pPr>
              <w:spacing w:after="0" w:before="0" w:line="360" w:lineRule="auto"/>
              <w:jc w:val="left"/>
            </w:pPr>
            <w:r>
              <w:rPr>
                <w:rFonts w:ascii="Times New Roman" w:hAnsi="Times New Roman"/>
                <w:b w:val="0"/>
                <w:sz w:val="24"/>
              </w:rPr>
              <w:t>Provide add-only fixtures and repeatable verification.</w:t>
            </w:r>
          </w:p>
        </w:tc>
      </w:tr>
    </w:tbl>
    <w:p>
      <w:pPr>
        <w:spacing w:line="240" w:lineRule="auto" w:after="120"/>
        <w:jc w:val="both"/>
      </w:pPr>
      <w:r>
        <w:rPr>
          <w:rFonts w:ascii="Times New Roman" w:hAnsi="Times New Roman"/>
          <w:b w:val="0"/>
          <w:sz w:val="2"/>
        </w:rPr>
      </w:r>
    </w:p>
    <w:p>
      <w:pPr>
        <w:spacing w:line="360" w:lineRule="auto" w:after="160"/>
        <w:jc w:val="both"/>
      </w:pPr>
      <w:r>
        <w:rPr>
          <w:rFonts w:ascii="Times New Roman" w:hAnsi="Times New Roman"/>
          <w:b w:val="0"/>
          <w:sz w:val="24"/>
        </w:rPr>
        <w:t>The implementation keeps the current Express, EJS and Mongoose architecture. Discovery helpers separate parameter validation, pagination and review arithmetic from the controller. Shared card and review partials keep the listing, related and saved interfaces consistent.</w:t>
      </w:r>
    </w:p>
    <w:p>
      <w:pPr>
        <w:spacing w:line="360" w:lineRule="auto" w:after="160"/>
        <w:jc w:val="both"/>
      </w:pPr>
      <w:r>
        <w:rPr>
          <w:rFonts w:ascii="Times New Roman" w:hAnsi="Times New Roman"/>
          <w:b w:val="0"/>
          <w:sz w:val="24"/>
        </w:rPr>
        <w:t>The model relationships remain unchanged. Saved preferences introduce no account field, and demo records use only supported schema fields. This report describes the current implementation and separates local verification from production behavior.</w:t>
      </w:r>
    </w:p>
    <w:p>
      <w:pPr>
        <w:pStyle w:val="Heading1"/>
        <w:pageBreakBefore/>
        <w:spacing w:line="360" w:lineRule="auto" w:after="380"/>
        <w:jc w:val="center"/>
      </w:pPr>
      <w:r>
        <w:rPr>
          <w:rFonts w:ascii="Times New Roman" w:hAnsi="Times New Roman"/>
          <w:b/>
          <w:sz w:val="28"/>
        </w:rPr>
        <w:t>DATABASE DESIGN</w:t>
      </w:r>
    </w:p>
    <w:p>
      <w:pPr>
        <w:pStyle w:val="Heading2"/>
        <w:spacing w:line="360" w:lineRule="auto" w:after="160"/>
        <w:jc w:val="both"/>
      </w:pPr>
      <w:r>
        <w:rPr>
          <w:rFonts w:ascii="Times New Roman" w:hAnsi="Times New Roman"/>
          <w:b/>
          <w:sz w:val="24"/>
        </w:rPr>
        <w:t>3.2 DATA ENTITIES AND RELATIONSHIPS</w:t>
      </w:r>
    </w:p>
    <w:p>
      <w:pPr>
        <w:keepNext/>
        <w:spacing w:after="120" w:line="240" w:lineRule="auto"/>
        <w:jc w:val="center"/>
      </w:pPr>
      <w:r>
        <w:drawing>
          <wp:inline xmlns:a="http://schemas.openxmlformats.org/drawingml/2006/main" xmlns:pic="http://schemas.openxmlformats.org/drawingml/2006/picture">
            <wp:extent cx="5486400" cy="2413000"/>
            <wp:docPr id="3" name="Picture 3" descr="Figure 2 Relationships among User Listing and Review"/>
            <wp:cNvGraphicFramePr>
              <a:graphicFrameLocks noChangeAspect="1"/>
            </wp:cNvGraphicFramePr>
            <a:graphic>
              <a:graphicData uri="http://schemas.openxmlformats.org/drawingml/2006/picture">
                <pic:pic>
                  <pic:nvPicPr>
                    <pic:cNvPr id="0" name="er-diagram.png"/>
                    <pic:cNvPicPr/>
                  </pic:nvPicPr>
                  <pic:blipFill>
                    <a:blip r:embed="rId13"/>
                    <a:stretch>
                      <a:fillRect/>
                    </a:stretch>
                  </pic:blipFill>
                  <pic:spPr>
                    <a:xfrm>
                      <a:off x="0" y="0"/>
                      <a:ext cx="5486400" cy="2413000"/>
                    </a:xfrm>
                    <a:prstGeom prst="rect"/>
                  </pic:spPr>
                </pic:pic>
              </a:graphicData>
            </a:graphic>
          </wp:inline>
        </w:drawing>
      </w:r>
    </w:p>
    <w:p>
      <w:pPr>
        <w:pStyle w:val="Caption"/>
        <w:spacing w:line="360" w:lineRule="auto" w:after="160"/>
        <w:jc w:val="center"/>
      </w:pPr>
      <w:r>
        <w:rPr>
          <w:rFonts w:ascii="Times New Roman" w:hAnsi="Times New Roman"/>
          <w:b/>
          <w:sz w:val="24"/>
        </w:rPr>
        <w:t>Figure 2 Relationships among User Listing and Review</w:t>
      </w:r>
    </w:p>
    <w:p>
      <w:pPr>
        <w:keepNext/>
        <w:spacing w:line="360" w:lineRule="auto" w:after="120"/>
        <w:jc w:val="left"/>
      </w:pPr>
      <w:r>
        <w:rPr>
          <w:rFonts w:ascii="Times New Roman" w:hAnsi="Times New Roman"/>
          <w:b/>
          <w:sz w:val="24"/>
        </w:rPr>
        <w:t>Table 3.2 Main listing fields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800"/>
        <w:gridCol w:w="5840"/>
      </w:tblGrid>
      <w:tr>
        <w:trPr>
          <w:cantSplit/>
          <w:tblHeader/>
        </w:trPr>
        <w:tc>
          <w:tcPr>
            <w:tcW w:type="dxa" w:w="2800"/>
            <w:vAlign w:val="center"/>
            <w:shd w:fill="EEEEEE"/>
          </w:tcPr>
          <w:p>
            <w:pPr>
              <w:spacing w:after="0" w:before="0" w:line="360" w:lineRule="auto"/>
              <w:jc w:val="left"/>
            </w:pPr>
            <w:r>
              <w:rPr>
                <w:rFonts w:ascii="Times New Roman" w:hAnsi="Times New Roman"/>
                <w:b/>
                <w:sz w:val="24"/>
              </w:rPr>
              <w:t>Field</w:t>
            </w:r>
          </w:p>
        </w:tc>
        <w:tc>
          <w:tcPr>
            <w:tcW w:type="dxa" w:w="5840"/>
            <w:vAlign w:val="center"/>
            <w:shd w:fill="EEEEEE"/>
          </w:tcPr>
          <w:p>
            <w:pPr>
              <w:spacing w:after="0" w:before="0" w:line="360" w:lineRule="auto"/>
              <w:jc w:val="left"/>
            </w:pPr>
            <w:r>
              <w:rPr>
                <w:rFonts w:ascii="Times New Roman" w:hAnsi="Times New Roman"/>
                <w:b/>
                <w:sz w:val="24"/>
              </w:rPr>
              <w:t>Type and purpose</w:t>
            </w:r>
          </w:p>
        </w:tc>
      </w:tr>
      <w:tr>
        <w:trPr>
          <w:cantSplit/>
        </w:trPr>
        <w:tc>
          <w:tcPr>
            <w:tcW w:type="dxa" w:w="2800"/>
            <w:vAlign w:val="center"/>
          </w:tcPr>
          <w:p>
            <w:pPr>
              <w:spacing w:after="0" w:before="0" w:line="360" w:lineRule="auto"/>
              <w:jc w:val="left"/>
            </w:pPr>
            <w:r>
              <w:rPr>
                <w:rFonts w:ascii="Times New Roman" w:hAnsi="Times New Roman"/>
                <w:b w:val="0"/>
                <w:sz w:val="24"/>
              </w:rPr>
              <w:t>title</w:t>
            </w:r>
          </w:p>
        </w:tc>
        <w:tc>
          <w:tcPr>
            <w:tcW w:type="dxa" w:w="5840"/>
            <w:vAlign w:val="center"/>
          </w:tcPr>
          <w:p>
            <w:pPr>
              <w:spacing w:after="0" w:before="0" w:line="360" w:lineRule="auto"/>
              <w:jc w:val="left"/>
            </w:pPr>
            <w:r>
              <w:rPr>
                <w:rFonts w:ascii="Times New Roman" w:hAnsi="Times New Roman"/>
                <w:b w:val="0"/>
                <w:sz w:val="24"/>
              </w:rPr>
              <w:t>Required String identifying the stay.</w:t>
            </w:r>
          </w:p>
        </w:tc>
      </w:tr>
      <w:tr>
        <w:trPr>
          <w:cantSplit/>
        </w:trPr>
        <w:tc>
          <w:tcPr>
            <w:tcW w:type="dxa" w:w="2800"/>
            <w:vAlign w:val="center"/>
          </w:tcPr>
          <w:p>
            <w:pPr>
              <w:spacing w:after="0" w:before="0" w:line="360" w:lineRule="auto"/>
              <w:jc w:val="left"/>
            </w:pPr>
            <w:r>
              <w:rPr>
                <w:rFonts w:ascii="Times New Roman" w:hAnsi="Times New Roman"/>
                <w:b w:val="0"/>
                <w:sz w:val="24"/>
              </w:rPr>
              <w:t>description</w:t>
            </w:r>
          </w:p>
        </w:tc>
        <w:tc>
          <w:tcPr>
            <w:tcW w:type="dxa" w:w="5840"/>
            <w:vAlign w:val="center"/>
          </w:tcPr>
          <w:p>
            <w:pPr>
              <w:spacing w:after="0" w:before="0" w:line="360" w:lineRule="auto"/>
              <w:jc w:val="left"/>
            </w:pPr>
            <w:r>
              <w:rPr>
                <w:rFonts w:ascii="Times New Roman" w:hAnsi="Times New Roman"/>
                <w:b w:val="0"/>
                <w:sz w:val="24"/>
              </w:rPr>
              <w:t>String describing the accommodation.</w:t>
            </w:r>
          </w:p>
        </w:tc>
      </w:tr>
      <w:tr>
        <w:trPr>
          <w:cantSplit/>
        </w:trPr>
        <w:tc>
          <w:tcPr>
            <w:tcW w:type="dxa" w:w="2800"/>
            <w:vAlign w:val="center"/>
          </w:tcPr>
          <w:p>
            <w:pPr>
              <w:spacing w:after="0" w:before="0" w:line="360" w:lineRule="auto"/>
              <w:jc w:val="left"/>
            </w:pPr>
            <w:r>
              <w:rPr>
                <w:rFonts w:ascii="Times New Roman" w:hAnsi="Times New Roman"/>
                <w:b w:val="0"/>
                <w:sz w:val="24"/>
              </w:rPr>
              <w:t>image.url / filename</w:t>
            </w:r>
          </w:p>
        </w:tc>
        <w:tc>
          <w:tcPr>
            <w:tcW w:type="dxa" w:w="5840"/>
            <w:vAlign w:val="center"/>
          </w:tcPr>
          <w:p>
            <w:pPr>
              <w:spacing w:after="0" w:before="0" w:line="360" w:lineRule="auto"/>
              <w:jc w:val="left"/>
            </w:pPr>
            <w:r>
              <w:rPr>
                <w:rFonts w:ascii="Times New Roman" w:hAnsi="Times New Roman"/>
                <w:b w:val="0"/>
                <w:sz w:val="24"/>
              </w:rPr>
              <w:t>Strings storing the image reference.</w:t>
            </w:r>
          </w:p>
        </w:tc>
      </w:tr>
      <w:tr>
        <w:trPr>
          <w:cantSplit/>
        </w:trPr>
        <w:tc>
          <w:tcPr>
            <w:tcW w:type="dxa" w:w="2800"/>
            <w:vAlign w:val="center"/>
          </w:tcPr>
          <w:p>
            <w:pPr>
              <w:spacing w:after="0" w:before="0" w:line="360" w:lineRule="auto"/>
              <w:jc w:val="left"/>
            </w:pPr>
            <w:r>
              <w:rPr>
                <w:rFonts w:ascii="Times New Roman" w:hAnsi="Times New Roman"/>
                <w:b w:val="0"/>
                <w:sz w:val="24"/>
              </w:rPr>
              <w:t>price</w:t>
            </w:r>
          </w:p>
        </w:tc>
        <w:tc>
          <w:tcPr>
            <w:tcW w:type="dxa" w:w="5840"/>
            <w:vAlign w:val="center"/>
          </w:tcPr>
          <w:p>
            <w:pPr>
              <w:spacing w:after="0" w:before="0" w:line="360" w:lineRule="auto"/>
              <w:jc w:val="left"/>
            </w:pPr>
            <w:r>
              <w:rPr>
                <w:rFonts w:ascii="Times New Roman" w:hAnsi="Times New Roman"/>
                <w:b w:val="0"/>
                <w:sz w:val="24"/>
              </w:rPr>
              <w:t>Number representing INR per night.</w:t>
            </w:r>
          </w:p>
        </w:tc>
      </w:tr>
      <w:tr>
        <w:trPr>
          <w:cantSplit/>
        </w:trPr>
        <w:tc>
          <w:tcPr>
            <w:tcW w:type="dxa" w:w="2800"/>
            <w:vAlign w:val="center"/>
          </w:tcPr>
          <w:p>
            <w:pPr>
              <w:spacing w:after="0" w:before="0" w:line="360" w:lineRule="auto"/>
              <w:jc w:val="left"/>
            </w:pPr>
            <w:r>
              <w:rPr>
                <w:rFonts w:ascii="Times New Roman" w:hAnsi="Times New Roman"/>
                <w:b w:val="0"/>
                <w:sz w:val="24"/>
              </w:rPr>
              <w:t>location / country</w:t>
            </w:r>
          </w:p>
        </w:tc>
        <w:tc>
          <w:tcPr>
            <w:tcW w:type="dxa" w:w="5840"/>
            <w:vAlign w:val="center"/>
          </w:tcPr>
          <w:p>
            <w:pPr>
              <w:spacing w:after="0" w:before="0" w:line="360" w:lineRule="auto"/>
              <w:jc w:val="left"/>
            </w:pPr>
            <w:r>
              <w:rPr>
                <w:rFonts w:ascii="Times New Roman" w:hAnsi="Times New Roman"/>
                <w:b w:val="0"/>
                <w:sz w:val="24"/>
              </w:rPr>
              <w:t>Strings identifying the destination.</w:t>
            </w:r>
          </w:p>
        </w:tc>
      </w:tr>
      <w:tr>
        <w:trPr>
          <w:cantSplit/>
        </w:trPr>
        <w:tc>
          <w:tcPr>
            <w:tcW w:type="dxa" w:w="2800"/>
            <w:vAlign w:val="center"/>
          </w:tcPr>
          <w:p>
            <w:pPr>
              <w:spacing w:after="0" w:before="0" w:line="360" w:lineRule="auto"/>
              <w:jc w:val="left"/>
            </w:pPr>
            <w:r>
              <w:rPr>
                <w:rFonts w:ascii="Times New Roman" w:hAnsi="Times New Roman"/>
                <w:b w:val="0"/>
                <w:sz w:val="24"/>
              </w:rPr>
              <w:t>owner</w:t>
            </w:r>
          </w:p>
        </w:tc>
        <w:tc>
          <w:tcPr>
            <w:tcW w:type="dxa" w:w="5840"/>
            <w:vAlign w:val="center"/>
          </w:tcPr>
          <w:p>
            <w:pPr>
              <w:spacing w:after="0" w:before="0" w:line="360" w:lineRule="auto"/>
              <w:jc w:val="left"/>
            </w:pPr>
            <w:r>
              <w:rPr>
                <w:rFonts w:ascii="Times New Roman" w:hAnsi="Times New Roman"/>
                <w:b w:val="0"/>
                <w:sz w:val="24"/>
              </w:rPr>
              <w:t>ObjectId reference to User.</w:t>
            </w:r>
          </w:p>
        </w:tc>
      </w:tr>
      <w:tr>
        <w:trPr>
          <w:cantSplit/>
        </w:trPr>
        <w:tc>
          <w:tcPr>
            <w:tcW w:type="dxa" w:w="2800"/>
            <w:vAlign w:val="center"/>
          </w:tcPr>
          <w:p>
            <w:pPr>
              <w:spacing w:after="0" w:before="0" w:line="360" w:lineRule="auto"/>
              <w:jc w:val="left"/>
            </w:pPr>
            <w:r>
              <w:rPr>
                <w:rFonts w:ascii="Times New Roman" w:hAnsi="Times New Roman"/>
                <w:b w:val="0"/>
                <w:sz w:val="24"/>
              </w:rPr>
              <w:t>reviews</w:t>
            </w:r>
          </w:p>
        </w:tc>
        <w:tc>
          <w:tcPr>
            <w:tcW w:type="dxa" w:w="5840"/>
            <w:vAlign w:val="center"/>
          </w:tcPr>
          <w:p>
            <w:pPr>
              <w:spacing w:after="0" w:before="0" w:line="360" w:lineRule="auto"/>
              <w:jc w:val="left"/>
            </w:pPr>
            <w:r>
              <w:rPr>
                <w:rFonts w:ascii="Times New Roman" w:hAnsi="Times New Roman"/>
                <w:b w:val="0"/>
                <w:sz w:val="24"/>
              </w:rPr>
              <w:t>Array of ObjectId references to Review.</w:t>
            </w:r>
          </w:p>
        </w:tc>
      </w:tr>
    </w:tbl>
    <w:p>
      <w:pPr>
        <w:spacing w:line="240" w:lineRule="auto" w:after="120"/>
        <w:jc w:val="both"/>
      </w:pPr>
      <w:r>
        <w:rPr>
          <w:rFonts w:ascii="Times New Roman" w:hAnsi="Times New Roman"/>
          <w:b w:val="0"/>
          <w:sz w:val="2"/>
        </w:rPr>
      </w:r>
    </w:p>
    <w:p>
      <w:pPr>
        <w:spacing w:line="360" w:lineRule="auto" w:after="160"/>
        <w:jc w:val="both"/>
      </w:pPr>
      <w:r>
        <w:rPr>
          <w:rFonts w:ascii="Times New Roman" w:hAnsi="Times New Roman"/>
          <w:b w:val="0"/>
          <w:sz w:val="24"/>
        </w:rPr>
        <w:t>User records support the existing Passport authentication plugin. Review records contain comment, rating, author and creation date. Saved stays use browser storage rather than a new schema field. Fixture identifiers use the existing _id property.</w:t>
      </w:r>
    </w:p>
    <w:p>
      <w:pPr>
        <w:pStyle w:val="Heading1"/>
        <w:pageBreakBefore/>
        <w:spacing w:line="360" w:lineRule="auto" w:after="380"/>
        <w:jc w:val="center"/>
      </w:pPr>
      <w:r>
        <w:rPr>
          <w:rFonts w:ascii="Times New Roman" w:hAnsi="Times New Roman"/>
          <w:b/>
          <w:sz w:val="28"/>
        </w:rPr>
        <w:t>SEARCH AND FILTER IMPLEMENTATION</w:t>
      </w:r>
    </w:p>
    <w:p>
      <w:pPr>
        <w:pStyle w:val="Heading2"/>
        <w:spacing w:line="360" w:lineRule="auto" w:after="160"/>
        <w:jc w:val="both"/>
      </w:pPr>
      <w:r>
        <w:rPr>
          <w:rFonts w:ascii="Times New Roman" w:hAnsi="Times New Roman"/>
          <w:b/>
          <w:sz w:val="24"/>
        </w:rPr>
        <w:t>3.3 DISCOVERY PARAMETERS</w:t>
      </w:r>
    </w:p>
    <w:p>
      <w:pPr>
        <w:keepNext/>
        <w:spacing w:line="360" w:lineRule="auto" w:after="120"/>
        <w:jc w:val="left"/>
      </w:pPr>
      <w:r>
        <w:rPr>
          <w:rFonts w:ascii="Times New Roman" w:hAnsi="Times New Roman"/>
          <w:b/>
          <w:sz w:val="24"/>
        </w:rPr>
        <w:t>Table 3.3 Supported discovery query parameters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1800"/>
        <w:gridCol w:w="6840"/>
      </w:tblGrid>
      <w:tr>
        <w:trPr>
          <w:cantSplit/>
          <w:tblHeader/>
        </w:trPr>
        <w:tc>
          <w:tcPr>
            <w:tcW w:type="dxa" w:w="1800"/>
            <w:vAlign w:val="center"/>
            <w:shd w:fill="EEEEEE"/>
          </w:tcPr>
          <w:p>
            <w:pPr>
              <w:spacing w:after="0" w:before="0" w:line="360" w:lineRule="auto"/>
              <w:jc w:val="left"/>
            </w:pPr>
            <w:r>
              <w:rPr>
                <w:rFonts w:ascii="Times New Roman" w:hAnsi="Times New Roman"/>
                <w:b/>
                <w:sz w:val="24"/>
              </w:rPr>
              <w:t>Parameter</w:t>
            </w:r>
          </w:p>
        </w:tc>
        <w:tc>
          <w:tcPr>
            <w:tcW w:type="dxa" w:w="6840"/>
            <w:vAlign w:val="center"/>
            <w:shd w:fill="EEEEEE"/>
          </w:tcPr>
          <w:p>
            <w:pPr>
              <w:spacing w:after="0" w:before="0" w:line="360" w:lineRule="auto"/>
              <w:jc w:val="left"/>
            </w:pPr>
            <w:r>
              <w:rPr>
                <w:rFonts w:ascii="Times New Roman" w:hAnsi="Times New Roman"/>
                <w:b/>
                <w:sz w:val="24"/>
              </w:rPr>
              <w:t>Behavior</w:t>
            </w:r>
          </w:p>
        </w:tc>
      </w:tr>
      <w:tr>
        <w:trPr>
          <w:cantSplit/>
        </w:trPr>
        <w:tc>
          <w:tcPr>
            <w:tcW w:type="dxa" w:w="1800"/>
            <w:vAlign w:val="center"/>
          </w:tcPr>
          <w:p>
            <w:pPr>
              <w:spacing w:after="0" w:before="0" w:line="360" w:lineRule="auto"/>
              <w:jc w:val="left"/>
            </w:pPr>
            <w:r>
              <w:rPr>
                <w:rFonts w:ascii="Times New Roman" w:hAnsi="Times New Roman"/>
                <w:b w:val="0"/>
                <w:sz w:val="24"/>
              </w:rPr>
              <w:t>q</w:t>
            </w:r>
          </w:p>
        </w:tc>
        <w:tc>
          <w:tcPr>
            <w:tcW w:type="dxa" w:w="6840"/>
            <w:vAlign w:val="center"/>
          </w:tcPr>
          <w:p>
            <w:pPr>
              <w:spacing w:after="0" w:before="0" w:line="360" w:lineRule="auto"/>
              <w:jc w:val="left"/>
            </w:pPr>
            <w:r>
              <w:rPr>
                <w:rFonts w:ascii="Times New Roman" w:hAnsi="Times New Roman"/>
                <w:b w:val="0"/>
                <w:sz w:val="24"/>
              </w:rPr>
              <w:t>Trimmed literal search across title, location and country; maximum 100 characters.</w:t>
            </w:r>
          </w:p>
        </w:tc>
      </w:tr>
      <w:tr>
        <w:trPr>
          <w:cantSplit/>
        </w:trPr>
        <w:tc>
          <w:tcPr>
            <w:tcW w:type="dxa" w:w="1800"/>
            <w:vAlign w:val="center"/>
          </w:tcPr>
          <w:p>
            <w:pPr>
              <w:spacing w:after="0" w:before="0" w:line="360" w:lineRule="auto"/>
              <w:jc w:val="left"/>
            </w:pPr>
            <w:r>
              <w:rPr>
                <w:rFonts w:ascii="Times New Roman" w:hAnsi="Times New Roman"/>
                <w:b w:val="0"/>
                <w:sz w:val="24"/>
              </w:rPr>
              <w:t>minPrice</w:t>
            </w:r>
          </w:p>
        </w:tc>
        <w:tc>
          <w:tcPr>
            <w:tcW w:type="dxa" w:w="6840"/>
            <w:vAlign w:val="center"/>
          </w:tcPr>
          <w:p>
            <w:pPr>
              <w:spacing w:after="0" w:before="0" w:line="360" w:lineRule="auto"/>
              <w:jc w:val="left"/>
            </w:pPr>
            <w:r>
              <w:rPr>
                <w:rFonts w:ascii="Times New Roman" w:hAnsi="Times New Roman"/>
                <w:b w:val="0"/>
                <w:sz w:val="24"/>
              </w:rPr>
              <w:t>Inclusive lower nightly price; non-negative.</w:t>
            </w:r>
          </w:p>
        </w:tc>
      </w:tr>
      <w:tr>
        <w:trPr>
          <w:cantSplit/>
        </w:trPr>
        <w:tc>
          <w:tcPr>
            <w:tcW w:type="dxa" w:w="1800"/>
            <w:vAlign w:val="center"/>
          </w:tcPr>
          <w:p>
            <w:pPr>
              <w:spacing w:after="0" w:before="0" w:line="360" w:lineRule="auto"/>
              <w:jc w:val="left"/>
            </w:pPr>
            <w:r>
              <w:rPr>
                <w:rFonts w:ascii="Times New Roman" w:hAnsi="Times New Roman"/>
                <w:b w:val="0"/>
                <w:sz w:val="24"/>
              </w:rPr>
              <w:t>maxPrice</w:t>
            </w:r>
          </w:p>
        </w:tc>
        <w:tc>
          <w:tcPr>
            <w:tcW w:type="dxa" w:w="6840"/>
            <w:vAlign w:val="center"/>
          </w:tcPr>
          <w:p>
            <w:pPr>
              <w:spacing w:after="0" w:before="0" w:line="360" w:lineRule="auto"/>
              <w:jc w:val="left"/>
            </w:pPr>
            <w:r>
              <w:rPr>
                <w:rFonts w:ascii="Times New Roman" w:hAnsi="Times New Roman"/>
                <w:b w:val="0"/>
                <w:sz w:val="24"/>
              </w:rPr>
              <w:t>Inclusive upper nightly price; non-negative.</w:t>
            </w:r>
          </w:p>
        </w:tc>
      </w:tr>
      <w:tr>
        <w:trPr>
          <w:cantSplit/>
        </w:trPr>
        <w:tc>
          <w:tcPr>
            <w:tcW w:type="dxa" w:w="1800"/>
            <w:vAlign w:val="center"/>
          </w:tcPr>
          <w:p>
            <w:pPr>
              <w:spacing w:after="0" w:before="0" w:line="360" w:lineRule="auto"/>
              <w:jc w:val="left"/>
            </w:pPr>
            <w:r>
              <w:rPr>
                <w:rFonts w:ascii="Times New Roman" w:hAnsi="Times New Roman"/>
                <w:b w:val="0"/>
                <w:sz w:val="24"/>
              </w:rPr>
              <w:t>sort</w:t>
            </w:r>
          </w:p>
        </w:tc>
        <w:tc>
          <w:tcPr>
            <w:tcW w:type="dxa" w:w="6840"/>
            <w:vAlign w:val="center"/>
          </w:tcPr>
          <w:p>
            <w:pPr>
              <w:spacing w:after="0" w:before="0" w:line="360" w:lineRule="auto"/>
              <w:jc w:val="left"/>
            </w:pPr>
            <w:r>
              <w:rPr>
                <w:rFonts w:ascii="Times New Roman" w:hAnsi="Times New Roman"/>
                <w:b w:val="0"/>
                <w:sz w:val="24"/>
              </w:rPr>
              <w:t>Allowlisted default, price_asc or price_desc.</w:t>
            </w:r>
          </w:p>
        </w:tc>
      </w:tr>
      <w:tr>
        <w:trPr>
          <w:cantSplit/>
        </w:trPr>
        <w:tc>
          <w:tcPr>
            <w:tcW w:type="dxa" w:w="1800"/>
            <w:vAlign w:val="center"/>
          </w:tcPr>
          <w:p>
            <w:pPr>
              <w:spacing w:after="0" w:before="0" w:line="360" w:lineRule="auto"/>
              <w:jc w:val="left"/>
            </w:pPr>
            <w:r>
              <w:rPr>
                <w:rFonts w:ascii="Times New Roman" w:hAnsi="Times New Roman"/>
                <w:b w:val="0"/>
                <w:sz w:val="24"/>
              </w:rPr>
              <w:t>page</w:t>
            </w:r>
          </w:p>
        </w:tc>
        <w:tc>
          <w:tcPr>
            <w:tcW w:type="dxa" w:w="6840"/>
            <w:vAlign w:val="center"/>
          </w:tcPr>
          <w:p>
            <w:pPr>
              <w:spacing w:after="0" w:before="0" w:line="360" w:lineRule="auto"/>
              <w:jc w:val="left"/>
            </w:pPr>
            <w:r>
              <w:rPr>
                <w:rFonts w:ascii="Times New Roman" w:hAnsi="Times New Roman"/>
                <w:b w:val="0"/>
                <w:sz w:val="24"/>
              </w:rPr>
              <w:t>Positive whole number up to 1,000,000.</w:t>
            </w:r>
          </w:p>
        </w:tc>
      </w:tr>
    </w:tbl>
    <w:p>
      <w:pPr>
        <w:spacing w:line="240" w:lineRule="auto" w:after="120"/>
        <w:jc w:val="both"/>
      </w:pPr>
      <w:r>
        <w:rPr>
          <w:rFonts w:ascii="Times New Roman" w:hAnsi="Times New Roman"/>
          <w:b w:val="0"/>
          <w:sz w:val="2"/>
        </w:rPr>
      </w:r>
    </w:p>
    <w:p>
      <w:pPr>
        <w:pStyle w:val="Heading2"/>
        <w:spacing w:line="360" w:lineRule="auto" w:after="160"/>
        <w:jc w:val="both"/>
      </w:pPr>
      <w:r>
        <w:rPr>
          <w:rFonts w:ascii="Times New Roman" w:hAnsi="Times New Roman"/>
          <w:b/>
          <w:sz w:val="24"/>
        </w:rPr>
        <w:t>3.3.1 Validation and query construction</w:t>
      </w:r>
    </w:p>
    <w:p>
      <w:pPr>
        <w:spacing w:line="360" w:lineRule="auto" w:after="160"/>
        <w:jc w:val="both"/>
      </w:pPr>
      <w:r>
        <w:rPr>
          <w:rFonts w:ascii="Times New Roman" w:hAnsi="Times New Roman"/>
          <w:b w:val="0"/>
          <w:sz w:val="24"/>
        </w:rPr>
        <w:t>The server rejects malformed or repeated scalar values, unsupported sorts and reversed price ranges. Price limits cannot exceed 100,000,000. Regex characters in search text are escaped, so a term is interpreted literally. Only explicit predicates are passed to MongoDB.</w:t>
      </w:r>
    </w:p>
    <w:p>
      <w:pPr>
        <w:spacing w:line="360" w:lineRule="auto" w:after="160"/>
        <w:jc w:val="both"/>
      </w:pPr>
      <w:r>
        <w:rPr>
          <w:rFonts w:ascii="Times New Roman" w:hAnsi="Times New Roman"/>
          <w:b w:val="0"/>
          <w:sz w:val="24"/>
        </w:rPr>
        <w:t>Search uses a case-insensitive OR across title, location and country. Price constraints use inclusive comparisons and combine with that search condition. Country participates in the search; a separate country or category filter is not implemented.</w:t>
      </w:r>
    </w:p>
    <w:p>
      <w:pPr>
        <w:pStyle w:val="Heading2"/>
        <w:spacing w:line="360" w:lineRule="auto" w:after="160"/>
        <w:jc w:val="both"/>
      </w:pPr>
      <w:r>
        <w:rPr>
          <w:rFonts w:ascii="Times New Roman" w:hAnsi="Times New Roman"/>
          <w:b/>
          <w:sz w:val="24"/>
        </w:rPr>
        <w:t>3.3.2 Combined example</w:t>
      </w:r>
    </w:p>
    <w:p>
      <w:pPr>
        <w:spacing w:line="360" w:lineRule="auto" w:after="160"/>
        <w:jc w:val="both"/>
      </w:pPr>
      <w:r>
        <w:rPr>
          <w:rFonts w:ascii="Times New Roman" w:hAnsi="Times New Roman"/>
          <w:b w:val="0"/>
          <w:sz w:val="24"/>
        </w:rPr>
        <w:t>The query /listings?q=Manali&amp;minPrice=1000&amp;maxPrice=3000 matches two demo listings priced INR 1,200 and INR 2,800. Existing records may add further matches. Submitted values remain visible, and clearing filters returns to the normal listing page.</w:t>
      </w:r>
    </w:p>
    <w:p>
      <w:pPr>
        <w:pStyle w:val="Heading1"/>
        <w:pageBreakBefore/>
        <w:spacing w:line="360" w:lineRule="auto" w:after="380"/>
        <w:jc w:val="center"/>
      </w:pPr>
      <w:r>
        <w:rPr>
          <w:rFonts w:ascii="Times New Roman" w:hAnsi="Times New Roman"/>
          <w:b/>
          <w:sz w:val="28"/>
        </w:rPr>
        <w:t>PAGINATION AND SAVED STAYS</w:t>
      </w:r>
    </w:p>
    <w:p>
      <w:pPr>
        <w:pStyle w:val="Heading2"/>
        <w:spacing w:line="360" w:lineRule="auto" w:after="160"/>
        <w:jc w:val="both"/>
      </w:pPr>
      <w:r>
        <w:rPr>
          <w:rFonts w:ascii="Times New Roman" w:hAnsi="Times New Roman"/>
          <w:b/>
          <w:sz w:val="24"/>
        </w:rPr>
        <w:t>3.4 SERVER SIDE PAGINATION</w:t>
      </w:r>
    </w:p>
    <w:p>
      <w:pPr>
        <w:spacing w:line="360" w:lineRule="auto" w:after="160"/>
        <w:jc w:val="both"/>
      </w:pPr>
      <w:r>
        <w:rPr>
          <w:rFonts w:ascii="Times New Roman" w:hAnsi="Times New Roman"/>
          <w:b w:val="0"/>
          <w:sz w:val="24"/>
        </w:rPr>
        <w:t>The controller uses countDocuments to obtain the match count, then applies sort, skip and limit to fetch at most twelve listings. Default ordering uses _id, and price sorting uses _id to break ties. Stable ordering prevents the tested pages from repeating or omitting records.</w:t>
      </w:r>
    </w:p>
    <w:p>
      <w:pPr>
        <w:spacing w:line="360" w:lineRule="auto" w:after="160"/>
        <w:jc w:val="both"/>
      </w:pPr>
      <w:r>
        <w:rPr>
          <w:rFonts w:ascii="Times New Roman" w:hAnsi="Times New Roman"/>
          <w:b w:val="0"/>
          <w:sz w:val="24"/>
        </w:rPr>
        <w:t>Pagination links retain search, price and sorting values. A new search resets the page. Invalid pages return an error; pages beyond the result range redirect to the last available page, or page one when no results exist.</w:t>
      </w:r>
    </w:p>
    <w:p>
      <w:pPr>
        <w:pStyle w:val="Heading2"/>
        <w:spacing w:line="360" w:lineRule="auto" w:after="160"/>
        <w:jc w:val="both"/>
      </w:pPr>
      <w:r>
        <w:rPr>
          <w:rFonts w:ascii="Times New Roman" w:hAnsi="Times New Roman"/>
          <w:b/>
          <w:sz w:val="24"/>
        </w:rPr>
        <w:t>3.5 SAVED ON THIS DEVICE</w:t>
      </w:r>
    </w:p>
    <w:p>
      <w:pPr>
        <w:spacing w:line="360" w:lineRule="auto" w:after="160"/>
        <w:jc w:val="both"/>
      </w:pPr>
      <w:r>
        <w:rPr>
          <w:rFonts w:ascii="Times New Roman" w:hAnsi="Times New Roman"/>
          <w:b w:val="0"/>
          <w:sz w:val="24"/>
        </w:rPr>
        <w:t>Save controls store up to one hundred valid listing IDs in the current browser. The saved page retrieves current public details through /listings/saved/data. The endpoint validates identifiers, bounds the query and preserves the requested order.</w:t>
      </w:r>
    </w:p>
    <w:p>
      <w:pPr>
        <w:spacing w:line="360" w:lineRule="auto" w:after="160"/>
        <w:jc w:val="both"/>
      </w:pPr>
      <w:r>
        <w:rPr>
          <w:rFonts w:ascii="Times New Roman" w:hAnsi="Times New Roman"/>
          <w:b w:val="0"/>
          <w:sz w:val="24"/>
        </w:rPr>
        <w:t>Saving survives reloads and synchronizes between tabs of the same browser and origin. It does not synchronize across devices or accounts. Clearing browser storage removes the saved collection.</w:t>
      </w:r>
    </w:p>
    <w:p>
      <w:pPr>
        <w:spacing w:line="360" w:lineRule="auto" w:after="160"/>
        <w:jc w:val="both"/>
      </w:pPr>
      <w:r>
        <w:rPr>
          <w:rFonts w:ascii="Times New Roman" w:hAnsi="Times New Roman"/>
          <w:b w:val="0"/>
          <w:sz w:val="24"/>
        </w:rPr>
        <w:t>A failed request retains saved IDs and offers a retry. Confirmed missing listings are removed only after a successful response. Blocked storage and failed writes are explained without reporting a false saved state.</w:t>
      </w:r>
    </w:p>
    <w:p>
      <w:pPr>
        <w:pStyle w:val="Heading1"/>
        <w:pageBreakBefore/>
        <w:spacing w:line="360" w:lineRule="auto" w:after="380"/>
        <w:jc w:val="center"/>
      </w:pPr>
      <w:r>
        <w:rPr>
          <w:rFonts w:ascii="Times New Roman" w:hAnsi="Times New Roman"/>
          <w:b/>
          <w:sz w:val="28"/>
        </w:rPr>
        <w:t>REVIEWS AND RELATED DISCOVERY</w:t>
      </w:r>
    </w:p>
    <w:p>
      <w:pPr>
        <w:pStyle w:val="Heading2"/>
        <w:spacing w:line="360" w:lineRule="auto" w:after="160"/>
        <w:jc w:val="both"/>
      </w:pPr>
      <w:r>
        <w:rPr>
          <w:rFonts w:ascii="Times New Roman" w:hAnsi="Times New Roman"/>
          <w:b/>
          <w:sz w:val="24"/>
        </w:rPr>
        <w:t>3.6 ACTUAL REVIEW SUMMARIES</w:t>
      </w:r>
    </w:p>
    <w:p>
      <w:pPr>
        <w:spacing w:line="360" w:lineRule="auto" w:after="160"/>
        <w:jc w:val="both"/>
      </w:pPr>
      <w:r>
        <w:rPr>
          <w:rFonts w:ascii="Times New Roman" w:hAnsi="Times New Roman"/>
          <w:b w:val="0"/>
          <w:sz w:val="24"/>
        </w:rPr>
        <w:t>Listing cards and details derive review counts and averages from actual review documents. Only finite numeric ratings from one to five contribute to the average. Missing references are ignored. A listing without reviews displays "No reviews yet" rather than an invented score.</w:t>
      </w:r>
    </w:p>
    <w:p>
      <w:pPr>
        <w:spacing w:line="360" w:lineRule="auto" w:after="160"/>
        <w:jc w:val="both"/>
      </w:pPr>
      <w:r>
        <w:rPr>
          <w:rFonts w:ascii="Times New Roman" w:hAnsi="Times New Roman"/>
          <w:b w:val="0"/>
          <w:sz w:val="24"/>
        </w:rPr>
        <w:t>The count of review documents and the count of valid rated reviews are distinct. These values are calculated on reads rather than stored as new listing fields. The existing review creation, deletion and author controls remain part of the project.</w:t>
      </w:r>
    </w:p>
    <w:p>
      <w:pPr>
        <w:pStyle w:val="Heading2"/>
        <w:spacing w:line="360" w:lineRule="auto" w:after="160"/>
        <w:jc w:val="both"/>
      </w:pPr>
      <w:r>
        <w:rPr>
          <w:rFonts w:ascii="Times New Roman" w:hAnsi="Times New Roman"/>
          <w:b/>
          <w:sz w:val="24"/>
        </w:rPr>
        <w:t>3.7 RELATED STAYS</w:t>
      </w:r>
    </w:p>
    <w:p>
      <w:pPr>
        <w:spacing w:line="360" w:lineRule="auto" w:after="160"/>
        <w:jc w:val="both"/>
      </w:pPr>
      <w:r>
        <w:rPr>
          <w:rFonts w:ascii="Times New Roman" w:hAnsi="Times New Roman"/>
          <w:b w:val="0"/>
          <w:sz w:val="24"/>
        </w:rPr>
        <w:t>A detail page can display up to four other listings. Bounded MongoDB queries prioritize the same stored location and then fill remaining places from the same country. The current listing and already selected IDs are excluded. No related section is shown when suitable records do not exist.</w:t>
      </w:r>
    </w:p>
    <w:p>
      <w:pPr>
        <w:pStyle w:val="Heading2"/>
        <w:spacing w:line="360" w:lineRule="auto" w:after="160"/>
        <w:jc w:val="both"/>
      </w:pPr>
      <w:r>
        <w:rPr>
          <w:rFonts w:ascii="Times New Roman" w:hAnsi="Times New Roman"/>
          <w:b/>
          <w:sz w:val="24"/>
        </w:rPr>
        <w:t>3.8 LOCATION LINKS</w:t>
      </w:r>
    </w:p>
    <w:p>
      <w:pPr>
        <w:spacing w:line="360" w:lineRule="auto" w:after="160"/>
        <w:jc w:val="both"/>
      </w:pPr>
      <w:r>
        <w:rPr>
          <w:rFonts w:ascii="Times New Roman" w:hAnsi="Times New Roman"/>
          <w:b w:val="0"/>
          <w:sz w:val="24"/>
        </w:rPr>
        <w:t>The map link encodes the existing location and country into a Google Maps search URL. It identifies a destination area and does not claim an exact property address. No mapping key or paid API integration is required.</w:t>
      </w:r>
    </w:p>
    <w:p>
      <w:pPr>
        <w:spacing w:line="360" w:lineRule="auto" w:after="160"/>
        <w:jc w:val="both"/>
      </w:pPr>
      <w:r>
        <w:rPr>
          <w:rFonts w:ascii="Times New Roman" w:hAnsi="Times New Roman"/>
          <w:b w:val="0"/>
          <w:sz w:val="24"/>
        </w:rPr>
        <w:t>Related stays and maps improve discovery without implying a booking service. They help users explore additional options and understand the destination context.</w:t>
      </w:r>
    </w:p>
    <w:p>
      <w:pPr>
        <w:pStyle w:val="Heading1"/>
        <w:pageBreakBefore/>
        <w:spacing w:line="360" w:lineRule="auto" w:after="380"/>
        <w:jc w:val="center"/>
      </w:pPr>
      <w:r>
        <w:rPr>
          <w:rFonts w:ascii="Times New Roman" w:hAnsi="Times New Roman"/>
          <w:b/>
          <w:sz w:val="28"/>
        </w:rPr>
        <w:t>AUTHENTICATION AND ACCESS CONTROL</w:t>
      </w:r>
    </w:p>
    <w:p>
      <w:pPr>
        <w:pStyle w:val="Heading2"/>
        <w:spacing w:line="360" w:lineRule="auto" w:after="160"/>
        <w:jc w:val="both"/>
      </w:pPr>
      <w:r>
        <w:rPr>
          <w:rFonts w:ascii="Times New Roman" w:hAnsi="Times New Roman"/>
          <w:b/>
          <w:sz w:val="24"/>
        </w:rPr>
        <w:t>3.9 EXISTING AUTHENTICATION WORKFLOW</w:t>
      </w:r>
    </w:p>
    <w:p>
      <w:pPr>
        <w:spacing w:line="360" w:lineRule="auto" w:after="160"/>
        <w:jc w:val="both"/>
      </w:pPr>
      <w:r>
        <w:rPr>
          <w:rFonts w:ascii="Times New Roman" w:hAnsi="Times New Roman"/>
          <w:b w:val="0"/>
          <w:sz w:val="24"/>
        </w:rPr>
        <w:t>Passport local authentication handles login, while the existing user plugin supports account registration and password hashing. Express sessions use the configured MongoDB session store. Logout removes the authenticated user state.</w:t>
      </w:r>
    </w:p>
    <w:p>
      <w:pPr>
        <w:keepNext/>
        <w:spacing w:line="360" w:lineRule="auto" w:after="120"/>
        <w:jc w:val="left"/>
      </w:pPr>
      <w:r>
        <w:rPr>
          <w:rFonts w:ascii="Times New Roman" w:hAnsi="Times New Roman"/>
          <w:b/>
          <w:sz w:val="24"/>
        </w:rPr>
        <w:t>Table 3.4 Intended access rules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3100"/>
        <w:gridCol w:w="5540"/>
      </w:tblGrid>
      <w:tr>
        <w:trPr>
          <w:cantSplit/>
          <w:tblHeader/>
        </w:trPr>
        <w:tc>
          <w:tcPr>
            <w:tcW w:type="dxa" w:w="3100"/>
            <w:vAlign w:val="center"/>
            <w:shd w:fill="EEEEEE"/>
          </w:tcPr>
          <w:p>
            <w:pPr>
              <w:spacing w:after="0" w:before="0" w:line="360" w:lineRule="auto"/>
              <w:jc w:val="left"/>
            </w:pPr>
            <w:r>
              <w:rPr>
                <w:rFonts w:ascii="Times New Roman" w:hAnsi="Times New Roman"/>
                <w:b/>
                <w:sz w:val="24"/>
              </w:rPr>
              <w:t>Action</w:t>
            </w:r>
          </w:p>
        </w:tc>
        <w:tc>
          <w:tcPr>
            <w:tcW w:type="dxa" w:w="5540"/>
            <w:vAlign w:val="center"/>
            <w:shd w:fill="EEEEEE"/>
          </w:tcPr>
          <w:p>
            <w:pPr>
              <w:spacing w:after="0" w:before="0" w:line="360" w:lineRule="auto"/>
              <w:jc w:val="left"/>
            </w:pPr>
            <w:r>
              <w:rPr>
                <w:rFonts w:ascii="Times New Roman" w:hAnsi="Times New Roman"/>
                <w:b/>
                <w:sz w:val="24"/>
              </w:rPr>
              <w:t>Access rule</w:t>
            </w:r>
          </w:p>
        </w:tc>
      </w:tr>
      <w:tr>
        <w:trPr>
          <w:cantSplit/>
        </w:trPr>
        <w:tc>
          <w:tcPr>
            <w:tcW w:type="dxa" w:w="3100"/>
            <w:vAlign w:val="center"/>
          </w:tcPr>
          <w:p>
            <w:pPr>
              <w:spacing w:after="0" w:before="0" w:line="360" w:lineRule="auto"/>
              <w:jc w:val="left"/>
            </w:pPr>
            <w:r>
              <w:rPr>
                <w:rFonts w:ascii="Times New Roman" w:hAnsi="Times New Roman"/>
                <w:b w:val="0"/>
                <w:sz w:val="24"/>
              </w:rPr>
              <w:t>Browse and search</w:t>
            </w:r>
          </w:p>
        </w:tc>
        <w:tc>
          <w:tcPr>
            <w:tcW w:type="dxa" w:w="5540"/>
            <w:vAlign w:val="center"/>
          </w:tcPr>
          <w:p>
            <w:pPr>
              <w:spacing w:after="0" w:before="0" w:line="360" w:lineRule="auto"/>
              <w:jc w:val="left"/>
            </w:pPr>
            <w:r>
              <w:rPr>
                <w:rFonts w:ascii="Times New Roman" w:hAnsi="Times New Roman"/>
                <w:b w:val="0"/>
                <w:sz w:val="24"/>
              </w:rPr>
              <w:t>Public.</w:t>
            </w:r>
          </w:p>
        </w:tc>
      </w:tr>
      <w:tr>
        <w:trPr>
          <w:cantSplit/>
        </w:trPr>
        <w:tc>
          <w:tcPr>
            <w:tcW w:type="dxa" w:w="3100"/>
            <w:vAlign w:val="center"/>
          </w:tcPr>
          <w:p>
            <w:pPr>
              <w:spacing w:after="0" w:before="0" w:line="360" w:lineRule="auto"/>
              <w:jc w:val="left"/>
            </w:pPr>
            <w:r>
              <w:rPr>
                <w:rFonts w:ascii="Times New Roman" w:hAnsi="Times New Roman"/>
                <w:b w:val="0"/>
                <w:sz w:val="24"/>
              </w:rPr>
              <w:t>View details and saved page</w:t>
            </w:r>
          </w:p>
        </w:tc>
        <w:tc>
          <w:tcPr>
            <w:tcW w:type="dxa" w:w="5540"/>
            <w:vAlign w:val="center"/>
          </w:tcPr>
          <w:p>
            <w:pPr>
              <w:spacing w:after="0" w:before="0" w:line="360" w:lineRule="auto"/>
              <w:jc w:val="left"/>
            </w:pPr>
            <w:r>
              <w:rPr>
                <w:rFonts w:ascii="Times New Roman" w:hAnsi="Times New Roman"/>
                <w:b w:val="0"/>
                <w:sz w:val="24"/>
              </w:rPr>
              <w:t>Public; saved preferences remain local.</w:t>
            </w:r>
          </w:p>
        </w:tc>
      </w:tr>
      <w:tr>
        <w:trPr>
          <w:cantSplit/>
        </w:trPr>
        <w:tc>
          <w:tcPr>
            <w:tcW w:type="dxa" w:w="3100"/>
            <w:vAlign w:val="center"/>
          </w:tcPr>
          <w:p>
            <w:pPr>
              <w:spacing w:after="0" w:before="0" w:line="360" w:lineRule="auto"/>
              <w:jc w:val="left"/>
            </w:pPr>
            <w:r>
              <w:rPr>
                <w:rFonts w:ascii="Times New Roman" w:hAnsi="Times New Roman"/>
                <w:b w:val="0"/>
                <w:sz w:val="24"/>
              </w:rPr>
              <w:t>Create listing</w:t>
            </w:r>
          </w:p>
        </w:tc>
        <w:tc>
          <w:tcPr>
            <w:tcW w:type="dxa" w:w="5540"/>
            <w:vAlign w:val="center"/>
          </w:tcPr>
          <w:p>
            <w:pPr>
              <w:spacing w:after="0" w:before="0" w:line="360" w:lineRule="auto"/>
              <w:jc w:val="left"/>
            </w:pPr>
            <w:r>
              <w:rPr>
                <w:rFonts w:ascii="Times New Roman" w:hAnsi="Times New Roman"/>
                <w:b w:val="0"/>
                <w:sz w:val="24"/>
              </w:rPr>
              <w:t>Authenticated user.</w:t>
            </w:r>
          </w:p>
        </w:tc>
      </w:tr>
      <w:tr>
        <w:trPr>
          <w:cantSplit/>
        </w:trPr>
        <w:tc>
          <w:tcPr>
            <w:tcW w:type="dxa" w:w="3100"/>
            <w:vAlign w:val="center"/>
          </w:tcPr>
          <w:p>
            <w:pPr>
              <w:spacing w:after="0" w:before="0" w:line="360" w:lineRule="auto"/>
              <w:jc w:val="left"/>
            </w:pPr>
            <w:r>
              <w:rPr>
                <w:rFonts w:ascii="Times New Roman" w:hAnsi="Times New Roman"/>
                <w:b w:val="0"/>
                <w:sz w:val="24"/>
              </w:rPr>
              <w:t>Edit or delete listing</w:t>
            </w:r>
          </w:p>
        </w:tc>
        <w:tc>
          <w:tcPr>
            <w:tcW w:type="dxa" w:w="5540"/>
            <w:vAlign w:val="center"/>
          </w:tcPr>
          <w:p>
            <w:pPr>
              <w:spacing w:after="0" w:before="0" w:line="360" w:lineRule="auto"/>
              <w:jc w:val="left"/>
            </w:pPr>
            <w:r>
              <w:rPr>
                <w:rFonts w:ascii="Times New Roman" w:hAnsi="Times New Roman"/>
                <w:b w:val="0"/>
                <w:sz w:val="24"/>
              </w:rPr>
              <w:t>Authenticated owner.</w:t>
            </w:r>
          </w:p>
        </w:tc>
      </w:tr>
      <w:tr>
        <w:trPr>
          <w:cantSplit/>
        </w:trPr>
        <w:tc>
          <w:tcPr>
            <w:tcW w:type="dxa" w:w="3100"/>
            <w:vAlign w:val="center"/>
          </w:tcPr>
          <w:p>
            <w:pPr>
              <w:spacing w:after="0" w:before="0" w:line="360" w:lineRule="auto"/>
              <w:jc w:val="left"/>
            </w:pPr>
            <w:r>
              <w:rPr>
                <w:rFonts w:ascii="Times New Roman" w:hAnsi="Times New Roman"/>
                <w:b w:val="0"/>
                <w:sz w:val="24"/>
              </w:rPr>
              <w:t>Add review</w:t>
            </w:r>
          </w:p>
        </w:tc>
        <w:tc>
          <w:tcPr>
            <w:tcW w:type="dxa" w:w="5540"/>
            <w:vAlign w:val="center"/>
          </w:tcPr>
          <w:p>
            <w:pPr>
              <w:spacing w:after="0" w:before="0" w:line="360" w:lineRule="auto"/>
              <w:jc w:val="left"/>
            </w:pPr>
            <w:r>
              <w:rPr>
                <w:rFonts w:ascii="Times New Roman" w:hAnsi="Times New Roman"/>
                <w:b w:val="0"/>
                <w:sz w:val="24"/>
              </w:rPr>
              <w:t>Authenticated user with valid review input.</w:t>
            </w:r>
          </w:p>
        </w:tc>
      </w:tr>
      <w:tr>
        <w:trPr>
          <w:cantSplit/>
        </w:trPr>
        <w:tc>
          <w:tcPr>
            <w:tcW w:type="dxa" w:w="3100"/>
            <w:vAlign w:val="center"/>
          </w:tcPr>
          <w:p>
            <w:pPr>
              <w:spacing w:after="0" w:before="0" w:line="360" w:lineRule="auto"/>
              <w:jc w:val="left"/>
            </w:pPr>
            <w:r>
              <w:rPr>
                <w:rFonts w:ascii="Times New Roman" w:hAnsi="Times New Roman"/>
                <w:b w:val="0"/>
                <w:sz w:val="24"/>
              </w:rPr>
              <w:t>Delete review</w:t>
            </w:r>
          </w:p>
        </w:tc>
        <w:tc>
          <w:tcPr>
            <w:tcW w:type="dxa" w:w="5540"/>
            <w:vAlign w:val="center"/>
          </w:tcPr>
          <w:p>
            <w:pPr>
              <w:spacing w:after="0" w:before="0" w:line="360" w:lineRule="auto"/>
              <w:jc w:val="left"/>
            </w:pPr>
            <w:r>
              <w:rPr>
                <w:rFonts w:ascii="Times New Roman" w:hAnsi="Times New Roman"/>
                <w:b w:val="0"/>
                <w:sz w:val="24"/>
              </w:rPr>
              <w:t>Existing review-author check.</w:t>
            </w:r>
          </w:p>
        </w:tc>
      </w:tr>
    </w:tbl>
    <w:p>
      <w:pPr>
        <w:spacing w:line="240" w:lineRule="auto" w:after="120"/>
        <w:jc w:val="both"/>
      </w:pPr>
      <w:r>
        <w:rPr>
          <w:rFonts w:ascii="Times New Roman" w:hAnsi="Times New Roman"/>
          <w:b w:val="0"/>
          <w:sz w:val="2"/>
        </w:rPr>
      </w:r>
    </w:p>
    <w:p>
      <w:pPr>
        <w:pStyle w:val="Heading2"/>
        <w:spacing w:line="360" w:lineRule="auto" w:after="160"/>
        <w:jc w:val="both"/>
      </w:pPr>
      <w:r>
        <w:rPr>
          <w:rFonts w:ascii="Times New Roman" w:hAnsi="Times New Roman"/>
          <w:b/>
          <w:sz w:val="24"/>
        </w:rPr>
        <w:t>3.9.1 Evidence and boundaries</w:t>
      </w:r>
    </w:p>
    <w:p>
      <w:pPr>
        <w:spacing w:line="360" w:lineRule="auto" w:after="160"/>
        <w:jc w:val="both"/>
      </w:pPr>
      <w:r>
        <w:rPr>
          <w:rFonts w:ascii="Times New Roman" w:hAnsi="Times New Roman"/>
          <w:b w:val="0"/>
          <w:sz w:val="24"/>
        </w:rPr>
        <w:t>Read-only checks verified authentication redirects and create/edit page rendering using a temporary in-memory session for an existing local owner. Successful password login, uploads and complete mutation flows were not exercised in that environment.</w:t>
      </w:r>
    </w:p>
    <w:p>
      <w:pPr>
        <w:spacing w:line="360" w:lineRule="auto" w:after="160"/>
        <w:jc w:val="both"/>
      </w:pPr>
      <w:r>
        <w:rPr>
          <w:rFonts w:ascii="Times New Roman" w:hAnsi="Times New Roman"/>
          <w:b w:val="0"/>
          <w:sz w:val="24"/>
        </w:rPr>
        <w:t>The report documents existing controls and their intended behavior; it does not claim a comprehensive authorization or security audit. Successful submissions and additional negative-access scenarios remain integration checks before a release.</w:t>
      </w:r>
    </w:p>
    <w:p>
      <w:pPr>
        <w:pStyle w:val="Heading1"/>
        <w:pageBreakBefore/>
        <w:spacing w:line="360" w:lineRule="auto" w:after="380"/>
        <w:jc w:val="center"/>
      </w:pPr>
      <w:r>
        <w:rPr>
          <w:rFonts w:ascii="Times New Roman" w:hAnsi="Times New Roman"/>
          <w:b/>
          <w:sz w:val="28"/>
        </w:rPr>
        <w:t>SCREENSHOTS OF USER INTERFACE</w:t>
      </w:r>
    </w:p>
    <w:p>
      <w:pPr>
        <w:pStyle w:val="Heading2"/>
        <w:spacing w:line="360" w:lineRule="auto" w:after="160"/>
        <w:jc w:val="both"/>
      </w:pPr>
      <w:r>
        <w:rPr>
          <w:rFonts w:ascii="Times New Roman" w:hAnsi="Times New Roman"/>
          <w:b/>
          <w:sz w:val="24"/>
        </w:rPr>
        <w:t>3.10 HOME AND LISTING DISCOVERY</w:t>
      </w:r>
    </w:p>
    <w:p>
      <w:pPr>
        <w:spacing w:line="360" w:lineRule="auto" w:after="160"/>
        <w:jc w:val="both"/>
      </w:pPr>
      <w:r>
        <w:rPr>
          <w:rFonts w:ascii="Times New Roman" w:hAnsi="Times New Roman"/>
          <w:b w:val="0"/>
          <w:sz w:val="24"/>
        </w:rPr>
        <w:t>The listings page combines a travel-focused hero with search controls, clear navigation and accommodation cards. Each card presents a title, location and nightly price in a consistent layout.</w:t>
      </w:r>
    </w:p>
    <w:p>
      <w:pPr>
        <w:keepNext/>
        <w:spacing w:after="120" w:line="240" w:lineRule="auto"/>
        <w:jc w:val="center"/>
      </w:pPr>
      <w:r>
        <w:drawing>
          <wp:inline xmlns:a="http://schemas.openxmlformats.org/drawingml/2006/main" xmlns:pic="http://schemas.openxmlformats.org/drawingml/2006/picture">
            <wp:extent cx="5486400" cy="3429000"/>
            <wp:docPr id="4" name="Picture 4" descr="Figure 3 Current listings interface in local development"/>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5486400" cy="3429000"/>
                    </a:xfrm>
                    <a:prstGeom prst="rect"/>
                  </pic:spPr>
                </pic:pic>
              </a:graphicData>
            </a:graphic>
          </wp:inline>
        </w:drawing>
      </w:r>
    </w:p>
    <w:p>
      <w:pPr>
        <w:pStyle w:val="Caption"/>
        <w:spacing w:line="360" w:lineRule="auto" w:after="160"/>
        <w:jc w:val="center"/>
      </w:pPr>
      <w:r>
        <w:rPr>
          <w:rFonts w:ascii="Times New Roman" w:hAnsi="Times New Roman"/>
          <w:b/>
          <w:sz w:val="24"/>
        </w:rPr>
        <w:t>Figure 3 Current listings interface in local development</w:t>
      </w:r>
    </w:p>
    <w:p>
      <w:pPr>
        <w:spacing w:line="360" w:lineRule="auto" w:after="160"/>
        <w:jc w:val="both"/>
      </w:pPr>
      <w:r>
        <w:rPr>
          <w:rFonts w:ascii="Times New Roman" w:hAnsi="Times New Roman"/>
          <w:b w:val="0"/>
          <w:sz w:val="24"/>
        </w:rPr>
        <w:t>The warm brand accent, typography and shared footer create a consistent visual identity. Search and save controls correspond to implemented actions. Cards use responsive image proportions and truthful review summaries.</w:t>
      </w:r>
    </w:p>
    <w:p>
      <w:pPr>
        <w:spacing w:line="360" w:lineRule="auto" w:after="160"/>
        <w:jc w:val="both"/>
      </w:pPr>
      <w:r>
        <w:rPr>
          <w:rFonts w:ascii="Times New Roman" w:hAnsi="Times New Roman"/>
          <w:b w:val="0"/>
          <w:sz w:val="24"/>
        </w:rPr>
        <w:t>This is a local development capture, not independent evidence of the live deployment. External photo requests are restricted in the cloud environment, so the application may display its labelled fallback while retaining the stored image URLs.</w:t>
      </w:r>
    </w:p>
    <w:p>
      <w:pPr>
        <w:pStyle w:val="Heading1"/>
        <w:pageBreakBefore/>
        <w:spacing w:line="360" w:lineRule="auto" w:after="380"/>
        <w:jc w:val="center"/>
      </w:pPr>
      <w:r>
        <w:rPr>
          <w:rFonts w:ascii="Times New Roman" w:hAnsi="Times New Roman"/>
          <w:b/>
          <w:sz w:val="28"/>
        </w:rPr>
        <w:t>SEARCH RESULTS INTERFACE</w:t>
      </w:r>
    </w:p>
    <w:p>
      <w:pPr>
        <w:pStyle w:val="Heading2"/>
        <w:spacing w:line="360" w:lineRule="auto" w:after="160"/>
        <w:jc w:val="both"/>
      </w:pPr>
      <w:r>
        <w:rPr>
          <w:rFonts w:ascii="Times New Roman" w:hAnsi="Times New Roman"/>
          <w:b/>
          <w:sz w:val="24"/>
        </w:rPr>
        <w:t>3.11 COMBINED DESTINATION AND PRICE SEARCH</w:t>
      </w:r>
    </w:p>
    <w:p>
      <w:pPr>
        <w:spacing w:line="360" w:lineRule="auto" w:after="160"/>
        <w:jc w:val="both"/>
      </w:pPr>
      <w:r>
        <w:rPr>
          <w:rFonts w:ascii="Times New Roman" w:hAnsi="Times New Roman"/>
          <w:b w:val="0"/>
          <w:sz w:val="24"/>
        </w:rPr>
        <w:t>The results interface retains the submitted search and price values. Visitors can select price order, inspect matching cards, clear filters or move through the paginated result set.</w:t>
      </w:r>
    </w:p>
    <w:p>
      <w:pPr>
        <w:keepNext/>
        <w:spacing w:after="120" w:line="240" w:lineRule="auto"/>
        <w:jc w:val="center"/>
      </w:pPr>
      <w:r>
        <w:drawing>
          <wp:inline xmlns:a="http://schemas.openxmlformats.org/drawingml/2006/main" xmlns:pic="http://schemas.openxmlformats.org/drawingml/2006/picture">
            <wp:extent cx="5486400" cy="3429000"/>
            <wp:docPr id="5" name="Picture 5" descr="Figure 4 Manali search with inclusive price filters"/>
            <wp:cNvGraphicFramePr>
              <a:graphicFrameLocks noChangeAspect="1"/>
            </wp:cNvGraphicFramePr>
            <a:graphic>
              <a:graphicData uri="http://schemas.openxmlformats.org/drawingml/2006/picture">
                <pic:pic>
                  <pic:nvPicPr>
                    <pic:cNvPr id="0" name="search.png"/>
                    <pic:cNvPicPr/>
                  </pic:nvPicPr>
                  <pic:blipFill>
                    <a:blip r:embed="rId15"/>
                    <a:stretch>
                      <a:fillRect/>
                    </a:stretch>
                  </pic:blipFill>
                  <pic:spPr>
                    <a:xfrm>
                      <a:off x="0" y="0"/>
                      <a:ext cx="5486400" cy="3429000"/>
                    </a:xfrm>
                    <a:prstGeom prst="rect"/>
                  </pic:spPr>
                </pic:pic>
              </a:graphicData>
            </a:graphic>
          </wp:inline>
        </w:drawing>
      </w:r>
    </w:p>
    <w:p>
      <w:pPr>
        <w:pStyle w:val="Caption"/>
        <w:spacing w:line="360" w:lineRule="auto" w:after="160"/>
        <w:jc w:val="center"/>
      </w:pPr>
      <w:r>
        <w:rPr>
          <w:rFonts w:ascii="Times New Roman" w:hAnsi="Times New Roman"/>
          <w:b/>
          <w:sz w:val="24"/>
        </w:rPr>
        <w:t>Figure 4 Manali search with inclusive price filters</w:t>
      </w:r>
    </w:p>
    <w:p>
      <w:pPr>
        <w:spacing w:line="360" w:lineRule="auto" w:after="160"/>
        <w:jc w:val="both"/>
      </w:pPr>
      <w:r>
        <w:rPr>
          <w:rFonts w:ascii="Times New Roman" w:hAnsi="Times New Roman"/>
          <w:b w:val="0"/>
          <w:sz w:val="24"/>
        </w:rPr>
        <w:t>The example searches Manali with INR 1,000 to INR 3,000 as the nightly budget. Two demo records match: INR 1,200 and INR 2,800. Search and filters execute in MongoDB rather than hiding unmatched cards only in the browser.</w:t>
      </w:r>
    </w:p>
    <w:p>
      <w:pPr>
        <w:spacing w:line="360" w:lineRule="auto" w:after="160"/>
        <w:jc w:val="both"/>
      </w:pPr>
      <w:r>
        <w:rPr>
          <w:rFonts w:ascii="Times New Roman" w:hAnsi="Times New Roman"/>
          <w:b w:val="0"/>
          <w:sz w:val="24"/>
        </w:rPr>
        <w:t>A useful no-results state explains when no stay matches the submitted criteria. Clearing filters returns to normal discovery. New search submissions begin on the first page, and pagination links preserve the selected values.</w:t>
      </w:r>
    </w:p>
    <w:p>
      <w:pPr>
        <w:pStyle w:val="Heading1"/>
        <w:pageBreakBefore/>
        <w:spacing w:line="360" w:lineRule="auto" w:after="380"/>
        <w:jc w:val="center"/>
      </w:pPr>
      <w:r>
        <w:rPr>
          <w:rFonts w:ascii="Times New Roman" w:hAnsi="Times New Roman"/>
          <w:b/>
          <w:sz w:val="28"/>
        </w:rPr>
        <w:t>LISTING DETAILS INTERFACE</w:t>
      </w:r>
    </w:p>
    <w:p>
      <w:pPr>
        <w:pStyle w:val="Heading2"/>
        <w:spacing w:line="360" w:lineRule="auto" w:after="160"/>
        <w:jc w:val="both"/>
      </w:pPr>
      <w:r>
        <w:rPr>
          <w:rFonts w:ascii="Times New Roman" w:hAnsi="Times New Roman"/>
          <w:b/>
          <w:sz w:val="24"/>
        </w:rPr>
        <w:t>3.12 PROPERTY INFORMATION AND REVIEWS</w:t>
      </w:r>
    </w:p>
    <w:p>
      <w:pPr>
        <w:spacing w:line="360" w:lineRule="auto" w:after="160"/>
        <w:jc w:val="both"/>
      </w:pPr>
      <w:r>
        <w:rPr>
          <w:rFonts w:ascii="Times New Roman" w:hAnsi="Times New Roman"/>
          <w:b w:val="0"/>
          <w:sz w:val="24"/>
        </w:rPr>
        <w:t>The detail interface brings the main image, description, destination, nightly price and owner information together. Actual reviews and their summary appear without fabricated scores or testimonials.</w:t>
      </w:r>
    </w:p>
    <w:p>
      <w:pPr>
        <w:keepNext/>
        <w:spacing w:after="120" w:line="240" w:lineRule="auto"/>
        <w:jc w:val="center"/>
      </w:pPr>
      <w:r>
        <w:drawing>
          <wp:inline xmlns:a="http://schemas.openxmlformats.org/drawingml/2006/main" xmlns:pic="http://schemas.openxmlformats.org/drawingml/2006/picture">
            <wp:extent cx="5486400" cy="4000500"/>
            <wp:docPr id="6" name="Picture 6" descr="Figure 5 Listing details in the local development version"/>
            <wp:cNvGraphicFramePr>
              <a:graphicFrameLocks noChangeAspect="1"/>
            </wp:cNvGraphicFramePr>
            <a:graphic>
              <a:graphicData uri="http://schemas.openxmlformats.org/drawingml/2006/picture">
                <pic:pic>
                  <pic:nvPicPr>
                    <pic:cNvPr id="0" name="details.png"/>
                    <pic:cNvPicPr/>
                  </pic:nvPicPr>
                  <pic:blipFill>
                    <a:blip r:embed="rId16"/>
                    <a:stretch>
                      <a:fillRect/>
                    </a:stretch>
                  </pic:blipFill>
                  <pic:spPr>
                    <a:xfrm>
                      <a:off x="0" y="0"/>
                      <a:ext cx="5486400" cy="4000500"/>
                    </a:xfrm>
                    <a:prstGeom prst="rect"/>
                  </pic:spPr>
                </pic:pic>
              </a:graphicData>
            </a:graphic>
          </wp:inline>
        </w:drawing>
      </w:r>
    </w:p>
    <w:p>
      <w:pPr>
        <w:pStyle w:val="Caption"/>
        <w:spacing w:line="360" w:lineRule="auto" w:after="160"/>
        <w:jc w:val="center"/>
      </w:pPr>
      <w:r>
        <w:rPr>
          <w:rFonts w:ascii="Times New Roman" w:hAnsi="Times New Roman"/>
          <w:b/>
          <w:sz w:val="24"/>
        </w:rPr>
        <w:t>Figure 5 Listing details in the local development version</w:t>
      </w:r>
    </w:p>
    <w:p>
      <w:pPr>
        <w:spacing w:line="360" w:lineRule="auto" w:after="160"/>
        <w:jc w:val="both"/>
      </w:pPr>
      <w:r>
        <w:rPr>
          <w:rFonts w:ascii="Times New Roman" w:hAnsi="Times New Roman"/>
          <w:b w:val="0"/>
          <w:sz w:val="24"/>
        </w:rPr>
        <w:t>Visitors can save a listing on this device, open its location area in maps and explore related stays. Edit and delete controls are tied to the existing ownership workflow. Missing or invalid detail identifiers receive a useful 404 response.</w:t>
      </w:r>
    </w:p>
    <w:p>
      <w:pPr>
        <w:spacing w:line="360" w:lineRule="auto" w:after="160"/>
        <w:jc w:val="both"/>
      </w:pPr>
      <w:r>
        <w:rPr>
          <w:rFonts w:ascii="Times New Roman" w:hAnsi="Times New Roman"/>
          <w:b w:val="0"/>
          <w:sz w:val="24"/>
        </w:rPr>
        <w:t>The screenshot documents presentation, not a successful booking or payment. External image failures display the labelled fallback without overwriting the stored image reference.</w:t>
      </w:r>
    </w:p>
    <w:p>
      <w:pPr>
        <w:pStyle w:val="Heading1"/>
        <w:pageBreakBefore/>
        <w:spacing w:line="360" w:lineRule="auto" w:after="380"/>
        <w:jc w:val="center"/>
      </w:pPr>
      <w:r>
        <w:rPr>
          <w:rFonts w:ascii="Times New Roman" w:hAnsi="Times New Roman"/>
          <w:b/>
          <w:sz w:val="28"/>
        </w:rPr>
        <w:t>SAVED STAYS INTERFACE</w:t>
      </w:r>
    </w:p>
    <w:p>
      <w:pPr>
        <w:pStyle w:val="Heading2"/>
        <w:spacing w:line="360" w:lineRule="auto" w:after="160"/>
        <w:jc w:val="both"/>
      </w:pPr>
      <w:r>
        <w:rPr>
          <w:rFonts w:ascii="Times New Roman" w:hAnsi="Times New Roman"/>
          <w:b/>
          <w:sz w:val="24"/>
        </w:rPr>
        <w:t>3.13 DEVICE LOCAL COLLECTION</w:t>
      </w:r>
    </w:p>
    <w:p>
      <w:pPr>
        <w:spacing w:line="360" w:lineRule="auto" w:after="160"/>
        <w:jc w:val="both"/>
      </w:pPr>
      <w:r>
        <w:rPr>
          <w:rFonts w:ascii="Times New Roman" w:hAnsi="Times New Roman"/>
          <w:b w:val="0"/>
          <w:sz w:val="24"/>
        </w:rPr>
        <w:t>The saved page clearly identifies its collection as "Saved on this device". It displays current details for stored IDs and provides working unsave actions.</w:t>
      </w:r>
    </w:p>
    <w:p>
      <w:pPr>
        <w:keepNext/>
        <w:spacing w:after="120" w:line="240" w:lineRule="auto"/>
        <w:jc w:val="center"/>
      </w:pPr>
      <w:r>
        <w:drawing>
          <wp:inline xmlns:a="http://schemas.openxmlformats.org/drawingml/2006/main" xmlns:pic="http://schemas.openxmlformats.org/drawingml/2006/picture">
            <wp:extent cx="5486400" cy="3429000"/>
            <wp:docPr id="7" name="Picture 7" descr="Figure 6 Saved stays in the current browser"/>
            <wp:cNvGraphicFramePr>
              <a:graphicFrameLocks noChangeAspect="1"/>
            </wp:cNvGraphicFramePr>
            <a:graphic>
              <a:graphicData uri="http://schemas.openxmlformats.org/drawingml/2006/picture">
                <pic:pic>
                  <pic:nvPicPr>
                    <pic:cNvPr id="0" name="saved.png"/>
                    <pic:cNvPicPr/>
                  </pic:nvPicPr>
                  <pic:blipFill>
                    <a:blip r:embed="rId17"/>
                    <a:stretch>
                      <a:fillRect/>
                    </a:stretch>
                  </pic:blipFill>
                  <pic:spPr>
                    <a:xfrm>
                      <a:off x="0" y="0"/>
                      <a:ext cx="5486400" cy="3429000"/>
                    </a:xfrm>
                    <a:prstGeom prst="rect"/>
                  </pic:spPr>
                </pic:pic>
              </a:graphicData>
            </a:graphic>
          </wp:inline>
        </w:drawing>
      </w:r>
    </w:p>
    <w:p>
      <w:pPr>
        <w:pStyle w:val="Caption"/>
        <w:spacing w:line="360" w:lineRule="auto" w:after="160"/>
        <w:jc w:val="center"/>
      </w:pPr>
      <w:r>
        <w:rPr>
          <w:rFonts w:ascii="Times New Roman" w:hAnsi="Times New Roman"/>
          <w:b/>
          <w:sz w:val="24"/>
        </w:rPr>
        <w:t>Figure 6 Saved stays in the current browser</w:t>
      </w:r>
    </w:p>
    <w:p>
      <w:pPr>
        <w:spacing w:line="360" w:lineRule="auto" w:after="160"/>
        <w:jc w:val="both"/>
      </w:pPr>
      <w:r>
        <w:rPr>
          <w:rFonts w:ascii="Times New Roman" w:hAnsi="Times New Roman"/>
          <w:b w:val="0"/>
          <w:sz w:val="24"/>
        </w:rPr>
        <w:t>The implementation distinguishes an empty collection from unavailable data. A request failure keeps the saved IDs and permits retrying. Confirmed deleted records are handled after a successful response. Browser storage errors do not silently create a saved state.</w:t>
      </w:r>
    </w:p>
    <w:p>
      <w:pPr>
        <w:spacing w:line="360" w:lineRule="auto" w:after="160"/>
        <w:jc w:val="both"/>
      </w:pPr>
      <w:r>
        <w:rPr>
          <w:rFonts w:ascii="Times New Roman" w:hAnsi="Times New Roman"/>
          <w:b w:val="0"/>
          <w:sz w:val="24"/>
        </w:rPr>
        <w:t>The collection is a convenience feature for the current browser. It does not create a user-to-listing relationship in MongoDB and does not imply account-based synchronization.</w:t>
      </w:r>
    </w:p>
    <w:p>
      <w:pPr>
        <w:pStyle w:val="Heading1"/>
        <w:pageBreakBefore/>
        <w:spacing w:line="360" w:lineRule="auto" w:after="380"/>
        <w:jc w:val="center"/>
      </w:pPr>
      <w:r>
        <w:rPr>
          <w:rFonts w:ascii="Times New Roman" w:hAnsi="Times New Roman"/>
          <w:b/>
          <w:sz w:val="28"/>
        </w:rPr>
        <w:t>AUTHENTICATION AND FORM INTERFACE</w:t>
      </w:r>
    </w:p>
    <w:p>
      <w:pPr>
        <w:pStyle w:val="Heading2"/>
        <w:spacing w:line="360" w:lineRule="auto" w:after="160"/>
        <w:jc w:val="both"/>
      </w:pPr>
      <w:r>
        <w:rPr>
          <w:rFonts w:ascii="Times New Roman" w:hAnsi="Times New Roman"/>
          <w:b/>
          <w:sz w:val="24"/>
        </w:rPr>
        <w:t>3.14 SHARED FORM PRESENTATION</w:t>
      </w:r>
    </w:p>
    <w:p>
      <w:pPr>
        <w:keepNext/>
        <w:spacing w:after="120" w:line="240" w:lineRule="auto"/>
        <w:jc w:val="center"/>
      </w:pPr>
      <w:r>
        <w:drawing>
          <wp:inline xmlns:a="http://schemas.openxmlformats.org/drawingml/2006/main" xmlns:pic="http://schemas.openxmlformats.org/drawingml/2006/picture">
            <wp:extent cx="5486400" cy="3886200"/>
            <wp:docPr id="8" name="Picture 8" descr="Figure 7 Login page in local development"/>
            <wp:cNvGraphicFramePr>
              <a:graphicFrameLocks noChangeAspect="1"/>
            </wp:cNvGraphicFramePr>
            <a:graphic>
              <a:graphicData uri="http://schemas.openxmlformats.org/drawingml/2006/picture">
                <pic:pic>
                  <pic:nvPicPr>
                    <pic:cNvPr id="0" name="login.png"/>
                    <pic:cNvPicPr/>
                  </pic:nvPicPr>
                  <pic:blipFill>
                    <a:blip r:embed="rId18"/>
                    <a:stretch>
                      <a:fillRect/>
                    </a:stretch>
                  </pic:blipFill>
                  <pic:spPr>
                    <a:xfrm>
                      <a:off x="0" y="0"/>
                      <a:ext cx="5486400" cy="3886200"/>
                    </a:xfrm>
                    <a:prstGeom prst="rect"/>
                  </pic:spPr>
                </pic:pic>
              </a:graphicData>
            </a:graphic>
          </wp:inline>
        </w:drawing>
      </w:r>
    </w:p>
    <w:p>
      <w:pPr>
        <w:pStyle w:val="Caption"/>
        <w:spacing w:line="360" w:lineRule="auto" w:after="160"/>
        <w:jc w:val="center"/>
      </w:pPr>
      <w:r>
        <w:rPr>
          <w:rFonts w:ascii="Times New Roman" w:hAnsi="Times New Roman"/>
          <w:b/>
          <w:sz w:val="24"/>
        </w:rPr>
        <w:t>Figure 7 Login page in local development</w:t>
      </w:r>
    </w:p>
    <w:p>
      <w:pPr>
        <w:spacing w:line="360" w:lineRule="auto" w:after="160"/>
        <w:jc w:val="both"/>
      </w:pPr>
      <w:r>
        <w:rPr>
          <w:rFonts w:ascii="Times New Roman" w:hAnsi="Times New Roman"/>
          <w:b w:val="0"/>
          <w:sz w:val="24"/>
        </w:rPr>
        <w:t>Login, signup and listing forms use consistent labels, spacing and focus styles. Password visibility, invalid-field feedback and native form actions remain functional. The registration URL retains the existing spelling /singUp.</w:t>
      </w:r>
    </w:p>
    <w:p>
      <w:pPr>
        <w:spacing w:line="360" w:lineRule="auto" w:after="160"/>
        <w:jc w:val="both"/>
      </w:pPr>
      <w:r>
        <w:rPr>
          <w:rFonts w:ascii="Times New Roman" w:hAnsi="Times New Roman"/>
          <w:b w:val="0"/>
          <w:sz w:val="24"/>
        </w:rPr>
        <w:t>Valid submission attempts show "Please wait..." and block accidental duplicate submit events. Cancelled attempts and browser-history returns restore controls. Client feedback improves usability but does not replace server validation.</w:t>
      </w:r>
    </w:p>
    <w:p>
      <w:pPr>
        <w:spacing w:line="360" w:lineRule="auto" w:after="160"/>
        <w:jc w:val="both"/>
      </w:pPr>
      <w:r>
        <w:rPr>
          <w:rFonts w:ascii="Times New Roman" w:hAnsi="Times New Roman"/>
          <w:b w:val="0"/>
          <w:sz w:val="24"/>
        </w:rPr>
        <w:t>Listing forms collect the supported title, description, image, price, location and country fields. A selected image can be previewed locally; edits can preserve the current image. Actual new or replacement uploads require valid Cloudinary credentials and were not verified here.</w:t>
      </w:r>
    </w:p>
    <w:p>
      <w:pPr>
        <w:pStyle w:val="Heading1"/>
        <w:pageBreakBefore/>
        <w:spacing w:line="360" w:lineRule="auto" w:after="380"/>
        <w:jc w:val="center"/>
      </w:pPr>
      <w:r>
        <w:rPr>
          <w:rFonts w:ascii="Times New Roman" w:hAnsi="Times New Roman"/>
          <w:b/>
          <w:sz w:val="28"/>
        </w:rPr>
        <w:t>DEMONSTRATION DATA</w:t>
      </w:r>
    </w:p>
    <w:p>
      <w:pPr>
        <w:pStyle w:val="Heading2"/>
        <w:spacing w:line="360" w:lineRule="auto" w:after="160"/>
        <w:jc w:val="both"/>
      </w:pPr>
      <w:r>
        <w:rPr>
          <w:rFonts w:ascii="Times New Roman" w:hAnsi="Times New Roman"/>
          <w:b/>
          <w:sz w:val="24"/>
        </w:rPr>
        <w:t>3.15 DATASET DESIGN</w:t>
      </w:r>
    </w:p>
    <w:p>
      <w:pPr>
        <w:spacing w:line="360" w:lineRule="auto" w:after="160"/>
        <w:jc w:val="both"/>
      </w:pPr>
      <w:r>
        <w:rPr>
          <w:rFonts w:ascii="Times New Roman" w:hAnsi="Times New Roman"/>
          <w:b w:val="0"/>
          <w:sz w:val="24"/>
        </w:rPr>
        <w:t>The separate fixture manifest contains thirty-two fictional accommodation listings across twenty destination strings. Prices range from INR 800 to INR 25,000 per night. Repeated locations, similar title phrases and varied budgets support individual and combined discovery checks.</w:t>
      </w:r>
    </w:p>
    <w:p>
      <w:pPr>
        <w:keepNext/>
        <w:spacing w:line="360" w:lineRule="auto" w:after="120"/>
        <w:jc w:val="left"/>
      </w:pPr>
      <w:r>
        <w:rPr>
          <w:rFonts w:ascii="Times New Roman" w:hAnsi="Times New Roman"/>
          <w:b/>
          <w:sz w:val="24"/>
        </w:rPr>
        <w:t>Table 3.5 Demo listing distribution by nightly price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6120"/>
        <w:gridCol w:w="2520"/>
      </w:tblGrid>
      <w:tr>
        <w:trPr>
          <w:cantSplit/>
          <w:tblHeader/>
        </w:trPr>
        <w:tc>
          <w:tcPr>
            <w:tcW w:type="dxa" w:w="6120"/>
            <w:vAlign w:val="center"/>
            <w:shd w:fill="EEEEEE"/>
          </w:tcPr>
          <w:p>
            <w:pPr>
              <w:spacing w:after="0" w:before="0" w:line="360" w:lineRule="auto"/>
              <w:jc w:val="left"/>
            </w:pPr>
            <w:r>
              <w:rPr>
                <w:rFonts w:ascii="Times New Roman" w:hAnsi="Times New Roman"/>
                <w:b/>
                <w:sz w:val="24"/>
              </w:rPr>
              <w:t>Price band in INR</w:t>
            </w:r>
          </w:p>
        </w:tc>
        <w:tc>
          <w:tcPr>
            <w:tcW w:type="dxa" w:w="2520"/>
            <w:vAlign w:val="center"/>
            <w:shd w:fill="EEEEEE"/>
          </w:tcPr>
          <w:p>
            <w:pPr>
              <w:spacing w:after="0" w:before="0" w:line="360" w:lineRule="auto"/>
              <w:jc w:val="left"/>
            </w:pPr>
            <w:r>
              <w:rPr>
                <w:rFonts w:ascii="Times New Roman" w:hAnsi="Times New Roman"/>
                <w:b/>
                <w:sz w:val="24"/>
              </w:rPr>
              <w:t>Demo listings</w:t>
            </w:r>
          </w:p>
        </w:tc>
      </w:tr>
      <w:tr>
        <w:trPr>
          <w:cantSplit/>
        </w:trPr>
        <w:tc>
          <w:tcPr>
            <w:tcW w:type="dxa" w:w="6120"/>
            <w:vAlign w:val="center"/>
          </w:tcPr>
          <w:p>
            <w:pPr>
              <w:spacing w:after="0" w:before="0" w:line="360" w:lineRule="auto"/>
              <w:jc w:val="left"/>
            </w:pPr>
            <w:r>
              <w:rPr>
                <w:rFonts w:ascii="Times New Roman" w:hAnsi="Times New Roman"/>
                <w:b w:val="0"/>
                <w:sz w:val="24"/>
              </w:rPr>
              <w:t>800 to 1,500</w:t>
            </w:r>
          </w:p>
        </w:tc>
        <w:tc>
          <w:tcPr>
            <w:tcW w:type="dxa" w:w="2520"/>
            <w:vAlign w:val="center"/>
          </w:tcPr>
          <w:p>
            <w:pPr>
              <w:spacing w:after="0" w:before="0" w:line="360" w:lineRule="auto"/>
              <w:jc w:val="left"/>
            </w:pPr>
            <w:r>
              <w:rPr>
                <w:rFonts w:ascii="Times New Roman" w:hAnsi="Times New Roman"/>
                <w:b w:val="0"/>
                <w:sz w:val="24"/>
              </w:rPr>
              <w:t>5</w:t>
            </w:r>
          </w:p>
        </w:tc>
      </w:tr>
      <w:tr>
        <w:trPr>
          <w:cantSplit/>
        </w:trPr>
        <w:tc>
          <w:tcPr>
            <w:tcW w:type="dxa" w:w="6120"/>
            <w:vAlign w:val="center"/>
          </w:tcPr>
          <w:p>
            <w:pPr>
              <w:spacing w:after="0" w:before="0" w:line="360" w:lineRule="auto"/>
              <w:jc w:val="left"/>
            </w:pPr>
            <w:r>
              <w:rPr>
                <w:rFonts w:ascii="Times New Roman" w:hAnsi="Times New Roman"/>
                <w:b w:val="0"/>
                <w:sz w:val="24"/>
              </w:rPr>
              <w:t>1,501 to 5,000</w:t>
            </w:r>
          </w:p>
        </w:tc>
        <w:tc>
          <w:tcPr>
            <w:tcW w:type="dxa" w:w="2520"/>
            <w:vAlign w:val="center"/>
          </w:tcPr>
          <w:p>
            <w:pPr>
              <w:spacing w:after="0" w:before="0" w:line="360" w:lineRule="auto"/>
              <w:jc w:val="left"/>
            </w:pPr>
            <w:r>
              <w:rPr>
                <w:rFonts w:ascii="Times New Roman" w:hAnsi="Times New Roman"/>
                <w:b w:val="0"/>
                <w:sz w:val="24"/>
              </w:rPr>
              <w:t>15</w:t>
            </w:r>
          </w:p>
        </w:tc>
      </w:tr>
      <w:tr>
        <w:trPr>
          <w:cantSplit/>
        </w:trPr>
        <w:tc>
          <w:tcPr>
            <w:tcW w:type="dxa" w:w="6120"/>
            <w:vAlign w:val="center"/>
          </w:tcPr>
          <w:p>
            <w:pPr>
              <w:spacing w:after="0" w:before="0" w:line="360" w:lineRule="auto"/>
              <w:jc w:val="left"/>
            </w:pPr>
            <w:r>
              <w:rPr>
                <w:rFonts w:ascii="Times New Roman" w:hAnsi="Times New Roman"/>
                <w:b w:val="0"/>
                <w:sz w:val="24"/>
              </w:rPr>
              <w:t>5,001 to 10,000</w:t>
            </w:r>
          </w:p>
        </w:tc>
        <w:tc>
          <w:tcPr>
            <w:tcW w:type="dxa" w:w="2520"/>
            <w:vAlign w:val="center"/>
          </w:tcPr>
          <w:p>
            <w:pPr>
              <w:spacing w:after="0" w:before="0" w:line="360" w:lineRule="auto"/>
              <w:jc w:val="left"/>
            </w:pPr>
            <w:r>
              <w:rPr>
                <w:rFonts w:ascii="Times New Roman" w:hAnsi="Times New Roman"/>
                <w:b w:val="0"/>
                <w:sz w:val="24"/>
              </w:rPr>
              <w:t>8</w:t>
            </w:r>
          </w:p>
        </w:tc>
      </w:tr>
      <w:tr>
        <w:trPr>
          <w:cantSplit/>
        </w:trPr>
        <w:tc>
          <w:tcPr>
            <w:tcW w:type="dxa" w:w="6120"/>
            <w:vAlign w:val="center"/>
          </w:tcPr>
          <w:p>
            <w:pPr>
              <w:spacing w:after="0" w:before="0" w:line="360" w:lineRule="auto"/>
              <w:jc w:val="left"/>
            </w:pPr>
            <w:r>
              <w:rPr>
                <w:rFonts w:ascii="Times New Roman" w:hAnsi="Times New Roman"/>
                <w:b w:val="0"/>
                <w:sz w:val="24"/>
              </w:rPr>
              <w:t>Above 10,000 up to 25,000</w:t>
            </w:r>
          </w:p>
        </w:tc>
        <w:tc>
          <w:tcPr>
            <w:tcW w:type="dxa" w:w="2520"/>
            <w:vAlign w:val="center"/>
          </w:tcPr>
          <w:p>
            <w:pPr>
              <w:spacing w:after="0" w:before="0" w:line="360" w:lineRule="auto"/>
              <w:jc w:val="left"/>
            </w:pPr>
            <w:r>
              <w:rPr>
                <w:rFonts w:ascii="Times New Roman" w:hAnsi="Times New Roman"/>
                <w:b w:val="0"/>
                <w:sz w:val="24"/>
              </w:rPr>
              <w:t>4</w:t>
            </w:r>
          </w:p>
        </w:tc>
      </w:tr>
      <w:tr>
        <w:trPr>
          <w:cantSplit/>
        </w:trPr>
        <w:tc>
          <w:tcPr>
            <w:tcW w:type="dxa" w:w="6120"/>
            <w:vAlign w:val="center"/>
          </w:tcPr>
          <w:p>
            <w:pPr>
              <w:spacing w:after="0" w:before="0" w:line="360" w:lineRule="auto"/>
              <w:jc w:val="left"/>
            </w:pPr>
            <w:r>
              <w:rPr>
                <w:rFonts w:ascii="Times New Roman" w:hAnsi="Times New Roman"/>
                <w:b w:val="0"/>
                <w:sz w:val="24"/>
              </w:rPr>
              <w:t>Total</w:t>
            </w:r>
          </w:p>
        </w:tc>
        <w:tc>
          <w:tcPr>
            <w:tcW w:type="dxa" w:w="2520"/>
            <w:vAlign w:val="center"/>
          </w:tcPr>
          <w:p>
            <w:pPr>
              <w:spacing w:after="0" w:before="0" w:line="360" w:lineRule="auto"/>
              <w:jc w:val="left"/>
            </w:pPr>
            <w:r>
              <w:rPr>
                <w:rFonts w:ascii="Times New Roman" w:hAnsi="Times New Roman"/>
                <w:b w:val="0"/>
                <w:sz w:val="24"/>
              </w:rPr>
              <w:t>32</w:t>
            </w:r>
          </w:p>
        </w:tc>
      </w:tr>
    </w:tbl>
    <w:p>
      <w:pPr>
        <w:spacing w:line="240" w:lineRule="auto" w:after="120"/>
        <w:jc w:val="both"/>
      </w:pPr>
      <w:r>
        <w:rPr>
          <w:rFonts w:ascii="Times New Roman" w:hAnsi="Times New Roman"/>
          <w:b w:val="0"/>
          <w:sz w:val="2"/>
        </w:rPr>
      </w:r>
    </w:p>
    <w:p>
      <w:pPr>
        <w:spacing w:line="360" w:lineRule="auto" w:after="160"/>
        <w:jc w:val="both"/>
      </w:pPr>
      <w:r>
        <w:rPr>
          <w:rFonts w:ascii="Times New Roman" w:hAnsi="Times New Roman"/>
          <w:b w:val="0"/>
          <w:sz w:val="24"/>
        </w:rPr>
        <w:t>Destinations include Manali, Shimla, Mussoorie, Nainital, Goa, Jaipur, Udaipur, Jaisalmer, Rishikesh, Varanasi, Darjeeling, Munnar, Mumbai, Delhi, Bengaluru and Hyderabad, plus Ubud in Bali, Kyoto, Interlaken and Lisbon.</w:t>
      </w:r>
    </w:p>
    <w:p>
      <w:pPr>
        <w:pStyle w:val="Heading2"/>
        <w:spacing w:line="360" w:lineRule="auto" w:after="160"/>
        <w:jc w:val="both"/>
      </w:pPr>
      <w:r>
        <w:rPr>
          <w:rFonts w:ascii="Times New Roman" w:hAnsi="Times New Roman"/>
          <w:b/>
          <w:sz w:val="24"/>
        </w:rPr>
        <w:t>3.15.1 ADD ONLY IMPORT</w:t>
      </w:r>
    </w:p>
    <w:p>
      <w:pPr>
        <w:spacing w:line="360" w:lineRule="auto" w:after="160"/>
        <w:jc w:val="both"/>
      </w:pPr>
      <w:r>
        <w:rPr>
          <w:rFonts w:ascii="Times New Roman" w:hAnsi="Times New Roman"/>
          <w:b w:val="0"/>
          <w:sz w:val="24"/>
        </w:rPr>
        <w:t>Stable _id values make repeated imports idempotent. Preview performs no writes; explicit insertion creates only missing records and skips existing IDs. The script does not update, delete or reset records. The supplied import log records thirty-two insertions into the selected live demo database using an existing owner account. This result was not independently verified against the live service.</w:t>
      </w:r>
    </w:p>
    <w:p>
      <w:pPr>
        <w:pStyle w:val="Heading1"/>
        <w:pageBreakBefore/>
        <w:spacing w:line="360" w:lineRule="auto" w:after="380"/>
        <w:jc w:val="center"/>
      </w:pPr>
      <w:r>
        <w:rPr>
          <w:rFonts w:ascii="Times New Roman" w:hAnsi="Times New Roman"/>
          <w:b/>
          <w:sz w:val="28"/>
        </w:rPr>
        <w:t>TEST STRATEGY</w:t>
      </w:r>
    </w:p>
    <w:p>
      <w:pPr>
        <w:pStyle w:val="Heading2"/>
        <w:spacing w:line="360" w:lineRule="auto" w:after="160"/>
        <w:jc w:val="both"/>
      </w:pPr>
      <w:r>
        <w:rPr>
          <w:rFonts w:ascii="Times New Roman" w:hAnsi="Times New Roman"/>
          <w:b/>
          <w:sz w:val="24"/>
        </w:rPr>
        <w:t>3.16 LEVELS OF VERIFICATION</w:t>
      </w:r>
    </w:p>
    <w:p>
      <w:pPr>
        <w:spacing w:line="360" w:lineRule="auto" w:after="160"/>
        <w:jc w:val="both"/>
      </w:pPr>
      <w:r>
        <w:rPr>
          <w:rFonts w:ascii="Times New Roman" w:hAnsi="Times New Roman"/>
          <w:b w:val="0"/>
          <w:sz w:val="24"/>
        </w:rPr>
        <w:t>Verification combines isolated logic checks, read-only HTTP requests and browser observations. Each level answers a different question: whether validation is correct, routes return the expected results and the interface remains usable at tested screen widths.</w:t>
      </w:r>
    </w:p>
    <w:p>
      <w:pPr>
        <w:keepNext/>
        <w:spacing w:line="360" w:lineRule="auto" w:after="120"/>
        <w:jc w:val="left"/>
      </w:pPr>
      <w:r>
        <w:rPr>
          <w:rFonts w:ascii="Times New Roman" w:hAnsi="Times New Roman"/>
          <w:b/>
          <w:sz w:val="24"/>
        </w:rPr>
        <w:t>Table 3.6 Recorded verification evidence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820"/>
        <w:gridCol w:w="5820"/>
      </w:tblGrid>
      <w:tr>
        <w:trPr>
          <w:cantSplit/>
          <w:tblHeader/>
        </w:trPr>
        <w:tc>
          <w:tcPr>
            <w:tcW w:type="dxa" w:w="2820"/>
            <w:vAlign w:val="center"/>
            <w:shd w:fill="EEEEEE"/>
          </w:tcPr>
          <w:p>
            <w:pPr>
              <w:spacing w:after="0" w:before="0" w:line="360" w:lineRule="auto"/>
              <w:jc w:val="left"/>
            </w:pPr>
            <w:r>
              <w:rPr>
                <w:rFonts w:ascii="Times New Roman" w:hAnsi="Times New Roman"/>
                <w:b/>
                <w:sz w:val="24"/>
              </w:rPr>
              <w:t>Check group</w:t>
            </w:r>
          </w:p>
        </w:tc>
        <w:tc>
          <w:tcPr>
            <w:tcW w:type="dxa" w:w="5820"/>
            <w:vAlign w:val="center"/>
            <w:shd w:fill="EEEEEE"/>
          </w:tcPr>
          <w:p>
            <w:pPr>
              <w:spacing w:after="0" w:before="0" w:line="360" w:lineRule="auto"/>
              <w:jc w:val="left"/>
            </w:pPr>
            <w:r>
              <w:rPr>
                <w:rFonts w:ascii="Times New Roman" w:hAnsi="Times New Roman"/>
                <w:b/>
                <w:sz w:val="24"/>
              </w:rPr>
              <w:t>Recorded result</w:t>
            </w:r>
          </w:p>
        </w:tc>
      </w:tr>
      <w:tr>
        <w:trPr>
          <w:cantSplit/>
        </w:trPr>
        <w:tc>
          <w:tcPr>
            <w:tcW w:type="dxa" w:w="2820"/>
            <w:vAlign w:val="center"/>
          </w:tcPr>
          <w:p>
            <w:pPr>
              <w:spacing w:after="0" w:before="0" w:line="360" w:lineRule="auto"/>
              <w:jc w:val="left"/>
            </w:pPr>
            <w:r>
              <w:rPr>
                <w:rFonts w:ascii="Times New Roman" w:hAnsi="Times New Roman"/>
                <w:b w:val="0"/>
                <w:sz w:val="24"/>
              </w:rPr>
              <w:t>Logic and seed safety</w:t>
            </w:r>
          </w:p>
        </w:tc>
        <w:tc>
          <w:tcPr>
            <w:tcW w:type="dxa" w:w="5820"/>
            <w:vAlign w:val="center"/>
          </w:tcPr>
          <w:p>
            <w:pPr>
              <w:spacing w:after="0" w:before="0" w:line="360" w:lineRule="auto"/>
              <w:jc w:val="left"/>
            </w:pPr>
            <w:r>
              <w:rPr>
                <w:rFonts w:ascii="Times New Roman" w:hAnsi="Times New Roman"/>
                <w:b w:val="0"/>
                <w:sz w:val="24"/>
              </w:rPr>
              <w:t>18 unit tests passed: 12 discovery/query tests plus 6 seed tests.</w:t>
            </w:r>
          </w:p>
        </w:tc>
      </w:tr>
      <w:tr>
        <w:trPr>
          <w:cantSplit/>
        </w:trPr>
        <w:tc>
          <w:tcPr>
            <w:tcW w:type="dxa" w:w="2820"/>
            <w:vAlign w:val="center"/>
          </w:tcPr>
          <w:p>
            <w:pPr>
              <w:spacing w:after="0" w:before="0" w:line="360" w:lineRule="auto"/>
              <w:jc w:val="left"/>
            </w:pPr>
            <w:r>
              <w:rPr>
                <w:rFonts w:ascii="Times New Roman" w:hAnsi="Times New Roman"/>
                <w:b w:val="0"/>
                <w:sz w:val="24"/>
              </w:rPr>
              <w:t>HTTP query cases</w:t>
            </w:r>
          </w:p>
        </w:tc>
        <w:tc>
          <w:tcPr>
            <w:tcW w:type="dxa" w:w="5820"/>
            <w:vAlign w:val="center"/>
          </w:tcPr>
          <w:p>
            <w:pPr>
              <w:spacing w:after="0" w:before="0" w:line="360" w:lineRule="auto"/>
              <w:jc w:val="left"/>
            </w:pPr>
            <w:r>
              <w:rPr>
                <w:rFonts w:ascii="Times New Roman" w:hAnsi="Times New Roman"/>
                <w:b w:val="0"/>
                <w:sz w:val="24"/>
              </w:rPr>
              <w:t>17 valid and 10 invalid cases passed.</w:t>
            </w:r>
          </w:p>
        </w:tc>
      </w:tr>
      <w:tr>
        <w:trPr>
          <w:cantSplit/>
        </w:trPr>
        <w:tc>
          <w:tcPr>
            <w:tcW w:type="dxa" w:w="2820"/>
            <w:vAlign w:val="center"/>
          </w:tcPr>
          <w:p>
            <w:pPr>
              <w:spacing w:after="0" w:before="0" w:line="360" w:lineRule="auto"/>
              <w:jc w:val="left"/>
            </w:pPr>
            <w:r>
              <w:rPr>
                <w:rFonts w:ascii="Times New Roman" w:hAnsi="Times New Roman"/>
                <w:b w:val="0"/>
                <w:sz w:val="24"/>
              </w:rPr>
              <w:t>Pagination</w:t>
            </w:r>
          </w:p>
        </w:tc>
        <w:tc>
          <w:tcPr>
            <w:tcW w:type="dxa" w:w="5820"/>
            <w:vAlign w:val="center"/>
          </w:tcPr>
          <w:p>
            <w:pPr>
              <w:spacing w:after="0" w:before="0" w:line="360" w:lineRule="auto"/>
              <w:jc w:val="left"/>
            </w:pPr>
            <w:r>
              <w:rPr>
                <w:rFonts w:ascii="Times New Roman" w:hAnsi="Times New Roman"/>
                <w:b w:val="0"/>
                <w:sz w:val="24"/>
              </w:rPr>
              <w:t>15 exact-ID pages checked without gaps or duplicates.</w:t>
            </w:r>
          </w:p>
        </w:tc>
      </w:tr>
      <w:tr>
        <w:trPr>
          <w:cantSplit/>
        </w:trPr>
        <w:tc>
          <w:tcPr>
            <w:tcW w:type="dxa" w:w="2820"/>
            <w:vAlign w:val="center"/>
          </w:tcPr>
          <w:p>
            <w:pPr>
              <w:spacing w:after="0" w:before="0" w:line="360" w:lineRule="auto"/>
              <w:jc w:val="left"/>
            </w:pPr>
            <w:r>
              <w:rPr>
                <w:rFonts w:ascii="Times New Roman" w:hAnsi="Times New Roman"/>
                <w:b w:val="0"/>
                <w:sz w:val="24"/>
              </w:rPr>
              <w:t>Responsive layout</w:t>
            </w:r>
          </w:p>
        </w:tc>
        <w:tc>
          <w:tcPr>
            <w:tcW w:type="dxa" w:w="5820"/>
            <w:vAlign w:val="center"/>
          </w:tcPr>
          <w:p>
            <w:pPr>
              <w:spacing w:after="0" w:before="0" w:line="360" w:lineRule="auto"/>
              <w:jc w:val="left"/>
            </w:pPr>
            <w:r>
              <w:rPr>
                <w:rFonts w:ascii="Times New Roman" w:hAnsi="Times New Roman"/>
                <w:b w:val="0"/>
                <w:sz w:val="24"/>
              </w:rPr>
              <w:t>45 checks across 9 states and 5 widths.</w:t>
            </w:r>
          </w:p>
        </w:tc>
      </w:tr>
      <w:tr>
        <w:trPr>
          <w:cantSplit/>
        </w:trPr>
        <w:tc>
          <w:tcPr>
            <w:tcW w:type="dxa" w:w="2820"/>
            <w:vAlign w:val="center"/>
          </w:tcPr>
          <w:p>
            <w:pPr>
              <w:spacing w:after="0" w:before="0" w:line="360" w:lineRule="auto"/>
              <w:jc w:val="left"/>
            </w:pPr>
            <w:r>
              <w:rPr>
                <w:rFonts w:ascii="Times New Roman" w:hAnsi="Times New Roman"/>
                <w:b w:val="0"/>
                <w:sz w:val="24"/>
              </w:rPr>
              <w:t>Accessibility</w:t>
            </w:r>
          </w:p>
        </w:tc>
        <w:tc>
          <w:tcPr>
            <w:tcW w:type="dxa" w:w="5820"/>
            <w:vAlign w:val="center"/>
          </w:tcPr>
          <w:p>
            <w:pPr>
              <w:spacing w:after="0" w:before="0" w:line="360" w:lineRule="auto"/>
              <w:jc w:val="left"/>
            </w:pPr>
            <w:r>
              <w:rPr>
                <w:rFonts w:ascii="Times New Roman" w:hAnsi="Times New Roman"/>
                <w:b w:val="0"/>
                <w:sz w:val="24"/>
              </w:rPr>
              <w:t>20 scans; zero automated violations detected.</w:t>
            </w:r>
          </w:p>
        </w:tc>
      </w:tr>
    </w:tbl>
    <w:p>
      <w:pPr>
        <w:spacing w:line="240" w:lineRule="auto" w:after="120"/>
        <w:jc w:val="both"/>
      </w:pPr>
      <w:r>
        <w:rPr>
          <w:rFonts w:ascii="Times New Roman" w:hAnsi="Times New Roman"/>
          <w:b w:val="0"/>
          <w:sz w:val="2"/>
        </w:rPr>
      </w:r>
    </w:p>
    <w:p>
      <w:pPr>
        <w:spacing w:line="360" w:lineRule="auto" w:after="160"/>
        <w:jc w:val="both"/>
      </w:pPr>
      <w:r>
        <w:rPr>
          <w:rFonts w:ascii="Times New Roman" w:hAnsi="Times New Roman"/>
          <w:b w:val="0"/>
          <w:sz w:val="24"/>
        </w:rPr>
        <w:t>Responsive widths were 320, 375, 768, 1024 and 1440 pixels. Recorded browser checks also exercised saving, retry behavior, keyboard activation, map links and submission feedback without completing successful mutation requests.</w:t>
      </w:r>
    </w:p>
    <w:p>
      <w:pPr>
        <w:spacing w:line="360" w:lineRule="auto" w:after="160"/>
        <w:jc w:val="both"/>
      </w:pPr>
      <w:r>
        <w:rPr>
          <w:rFonts w:ascii="Times New Roman" w:hAnsi="Times New Roman"/>
          <w:b w:val="0"/>
          <w:sz w:val="24"/>
        </w:rPr>
        <w:t>The local HTTP harness guarded model writes, used in-memory test sessions and compared listing hashes before and after. Its sixty-one local records were unchanged. Automated accessibility scans leave some contrast checks for manual review and do not certify complete accessibility.</w:t>
      </w:r>
    </w:p>
    <w:p>
      <w:pPr>
        <w:pStyle w:val="Heading1"/>
        <w:pageBreakBefore/>
        <w:spacing w:line="360" w:lineRule="auto" w:after="380"/>
        <w:jc w:val="center"/>
      </w:pPr>
      <w:r>
        <w:rPr>
          <w:rFonts w:ascii="Times New Roman" w:hAnsi="Times New Roman"/>
          <w:b/>
          <w:sz w:val="28"/>
        </w:rPr>
        <w:t>SEARCH AND FILTER TEST RESULTS</w:t>
      </w:r>
    </w:p>
    <w:p>
      <w:pPr>
        <w:pStyle w:val="Heading2"/>
        <w:spacing w:line="360" w:lineRule="auto" w:after="160"/>
        <w:jc w:val="both"/>
      </w:pPr>
      <w:r>
        <w:rPr>
          <w:rFonts w:ascii="Times New Roman" w:hAnsi="Times New Roman"/>
          <w:b/>
          <w:sz w:val="24"/>
        </w:rPr>
        <w:t>3.17 REPRESENTATIVE EXPECTATIONS</w:t>
      </w:r>
    </w:p>
    <w:p>
      <w:pPr>
        <w:keepNext/>
        <w:spacing w:line="360" w:lineRule="auto" w:after="120"/>
        <w:jc w:val="left"/>
      </w:pPr>
      <w:r>
        <w:rPr>
          <w:rFonts w:ascii="Times New Roman" w:hAnsi="Times New Roman"/>
          <w:b/>
          <w:sz w:val="24"/>
        </w:rPr>
        <w:t>Table 3.7 Search and filter verification cases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240"/>
        <w:gridCol w:w="6400"/>
      </w:tblGrid>
      <w:tr>
        <w:trPr>
          <w:cantSplit/>
          <w:tblHeader/>
        </w:trPr>
        <w:tc>
          <w:tcPr>
            <w:tcW w:type="dxa" w:w="2240"/>
            <w:vAlign w:val="center"/>
            <w:shd w:fill="EEEEEE"/>
          </w:tcPr>
          <w:p>
            <w:pPr>
              <w:spacing w:after="0" w:before="0" w:line="360" w:lineRule="auto"/>
              <w:jc w:val="left"/>
            </w:pPr>
            <w:r>
              <w:rPr>
                <w:rFonts w:ascii="Times New Roman" w:hAnsi="Times New Roman"/>
                <w:b/>
                <w:sz w:val="24"/>
              </w:rPr>
              <w:t>Scenario</w:t>
            </w:r>
          </w:p>
        </w:tc>
        <w:tc>
          <w:tcPr>
            <w:tcW w:type="dxa" w:w="6400"/>
            <w:vAlign w:val="center"/>
            <w:shd w:fill="EEEEEE"/>
          </w:tcPr>
          <w:p>
            <w:pPr>
              <w:spacing w:after="0" w:before="0" w:line="360" w:lineRule="auto"/>
              <w:jc w:val="left"/>
            </w:pPr>
            <w:r>
              <w:rPr>
                <w:rFonts w:ascii="Times New Roman" w:hAnsi="Times New Roman"/>
                <w:b/>
                <w:sz w:val="24"/>
              </w:rPr>
              <w:t>Expected behavior or demo contribution</w:t>
            </w:r>
          </w:p>
        </w:tc>
      </w:tr>
      <w:tr>
        <w:trPr>
          <w:cantSplit/>
        </w:trPr>
        <w:tc>
          <w:tcPr>
            <w:tcW w:type="dxa" w:w="2240"/>
            <w:vAlign w:val="center"/>
          </w:tcPr>
          <w:p>
            <w:pPr>
              <w:spacing w:after="0" w:before="0" w:line="360" w:lineRule="auto"/>
              <w:jc w:val="left"/>
            </w:pPr>
            <w:r>
              <w:rPr>
                <w:rFonts w:ascii="Times New Roman" w:hAnsi="Times New Roman"/>
                <w:b w:val="0"/>
                <w:sz w:val="24"/>
              </w:rPr>
              <w:t>Complete title</w:t>
            </w:r>
          </w:p>
        </w:tc>
        <w:tc>
          <w:tcPr>
            <w:tcW w:type="dxa" w:w="6400"/>
            <w:vAlign w:val="center"/>
          </w:tcPr>
          <w:p>
            <w:pPr>
              <w:spacing w:after="0" w:before="0" w:line="360" w:lineRule="auto"/>
              <w:jc w:val="left"/>
            </w:pPr>
            <w:r>
              <w:rPr>
                <w:rFonts w:ascii="Times New Roman" w:hAnsi="Times New Roman"/>
                <w:b w:val="0"/>
                <w:sz w:val="24"/>
              </w:rPr>
              <w:t>Mountain View Cabin in Old Manali matches 1 demo stay.</w:t>
            </w:r>
          </w:p>
        </w:tc>
      </w:tr>
      <w:tr>
        <w:trPr>
          <w:cantSplit/>
        </w:trPr>
        <w:tc>
          <w:tcPr>
            <w:tcW w:type="dxa" w:w="2240"/>
            <w:vAlign w:val="center"/>
          </w:tcPr>
          <w:p>
            <w:pPr>
              <w:spacing w:after="0" w:before="0" w:line="360" w:lineRule="auto"/>
              <w:jc w:val="left"/>
            </w:pPr>
            <w:r>
              <w:rPr>
                <w:rFonts w:ascii="Times New Roman" w:hAnsi="Times New Roman"/>
                <w:b w:val="0"/>
                <w:sz w:val="24"/>
              </w:rPr>
              <w:t>Partial title</w:t>
            </w:r>
          </w:p>
        </w:tc>
        <w:tc>
          <w:tcPr>
            <w:tcW w:type="dxa" w:w="6400"/>
            <w:vAlign w:val="center"/>
          </w:tcPr>
          <w:p>
            <w:pPr>
              <w:spacing w:after="0" w:before="0" w:line="360" w:lineRule="auto"/>
              <w:jc w:val="left"/>
            </w:pPr>
            <w:r>
              <w:rPr>
                <w:rFonts w:ascii="Times New Roman" w:hAnsi="Times New Roman"/>
                <w:b w:val="0"/>
                <w:sz w:val="24"/>
              </w:rPr>
              <w:t>Mountain View Cabin matches 2 demo stays.</w:t>
            </w:r>
          </w:p>
        </w:tc>
      </w:tr>
      <w:tr>
        <w:trPr>
          <w:cantSplit/>
        </w:trPr>
        <w:tc>
          <w:tcPr>
            <w:tcW w:type="dxa" w:w="2240"/>
            <w:vAlign w:val="center"/>
          </w:tcPr>
          <w:p>
            <w:pPr>
              <w:spacing w:after="0" w:before="0" w:line="360" w:lineRule="auto"/>
              <w:jc w:val="left"/>
            </w:pPr>
            <w:r>
              <w:rPr>
                <w:rFonts w:ascii="Times New Roman" w:hAnsi="Times New Roman"/>
                <w:b w:val="0"/>
                <w:sz w:val="24"/>
              </w:rPr>
              <w:t>Location</w:t>
            </w:r>
          </w:p>
        </w:tc>
        <w:tc>
          <w:tcPr>
            <w:tcW w:type="dxa" w:w="6400"/>
            <w:vAlign w:val="center"/>
          </w:tcPr>
          <w:p>
            <w:pPr>
              <w:spacing w:after="0" w:before="0" w:line="360" w:lineRule="auto"/>
              <w:jc w:val="left"/>
            </w:pPr>
            <w:r>
              <w:rPr>
                <w:rFonts w:ascii="Times New Roman" w:hAnsi="Times New Roman"/>
                <w:b w:val="0"/>
                <w:sz w:val="24"/>
              </w:rPr>
              <w:t>Manali matches 4; Goa matches 3 demo stays.</w:t>
            </w:r>
          </w:p>
        </w:tc>
      </w:tr>
      <w:tr>
        <w:trPr>
          <w:cantSplit/>
        </w:trPr>
        <w:tc>
          <w:tcPr>
            <w:tcW w:type="dxa" w:w="2240"/>
            <w:vAlign w:val="center"/>
          </w:tcPr>
          <w:p>
            <w:pPr>
              <w:spacing w:after="0" w:before="0" w:line="360" w:lineRule="auto"/>
              <w:jc w:val="left"/>
            </w:pPr>
            <w:r>
              <w:rPr>
                <w:rFonts w:ascii="Times New Roman" w:hAnsi="Times New Roman"/>
                <w:b w:val="0"/>
                <w:sz w:val="24"/>
              </w:rPr>
              <w:t>No matching term</w:t>
            </w:r>
          </w:p>
        </w:tc>
        <w:tc>
          <w:tcPr>
            <w:tcW w:type="dxa" w:w="6400"/>
            <w:vAlign w:val="center"/>
          </w:tcPr>
          <w:p>
            <w:pPr>
              <w:spacing w:after="0" w:before="0" w:line="360" w:lineRule="auto"/>
              <w:jc w:val="left"/>
            </w:pPr>
            <w:r>
              <w:rPr>
                <w:rFonts w:ascii="Times New Roman" w:hAnsi="Times New Roman"/>
                <w:b w:val="0"/>
                <w:sz w:val="24"/>
              </w:rPr>
              <w:t>A unique nonexistent term gives an empty result.</w:t>
            </w:r>
          </w:p>
        </w:tc>
      </w:tr>
      <w:tr>
        <w:trPr>
          <w:cantSplit/>
        </w:trPr>
        <w:tc>
          <w:tcPr>
            <w:tcW w:type="dxa" w:w="2240"/>
            <w:vAlign w:val="center"/>
          </w:tcPr>
          <w:p>
            <w:pPr>
              <w:spacing w:after="0" w:before="0" w:line="360" w:lineRule="auto"/>
              <w:jc w:val="left"/>
            </w:pPr>
            <w:r>
              <w:rPr>
                <w:rFonts w:ascii="Times New Roman" w:hAnsi="Times New Roman"/>
                <w:b w:val="0"/>
                <w:sz w:val="24"/>
              </w:rPr>
              <w:t>Minimum price</w:t>
            </w:r>
          </w:p>
        </w:tc>
        <w:tc>
          <w:tcPr>
            <w:tcW w:type="dxa" w:w="6400"/>
            <w:vAlign w:val="center"/>
          </w:tcPr>
          <w:p>
            <w:pPr>
              <w:spacing w:after="0" w:before="0" w:line="360" w:lineRule="auto"/>
              <w:jc w:val="left"/>
            </w:pPr>
            <w:r>
              <w:rPr>
                <w:rFonts w:ascii="Times New Roman" w:hAnsi="Times New Roman"/>
                <w:b w:val="0"/>
                <w:sz w:val="24"/>
              </w:rPr>
              <w:t>Only records at or above the lower bound appear.</w:t>
            </w:r>
          </w:p>
        </w:tc>
      </w:tr>
      <w:tr>
        <w:trPr>
          <w:cantSplit/>
        </w:trPr>
        <w:tc>
          <w:tcPr>
            <w:tcW w:type="dxa" w:w="2240"/>
            <w:vAlign w:val="center"/>
          </w:tcPr>
          <w:p>
            <w:pPr>
              <w:spacing w:after="0" w:before="0" w:line="360" w:lineRule="auto"/>
              <w:jc w:val="left"/>
            </w:pPr>
            <w:r>
              <w:rPr>
                <w:rFonts w:ascii="Times New Roman" w:hAnsi="Times New Roman"/>
                <w:b w:val="0"/>
                <w:sz w:val="24"/>
              </w:rPr>
              <w:t>Maximum price</w:t>
            </w:r>
          </w:p>
        </w:tc>
        <w:tc>
          <w:tcPr>
            <w:tcW w:type="dxa" w:w="6400"/>
            <w:vAlign w:val="center"/>
          </w:tcPr>
          <w:p>
            <w:pPr>
              <w:spacing w:after="0" w:before="0" w:line="360" w:lineRule="auto"/>
              <w:jc w:val="left"/>
            </w:pPr>
            <w:r>
              <w:rPr>
                <w:rFonts w:ascii="Times New Roman" w:hAnsi="Times New Roman"/>
                <w:b w:val="0"/>
                <w:sz w:val="24"/>
              </w:rPr>
              <w:t>Only records at or below the upper bound appear.</w:t>
            </w:r>
          </w:p>
        </w:tc>
      </w:tr>
      <w:tr>
        <w:trPr>
          <w:cantSplit/>
        </w:trPr>
        <w:tc>
          <w:tcPr>
            <w:tcW w:type="dxa" w:w="2240"/>
            <w:vAlign w:val="center"/>
          </w:tcPr>
          <w:p>
            <w:pPr>
              <w:spacing w:after="0" w:before="0" w:line="360" w:lineRule="auto"/>
              <w:jc w:val="left"/>
            </w:pPr>
            <w:r>
              <w:rPr>
                <w:rFonts w:ascii="Times New Roman" w:hAnsi="Times New Roman"/>
                <w:b w:val="0"/>
                <w:sz w:val="24"/>
              </w:rPr>
              <w:t>Combined filters</w:t>
            </w:r>
          </w:p>
        </w:tc>
        <w:tc>
          <w:tcPr>
            <w:tcW w:type="dxa" w:w="6400"/>
            <w:vAlign w:val="center"/>
          </w:tcPr>
          <w:p>
            <w:pPr>
              <w:spacing w:after="0" w:before="0" w:line="360" w:lineRule="auto"/>
              <w:jc w:val="left"/>
            </w:pPr>
            <w:r>
              <w:rPr>
                <w:rFonts w:ascii="Times New Roman" w:hAnsi="Times New Roman"/>
                <w:b w:val="0"/>
                <w:sz w:val="24"/>
              </w:rPr>
              <w:t>Manali, INR 1,000 to 3,000: 2 demo stays.</w:t>
            </w:r>
          </w:p>
        </w:tc>
      </w:tr>
      <w:tr>
        <w:trPr>
          <w:cantSplit/>
        </w:trPr>
        <w:tc>
          <w:tcPr>
            <w:tcW w:type="dxa" w:w="2240"/>
            <w:vAlign w:val="center"/>
          </w:tcPr>
          <w:p>
            <w:pPr>
              <w:spacing w:after="0" w:before="0" w:line="360" w:lineRule="auto"/>
              <w:jc w:val="left"/>
            </w:pPr>
            <w:r>
              <w:rPr>
                <w:rFonts w:ascii="Times New Roman" w:hAnsi="Times New Roman"/>
                <w:b w:val="0"/>
                <w:sz w:val="24"/>
              </w:rPr>
              <w:t>Inclusive boundaries</w:t>
            </w:r>
          </w:p>
        </w:tc>
        <w:tc>
          <w:tcPr>
            <w:tcW w:type="dxa" w:w="6400"/>
            <w:vAlign w:val="center"/>
          </w:tcPr>
          <w:p>
            <w:pPr>
              <w:spacing w:after="0" w:before="0" w:line="360" w:lineRule="auto"/>
              <w:jc w:val="left"/>
            </w:pPr>
            <w:r>
              <w:rPr>
                <w:rFonts w:ascii="Times New Roman" w:hAnsi="Times New Roman"/>
                <w:b w:val="0"/>
                <w:sz w:val="24"/>
              </w:rPr>
              <w:t>Exact INR 800 and INR 25,000 each match 1 demo stay.</w:t>
            </w:r>
          </w:p>
        </w:tc>
      </w:tr>
      <w:tr>
        <w:trPr>
          <w:cantSplit/>
        </w:trPr>
        <w:tc>
          <w:tcPr>
            <w:tcW w:type="dxa" w:w="2240"/>
            <w:vAlign w:val="center"/>
          </w:tcPr>
          <w:p>
            <w:pPr>
              <w:spacing w:after="0" w:before="0" w:line="360" w:lineRule="auto"/>
              <w:jc w:val="left"/>
            </w:pPr>
            <w:r>
              <w:rPr>
                <w:rFonts w:ascii="Times New Roman" w:hAnsi="Times New Roman"/>
                <w:b w:val="0"/>
                <w:sz w:val="24"/>
              </w:rPr>
              <w:t>Sorting and clearing</w:t>
            </w:r>
          </w:p>
        </w:tc>
        <w:tc>
          <w:tcPr>
            <w:tcW w:type="dxa" w:w="6400"/>
            <w:vAlign w:val="center"/>
          </w:tcPr>
          <w:p>
            <w:pPr>
              <w:spacing w:after="0" w:before="0" w:line="360" w:lineRule="auto"/>
              <w:jc w:val="left"/>
            </w:pPr>
            <w:r>
              <w:rPr>
                <w:rFonts w:ascii="Times New Roman" w:hAnsi="Times New Roman"/>
                <w:b w:val="0"/>
                <w:sz w:val="24"/>
              </w:rPr>
              <w:t>Prices follow selected order; clearing restores discovery.</w:t>
            </w:r>
          </w:p>
        </w:tc>
      </w:tr>
    </w:tbl>
    <w:p>
      <w:pPr>
        <w:spacing w:line="240" w:lineRule="auto" w:after="120"/>
        <w:jc w:val="both"/>
      </w:pPr>
      <w:r>
        <w:rPr>
          <w:rFonts w:ascii="Times New Roman" w:hAnsi="Times New Roman"/>
          <w:b w:val="0"/>
          <w:sz w:val="2"/>
        </w:rPr>
      </w:r>
    </w:p>
    <w:p>
      <w:pPr>
        <w:spacing w:line="360" w:lineRule="auto" w:after="160"/>
        <w:jc w:val="both"/>
      </w:pPr>
      <w:r>
        <w:rPr>
          <w:rFonts w:ascii="Times New Roman" w:hAnsi="Times New Roman"/>
          <w:b w:val="0"/>
          <w:sz w:val="24"/>
        </w:rPr>
        <w:t>Demo counts describe only the thirty-two fixtures. Other records may add matches, so the total production count should not be assumed from this table. Local HTTP checks verified the existing queries against the populated local database; they did not certify the current live data.</w:t>
      </w:r>
    </w:p>
    <w:p>
      <w:pPr>
        <w:spacing w:line="360" w:lineRule="auto" w:after="160"/>
        <w:jc w:val="both"/>
      </w:pPr>
      <w:r>
        <w:rPr>
          <w:rFonts w:ascii="Times New Roman" w:hAnsi="Times New Roman"/>
          <w:b w:val="0"/>
          <w:sz w:val="24"/>
        </w:rPr>
        <w:t>Malformed scalar values, unsupported sort options and reversed ranges return validation errors. Empty or absent search parameters behave like normal listing discovery, with pagination available for all matches.</w:t>
      </w:r>
    </w:p>
    <w:p>
      <w:pPr>
        <w:pStyle w:val="Heading1"/>
        <w:pageBreakBefore/>
        <w:spacing w:line="360" w:lineRule="auto" w:after="380"/>
        <w:jc w:val="center"/>
      </w:pPr>
      <w:r>
        <w:rPr>
          <w:rFonts w:ascii="Times New Roman" w:hAnsi="Times New Roman"/>
          <w:b/>
          <w:sz w:val="28"/>
        </w:rPr>
        <w:t>RESULT DISCUSSION AND LIMITATIONS</w:t>
      </w:r>
    </w:p>
    <w:p>
      <w:pPr>
        <w:pStyle w:val="Heading2"/>
        <w:spacing w:line="360" w:lineRule="auto" w:after="160"/>
        <w:jc w:val="both"/>
      </w:pPr>
      <w:r>
        <w:rPr>
          <w:rFonts w:ascii="Times New Roman" w:hAnsi="Times New Roman"/>
          <w:b/>
          <w:sz w:val="24"/>
        </w:rPr>
        <w:t>3.18 OBSERVED OUTCOMES</w:t>
      </w:r>
    </w:p>
    <w:p>
      <w:pPr>
        <w:spacing w:line="360" w:lineRule="auto" w:after="160"/>
        <w:jc w:val="both"/>
      </w:pPr>
      <w:r>
        <w:rPr>
          <w:rFonts w:ascii="Times New Roman" w:hAnsi="Times New Roman"/>
          <w:b w:val="0"/>
          <w:sz w:val="24"/>
        </w:rPr>
        <w:t>The implementation connects discovery controls to real database queries, retains selected values and bounds result pages. Device-local saves, real review summaries, location links and related stays improve discovery without changing the existing model relationships.</w:t>
      </w:r>
    </w:p>
    <w:p>
      <w:pPr>
        <w:spacing w:line="360" w:lineRule="auto" w:after="160"/>
        <w:jc w:val="both"/>
      </w:pPr>
      <w:r>
        <w:rPr>
          <w:rFonts w:ascii="Times New Roman" w:hAnsi="Times New Roman"/>
          <w:b w:val="0"/>
          <w:sz w:val="24"/>
        </w:rPr>
        <w:t>Recorded local checks support the tested query, pagination and interface behavior. The add-only fixtures provide varied search cases, while stable identifiers prevent duplicate imports. The supplied live-import log remains separate from the independently observed local checks.</w:t>
      </w:r>
    </w:p>
    <w:p>
      <w:pPr>
        <w:pStyle w:val="Heading2"/>
        <w:spacing w:line="360" w:lineRule="auto" w:after="160"/>
        <w:jc w:val="both"/>
      </w:pPr>
      <w:r>
        <w:rPr>
          <w:rFonts w:ascii="Times New Roman" w:hAnsi="Times New Roman"/>
          <w:b/>
          <w:sz w:val="24"/>
        </w:rPr>
        <w:t>3.19 CURRENT LIMITATIONS</w:t>
      </w:r>
    </w:p>
    <w:p>
      <w:pPr>
        <w:spacing w:line="360" w:lineRule="auto" w:after="120"/>
        <w:ind w:left="240" w:hanging="240"/>
        <w:jc w:val="both"/>
      </w:pPr>
      <w:r>
        <w:rPr>
          <w:rFonts w:ascii="Times New Roman" w:hAnsi="Times New Roman"/>
          <w:b w:val="0"/>
          <w:sz w:val="24"/>
        </w:rPr>
        <w:t>• Successful real-password login, complete create/edit/delete submissions, review mutations and actual Cloudinary uploads were not verified in the cloud.</w:t>
      </w:r>
    </w:p>
    <w:p>
      <w:pPr>
        <w:spacing w:line="360" w:lineRule="auto" w:after="120"/>
        <w:ind w:left="240" w:hanging="240"/>
        <w:jc w:val="both"/>
      </w:pPr>
      <w:r>
        <w:rPr>
          <w:rFonts w:ascii="Times New Roman" w:hAnsi="Times New Roman"/>
          <w:b w:val="0"/>
          <w:sz w:val="24"/>
        </w:rPr>
        <w:t>• External photo hosts are restricted in this environment; current remote image availability is not guaranteed.</w:t>
      </w:r>
    </w:p>
    <w:p>
      <w:pPr>
        <w:spacing w:line="360" w:lineRule="auto" w:after="120"/>
        <w:ind w:left="240" w:hanging="240"/>
        <w:jc w:val="both"/>
      </w:pPr>
      <w:r>
        <w:rPr>
          <w:rFonts w:ascii="Times New Roman" w:hAnsi="Times New Roman"/>
          <w:b w:val="0"/>
          <w:sz w:val="24"/>
        </w:rPr>
        <w:t>• GitHub changes were pushed, but Render deployment and live behavior were not independently verified.</w:t>
      </w:r>
    </w:p>
    <w:p>
      <w:pPr>
        <w:spacing w:line="360" w:lineRule="auto" w:after="120"/>
        <w:ind w:left="240" w:hanging="240"/>
        <w:jc w:val="both"/>
      </w:pPr>
      <w:r>
        <w:rPr>
          <w:rFonts w:ascii="Times New Roman" w:hAnsi="Times New Roman"/>
          <w:b w:val="0"/>
          <w:sz w:val="24"/>
        </w:rPr>
        <w:t>• Saved stays do not synchronize across accounts or devices.</w:t>
      </w:r>
    </w:p>
    <w:p>
      <w:pPr>
        <w:spacing w:line="360" w:lineRule="auto" w:after="120"/>
        <w:ind w:left="240" w:hanging="240"/>
        <w:jc w:val="both"/>
      </w:pPr>
      <w:r>
        <w:rPr>
          <w:rFonts w:ascii="Times New Roman" w:hAnsi="Times New Roman"/>
          <w:b w:val="0"/>
          <w:sz w:val="24"/>
        </w:rPr>
        <w:t>• The local verification dataset contains no real reviews; nonzero rating arithmetic uses isolated test fixtures.</w:t>
      </w:r>
    </w:p>
    <w:p>
      <w:pPr>
        <w:spacing w:line="360" w:lineRule="auto" w:after="120"/>
        <w:ind w:left="240" w:hanging="240"/>
        <w:jc w:val="both"/>
      </w:pPr>
      <w:r>
        <w:rPr>
          <w:rFonts w:ascii="Times New Roman" w:hAnsi="Times New Roman"/>
          <w:b w:val="0"/>
          <w:sz w:val="24"/>
        </w:rPr>
        <w:t>• No production load test, complete accessibility assessment or comprehensive security audit was performed.</w:t>
      </w:r>
    </w:p>
    <w:p>
      <w:pPr>
        <w:spacing w:line="360" w:lineRule="auto" w:after="160"/>
        <w:jc w:val="both"/>
      </w:pPr>
      <w:r>
        <w:rPr>
          <w:rFonts w:ascii="Times New Roman" w:hAnsi="Times New Roman"/>
          <w:b w:val="0"/>
          <w:sz w:val="24"/>
        </w:rPr>
        <w:t>These limits define the evidence behind the reported outcomes. Unverified integrations and proposed features are not presented as completed test results.</w:t>
      </w:r>
    </w:p>
    <w:p>
      <w:pPr>
        <w:keepNext/>
        <w:pageBreakBefore/>
        <w:spacing w:line="360" w:lineRule="auto" w:after="100"/>
        <w:jc w:val="center"/>
      </w:pPr>
      <w:r>
        <w:rPr>
          <w:rFonts w:ascii="Times New Roman" w:hAnsi="Times New Roman"/>
          <w:b/>
          <w:sz w:val="28"/>
        </w:rPr>
        <w:t>Chapter 4</w:t>
      </w:r>
    </w:p>
    <w:p>
      <w:pPr>
        <w:pStyle w:val="Heading1"/>
        <w:spacing w:line="360" w:lineRule="auto" w:after="380"/>
        <w:jc w:val="center"/>
      </w:pPr>
      <w:r>
        <w:rPr>
          <w:rFonts w:ascii="Times New Roman" w:hAnsi="Times New Roman"/>
          <w:b/>
          <w:sz w:val="28"/>
        </w:rPr>
        <w:t>CONCLUSION AND FUTURE WORK</w:t>
      </w:r>
    </w:p>
    <w:p>
      <w:pPr>
        <w:pStyle w:val="Heading2"/>
        <w:spacing w:line="360" w:lineRule="auto" w:after="160"/>
        <w:jc w:val="both"/>
      </w:pPr>
      <w:r>
        <w:rPr>
          <w:rFonts w:ascii="Times New Roman" w:hAnsi="Times New Roman"/>
          <w:b/>
          <w:sz w:val="24"/>
        </w:rPr>
        <w:t>4.1 CONCLUSION</w:t>
      </w:r>
    </w:p>
    <w:p>
      <w:pPr>
        <w:spacing w:line="360" w:lineRule="auto" w:after="160"/>
        <w:jc w:val="both"/>
      </w:pPr>
      <w:r>
        <w:rPr>
          <w:rFonts w:ascii="Times New Roman" w:hAnsi="Times New Roman"/>
          <w:b w:val="0"/>
          <w:sz w:val="24"/>
        </w:rPr>
        <w:t>WanderLust demonstrates the integration of server-side JavaScript, a document database and dynamic templates in a travel discovery application. Visitors can browse stays, search destinations, compare prices, inspect details and save listings in the current browser. Existing authenticated workflows support property and review contributions.</w:t>
      </w:r>
    </w:p>
    <w:p>
      <w:pPr>
        <w:spacing w:line="360" w:lineRule="auto" w:after="160"/>
        <w:jc w:val="both"/>
      </w:pPr>
      <w:r>
        <w:rPr>
          <w:rFonts w:ascii="Times New Roman" w:hAnsi="Times New Roman"/>
          <w:b w:val="0"/>
          <w:sz w:val="24"/>
        </w:rPr>
        <w:t>The implementation keeps the Express, Mongoose, EJS and Bootstrap architecture. Reusable templates provide a consistent interface, while validated discovery parameters and explicit database queries support predictable search, sorting and pagination. Real review summaries avoid fabricated social proof.</w:t>
      </w:r>
    </w:p>
    <w:p>
      <w:pPr>
        <w:spacing w:line="360" w:lineRule="auto" w:after="160"/>
        <w:jc w:val="both"/>
      </w:pPr>
      <w:r>
        <w:rPr>
          <w:rFonts w:ascii="Times New Roman" w:hAnsi="Times New Roman"/>
          <w:b w:val="0"/>
          <w:sz w:val="24"/>
        </w:rPr>
        <w:t>The fictional demonstration dataset supplies repeated destinations, similar titles and prices from INR 800 to INR 25,000. Its add-only import preserves existing records and skips stable identifiers on subsequent runs. A supplied execution log records a completed import into the selected live database; independent live verification remains outstanding.</w:t>
      </w:r>
    </w:p>
    <w:p>
      <w:pPr>
        <w:spacing w:line="360" w:lineRule="auto" w:after="160"/>
        <w:jc w:val="both"/>
      </w:pPr>
      <w:r>
        <w:rPr>
          <w:rFonts w:ascii="Times New Roman" w:hAnsi="Times New Roman"/>
          <w:b w:val="0"/>
          <w:sz w:val="24"/>
        </w:rPr>
        <w:t>Recorded verification includes eighteen unit tests, twenty-seven HTTP query cases, fifteen pagination pages, forty-five responsive checks and twenty automated accessibility scans. These results support the tested local behavior while leaving successful upload, authentication mutation, release and manual accessibility checks clearly identified.</w:t>
      </w:r>
    </w:p>
    <w:p>
      <w:pPr>
        <w:spacing w:line="360" w:lineRule="auto" w:after="160"/>
        <w:jc w:val="both"/>
      </w:pPr>
      <w:r>
        <w:rPr>
          <w:rFonts w:ascii="Times New Roman" w:hAnsi="Times New Roman"/>
          <w:b w:val="0"/>
          <w:sz w:val="24"/>
        </w:rPr>
        <w:t>The project provides practical experience with request handling, model relationships, authentication, responsive presentation and repeatable verification. It is currently a discovery and listing management system, with booking-related services reserved for future scope.</w:t>
      </w:r>
    </w:p>
    <w:p>
      <w:pPr>
        <w:pStyle w:val="Heading1"/>
        <w:pageBreakBefore/>
        <w:spacing w:line="360" w:lineRule="auto" w:after="380"/>
        <w:jc w:val="center"/>
      </w:pPr>
      <w:r>
        <w:rPr>
          <w:rFonts w:ascii="Times New Roman" w:hAnsi="Times New Roman"/>
          <w:b/>
          <w:sz w:val="28"/>
        </w:rPr>
        <w:t>FUTURE WORK</w:t>
      </w:r>
    </w:p>
    <w:p>
      <w:pPr>
        <w:pStyle w:val="Heading2"/>
        <w:spacing w:line="360" w:lineRule="auto" w:after="160"/>
        <w:jc w:val="both"/>
      </w:pPr>
      <w:r>
        <w:rPr>
          <w:rFonts w:ascii="Times New Roman" w:hAnsi="Times New Roman"/>
          <w:b/>
          <w:sz w:val="24"/>
        </w:rPr>
        <w:t>4.2 PRIORITIZED EXTENSIONS</w:t>
      </w:r>
    </w:p>
    <w:p>
      <w:pPr>
        <w:spacing w:line="360" w:lineRule="auto" w:after="120"/>
        <w:ind w:left="240" w:hanging="240"/>
        <w:jc w:val="both"/>
      </w:pPr>
      <w:r>
        <w:rPr>
          <w:rFonts w:ascii="Times New Roman" w:hAnsi="Times New Roman"/>
          <w:b w:val="0"/>
          <w:sz w:val="24"/>
        </w:rPr>
        <w:t>• Verify successful authentication, listing and review submissions in an isolated test database, including negative-access scenarios.</w:t>
      </w:r>
    </w:p>
    <w:p>
      <w:pPr>
        <w:spacing w:line="360" w:lineRule="auto" w:after="120"/>
        <w:ind w:left="240" w:hanging="240"/>
        <w:jc w:val="both"/>
      </w:pPr>
      <w:r>
        <w:rPr>
          <w:rFonts w:ascii="Times New Roman" w:hAnsi="Times New Roman"/>
          <w:b w:val="0"/>
          <w:sz w:val="24"/>
        </w:rPr>
        <w:t>• Validate real upload behavior with approved credentials and resolve storage-adapter compatibility concerns.</w:t>
      </w:r>
    </w:p>
    <w:p>
      <w:pPr>
        <w:spacing w:line="360" w:lineRule="auto" w:after="120"/>
        <w:ind w:left="240" w:hanging="240"/>
        <w:jc w:val="both"/>
      </w:pPr>
      <w:r>
        <w:rPr>
          <w:rFonts w:ascii="Times New Roman" w:hAnsi="Times New Roman"/>
          <w:b w:val="0"/>
          <w:sz w:val="24"/>
        </w:rPr>
        <w:t>• Add account-synchronized saved stays only after approving a persistence design and access rules.</w:t>
      </w:r>
    </w:p>
    <w:p>
      <w:pPr>
        <w:spacing w:line="360" w:lineRule="auto" w:after="120"/>
        <w:ind w:left="240" w:hanging="240"/>
        <w:jc w:val="both"/>
      </w:pPr>
      <w:r>
        <w:rPr>
          <w:rFonts w:ascii="Times New Roman" w:hAnsi="Times New Roman"/>
          <w:b w:val="0"/>
          <w:sz w:val="24"/>
        </w:rPr>
        <w:t>• Design availability and booking lifecycles, including overlapping-date prevention, before implementing reservations.</w:t>
      </w:r>
    </w:p>
    <w:p>
      <w:pPr>
        <w:spacing w:line="360" w:lineRule="auto" w:after="120"/>
        <w:ind w:left="240" w:hanging="240"/>
        <w:jc w:val="both"/>
      </w:pPr>
      <w:r>
        <w:rPr>
          <w:rFonts w:ascii="Times New Roman" w:hAnsi="Times New Roman"/>
          <w:b w:val="0"/>
          <w:sz w:val="24"/>
        </w:rPr>
        <w:t>• Integrate payments only after defining booking states, verification, failure recovery and refund behavior.</w:t>
      </w:r>
    </w:p>
    <w:p>
      <w:pPr>
        <w:spacing w:line="360" w:lineRule="auto" w:after="120"/>
        <w:ind w:left="240" w:hanging="240"/>
        <w:jc w:val="both"/>
      </w:pPr>
      <w:r>
        <w:rPr>
          <w:rFonts w:ascii="Times New Roman" w:hAnsi="Times New Roman"/>
          <w:b w:val="0"/>
          <w:sz w:val="24"/>
        </w:rPr>
        <w:t>• Evaluate indexes and query performance using representative record volumes and measured response times.</w:t>
      </w:r>
    </w:p>
    <w:p>
      <w:pPr>
        <w:spacing w:line="360" w:lineRule="auto" w:after="120"/>
        <w:ind w:left="240" w:hanging="240"/>
        <w:jc w:val="both"/>
      </w:pPr>
      <w:r>
        <w:rPr>
          <w:rFonts w:ascii="Times New Roman" w:hAnsi="Times New Roman"/>
          <w:b w:val="0"/>
          <w:sz w:val="24"/>
        </w:rPr>
        <w:t>• Extend manual keyboard, contrast and assistive-technology testing beyond automated scans.</w:t>
      </w:r>
    </w:p>
    <w:p>
      <w:pPr>
        <w:pStyle w:val="Heading2"/>
        <w:spacing w:line="360" w:lineRule="auto" w:after="160"/>
        <w:jc w:val="both"/>
      </w:pPr>
      <w:r>
        <w:rPr>
          <w:rFonts w:ascii="Times New Roman" w:hAnsi="Times New Roman"/>
          <w:b/>
          <w:sz w:val="24"/>
        </w:rPr>
        <w:t>4.3 RELEASE VERIFICATION</w:t>
      </w:r>
    </w:p>
    <w:p>
      <w:pPr>
        <w:spacing w:line="360" w:lineRule="auto" w:after="160"/>
        <w:jc w:val="both"/>
      </w:pPr>
      <w:r>
        <w:rPr>
          <w:rFonts w:ascii="Times New Roman" w:hAnsi="Times New Roman"/>
          <w:b w:val="0"/>
          <w:sz w:val="24"/>
        </w:rPr>
        <w:t>Before claiming a live update, verify the existing Render service, its environment configuration and the deployed application. Test discovery, details, authentication and contribution workflows using approved test records. A successful Git push alone does not establish a successful deployment.</w:t>
      </w:r>
    </w:p>
    <w:p>
      <w:pPr>
        <w:spacing w:line="360" w:lineRule="auto" w:after="160"/>
        <w:jc w:val="both"/>
      </w:pPr>
      <w:r>
        <w:rPr>
          <w:rFonts w:ascii="Times New Roman" w:hAnsi="Times New Roman"/>
          <w:b w:val="0"/>
          <w:sz w:val="24"/>
        </w:rPr>
        <w:t>Categories require an approved schema addition because the current Listing model has no category field. Booking, payments, availability and account-based saved collections remain proposals rather than implemented capabilities.</w:t>
      </w:r>
    </w:p>
    <w:p>
      <w:pPr>
        <w:pStyle w:val="Heading1"/>
        <w:pageBreakBefore/>
        <w:spacing w:line="360" w:lineRule="auto" w:after="380"/>
        <w:jc w:val="center"/>
      </w:pPr>
      <w:r>
        <w:rPr>
          <w:rFonts w:ascii="Times New Roman" w:hAnsi="Times New Roman"/>
          <w:b/>
          <w:sz w:val="28"/>
        </w:rPr>
        <w:t>REFERENCES</w:t>
      </w:r>
    </w:p>
    <w:p>
      <w:pPr>
        <w:spacing w:line="360" w:lineRule="auto" w:after="160"/>
        <w:jc w:val="left"/>
      </w:pPr>
      <w:r>
        <w:rPr>
          <w:rFonts w:ascii="Times New Roman" w:hAnsi="Times New Roman"/>
          <w:b w:val="0"/>
          <w:sz w:val="24"/>
        </w:rPr>
        <w:t>[1] WanderLust original project repository.</w:t>
        <w:br/>
        <w:t>https://github.com/Namansharma644/WanderLust</w:t>
      </w:r>
    </w:p>
    <w:p>
      <w:pPr>
        <w:spacing w:line="360" w:lineRule="auto" w:after="160"/>
        <w:jc w:val="left"/>
      </w:pPr>
      <w:r>
        <w:rPr>
          <w:rFonts w:ascii="Times New Roman" w:hAnsi="Times New Roman"/>
          <w:b w:val="0"/>
          <w:sz w:val="24"/>
        </w:rPr>
        <w:t>[2] WanderLust existing public listings address.</w:t>
        <w:br/>
        <w:t>https://wanderlusts-kjty.onrender.com/listings</w:t>
      </w:r>
    </w:p>
    <w:p>
      <w:pPr>
        <w:spacing w:line="360" w:lineRule="auto" w:after="160"/>
        <w:jc w:val="left"/>
      </w:pPr>
      <w:r>
        <w:rPr>
          <w:rFonts w:ascii="Times New Roman" w:hAnsi="Times New Roman"/>
          <w:b w:val="0"/>
          <w:sz w:val="24"/>
        </w:rPr>
        <w:t>[3] Node.js documentation.</w:t>
        <w:br/>
        <w:t>https://nodejs.org/docs/latest-v22.x/api/</w:t>
      </w:r>
    </w:p>
    <w:p>
      <w:pPr>
        <w:spacing w:line="360" w:lineRule="auto" w:after="160"/>
        <w:jc w:val="left"/>
      </w:pPr>
      <w:r>
        <w:rPr>
          <w:rFonts w:ascii="Times New Roman" w:hAnsi="Times New Roman"/>
          <w:b w:val="0"/>
          <w:sz w:val="24"/>
        </w:rPr>
        <w:t>[4] Express routing documentation.</w:t>
        <w:br/>
        <w:t>https://expressjs.com/en/guide/routing.html</w:t>
      </w:r>
    </w:p>
    <w:p>
      <w:pPr>
        <w:spacing w:line="360" w:lineRule="auto" w:after="160"/>
        <w:jc w:val="left"/>
      </w:pPr>
      <w:r>
        <w:rPr>
          <w:rFonts w:ascii="Times New Roman" w:hAnsi="Times New Roman"/>
          <w:b w:val="0"/>
          <w:sz w:val="24"/>
        </w:rPr>
        <w:t>[5] MongoDB Atlas documentation.</w:t>
        <w:br/>
        <w:t>https://www.mongodb.com/docs/atlas/</w:t>
      </w:r>
    </w:p>
    <w:p>
      <w:pPr>
        <w:spacing w:line="360" w:lineRule="auto" w:after="160"/>
        <w:jc w:val="left"/>
      </w:pPr>
      <w:r>
        <w:rPr>
          <w:rFonts w:ascii="Times New Roman" w:hAnsi="Times New Roman"/>
          <w:b w:val="0"/>
          <w:sz w:val="24"/>
        </w:rPr>
        <w:t>[6] Mongoose schema documentation.</w:t>
        <w:br/>
        <w:t>https://mongoosejs.com/docs/guide.html</w:t>
      </w:r>
    </w:p>
    <w:p>
      <w:pPr>
        <w:spacing w:line="360" w:lineRule="auto" w:after="160"/>
        <w:jc w:val="left"/>
      </w:pPr>
      <w:r>
        <w:rPr>
          <w:rFonts w:ascii="Times New Roman" w:hAnsi="Times New Roman"/>
          <w:b w:val="0"/>
          <w:sz w:val="24"/>
        </w:rPr>
        <w:t>[7] EJS template engine documentation.</w:t>
        <w:br/>
        <w:t>https://ejs.co/</w:t>
      </w:r>
    </w:p>
    <w:p>
      <w:pPr>
        <w:spacing w:line="360" w:lineRule="auto" w:after="160"/>
        <w:jc w:val="left"/>
      </w:pPr>
      <w:r>
        <w:rPr>
          <w:rFonts w:ascii="Times New Roman" w:hAnsi="Times New Roman"/>
          <w:b w:val="0"/>
          <w:sz w:val="24"/>
        </w:rPr>
        <w:t>[8] Bootstrap documentation.</w:t>
        <w:br/>
        <w:t>https://getbootstrap.com/docs/5.3/</w:t>
      </w:r>
    </w:p>
    <w:p>
      <w:pPr>
        <w:spacing w:line="360" w:lineRule="auto" w:after="160"/>
        <w:jc w:val="left"/>
      </w:pPr>
      <w:r>
        <w:rPr>
          <w:rFonts w:ascii="Times New Roman" w:hAnsi="Times New Roman"/>
          <w:b w:val="0"/>
          <w:sz w:val="24"/>
        </w:rPr>
        <w:t>[9] Passport authentication documentation.</w:t>
        <w:br/>
        <w:t>https://www.passportjs.org/</w:t>
      </w:r>
    </w:p>
    <w:p>
      <w:pPr>
        <w:spacing w:line="360" w:lineRule="auto" w:after="160"/>
        <w:jc w:val="left"/>
      </w:pPr>
      <w:r>
        <w:rPr>
          <w:rFonts w:ascii="Times New Roman" w:hAnsi="Times New Roman"/>
          <w:b w:val="0"/>
          <w:sz w:val="24"/>
        </w:rPr>
        <w:t>[10] Cloudinary documentation.</w:t>
        <w:br/>
        <w:t>https://cloudinary.com/documentation/</w:t>
      </w:r>
    </w:p>
    <w:p>
      <w:pPr>
        <w:spacing w:line="360" w:lineRule="auto" w:after="160"/>
        <w:jc w:val="left"/>
      </w:pPr>
      <w:r>
        <w:rPr>
          <w:rFonts w:ascii="Times New Roman" w:hAnsi="Times New Roman"/>
          <w:b w:val="0"/>
          <w:sz w:val="24"/>
        </w:rPr>
        <w:t>[11] Joi validation documentation.</w:t>
        <w:br/>
        <w:t>https://joi.dev/api/</w:t>
      </w:r>
    </w:p>
    <w:p>
      <w:pPr>
        <w:spacing w:line="360" w:lineRule="auto" w:after="160"/>
        <w:jc w:val="left"/>
      </w:pPr>
      <w:r>
        <w:rPr>
          <w:rFonts w:ascii="Times New Roman" w:hAnsi="Times New Roman"/>
          <w:b w:val="0"/>
          <w:sz w:val="24"/>
        </w:rPr>
        <w:t>[12] Institutional format supplied for this report.</w:t>
        <w:br/>
        <w:t>Mini Project report third year Format.pdf</w:t>
      </w:r>
    </w:p>
    <w:sectPr w:rsidR="00FC693F" w:rsidRPr="0006063C" w:rsidSect="00034616">
      <w:footerReference w:type="default" r:id="rId11"/>
      <w:pgSz w:w="12240" w:h="15840"/>
      <w:pgMar w:top="1440" w:right="1440" w:bottom="1440" w:left="2160" w:header="576"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left="-720"/>
      <w:jc w:val="center"/>
    </w:pPr>
    <w:r>
      <w:rPr>
        <w:rFonts w:ascii="Times New Roman" w:hAnsi="Times New Roman"/>
        <w:sz w:val="24"/>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left="-720"/>
      <w:jc w:val="center"/>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16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contextualSpacing/>
    </w:pPr>
    <w:rPr>
      <w:rFonts w:asciiTheme="majorHAnsi" w:eastAsiaTheme="majorEastAsia" w:hAnsiTheme="majorHAnsi" w:cstheme="majorBidi" w:ascii="Times New Roman" w:hAnsi="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360" w:lineRule="auto"/>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60"/>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WanderLust — Mini Project Report (2025-26)</dc:title>
  <dc:subject>B.Tech CSE Third Year, Shri Ram Group of Colleges; Supervisor: Tanu Verma</dc:subject>
  <dc:creator>Naman Sharma; Prerak</dc:creator>
  <cp:keywords/>
  <dc:description>generated by python-docx</dc:description>
  <cp:lastModifiedBy/>
  <cp:revision>1</cp:revision>
  <dcterms:created xsi:type="dcterms:W3CDTF">2013-12-23T23:15:00Z</dcterms:created>
  <dcterms:modified xsi:type="dcterms:W3CDTF">2013-12-23T23:15:00Z</dcterms:modified>
  <cp:category/>
</cp:coreProperties>
</file>