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21" w:rsidRPr="00AB45AF" w:rsidRDefault="00545021" w:rsidP="003C43B7">
      <w:pPr>
        <w:rPr>
          <w:rFonts w:ascii="Times New Roman" w:hAnsi="Times New Roman" w:cs="Times New Roman"/>
          <w:sz w:val="24"/>
        </w:rPr>
      </w:pPr>
      <w:r w:rsidRPr="00AB45AF">
        <w:rPr>
          <w:rFonts w:ascii="Times New Roman" w:hAnsi="Times New Roman" w:cs="Times New Roman"/>
          <w:sz w:val="24"/>
        </w:rPr>
        <w:t>http://vtu.ac.in/examination-guidelines/#accordian_item_958</w:t>
      </w:r>
    </w:p>
    <w:p w:rsidR="00545021" w:rsidRPr="00AB45AF" w:rsidRDefault="00545021" w:rsidP="003C43B7">
      <w:pPr>
        <w:rPr>
          <w:rFonts w:ascii="Times New Roman" w:hAnsi="Times New Roman" w:cs="Times New Roman"/>
          <w:sz w:val="24"/>
        </w:rPr>
      </w:pP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 xml:space="preserve">Project reports should be typed neatly only on one side of the paper with </w:t>
      </w:r>
      <w:r w:rsidRPr="00AB45AF">
        <w:rPr>
          <w:rFonts w:ascii="Times New Roman" w:hAnsi="Times New Roman" w:cs="Times New Roman"/>
          <w:b/>
          <w:sz w:val="24"/>
        </w:rPr>
        <w:t>1.5 or double line spacing</w:t>
      </w:r>
      <w:r w:rsidRPr="00AB45AF">
        <w:rPr>
          <w:rFonts w:ascii="Times New Roman" w:hAnsi="Times New Roman" w:cs="Times New Roman"/>
          <w:sz w:val="24"/>
        </w:rPr>
        <w:t xml:space="preserve"> on a</w:t>
      </w:r>
      <w:r w:rsidR="00AB45AF">
        <w:rPr>
          <w:rFonts w:ascii="Times New Roman" w:hAnsi="Times New Roman" w:cs="Times New Roman"/>
          <w:sz w:val="24"/>
        </w:rPr>
        <w:t>n</w:t>
      </w:r>
      <w:r w:rsidRPr="00AB45AF">
        <w:rPr>
          <w:rFonts w:ascii="Times New Roman" w:hAnsi="Times New Roman" w:cs="Times New Roman"/>
          <w:sz w:val="24"/>
        </w:rPr>
        <w:t xml:space="preserve"> A4 size bond paper (210 x 297 mm). </w:t>
      </w:r>
      <w:r w:rsidRPr="00AB45AF">
        <w:rPr>
          <w:rFonts w:ascii="Times New Roman" w:hAnsi="Times New Roman" w:cs="Times New Roman"/>
          <w:b/>
          <w:sz w:val="24"/>
        </w:rPr>
        <w:t>The margins should be: Left – 1.25″, Right – 1″, Top and Bottom – 0.75″</w:t>
      </w:r>
      <w:r w:rsidRPr="00AB45AF">
        <w:rPr>
          <w:rFonts w:ascii="Times New Roman" w:hAnsi="Times New Roman" w:cs="Times New Roman"/>
          <w:sz w:val="24"/>
        </w:rPr>
        <w:t>.</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total number of reports to be prepared are</w:t>
      </w:r>
    </w:p>
    <w:p w:rsidR="003C43B7" w:rsidRPr="00AB45AF" w:rsidRDefault="003C43B7" w:rsidP="003C43B7">
      <w:pPr>
        <w:rPr>
          <w:rFonts w:ascii="Times New Roman" w:hAnsi="Times New Roman" w:cs="Times New Roman"/>
          <w:b/>
          <w:sz w:val="24"/>
        </w:rPr>
      </w:pPr>
      <w:r w:rsidRPr="00AB45AF">
        <w:rPr>
          <w:rFonts w:ascii="Times New Roman" w:hAnsi="Times New Roman" w:cs="Times New Roman"/>
          <w:b/>
          <w:sz w:val="24"/>
        </w:rPr>
        <w:t>One copy to the department</w:t>
      </w:r>
    </w:p>
    <w:p w:rsidR="003C43B7" w:rsidRPr="00AB45AF" w:rsidRDefault="003C43B7" w:rsidP="003C43B7">
      <w:pPr>
        <w:rPr>
          <w:rFonts w:ascii="Times New Roman" w:hAnsi="Times New Roman" w:cs="Times New Roman"/>
          <w:b/>
          <w:sz w:val="24"/>
        </w:rPr>
      </w:pPr>
      <w:r w:rsidRPr="00AB45AF">
        <w:rPr>
          <w:rFonts w:ascii="Times New Roman" w:hAnsi="Times New Roman" w:cs="Times New Roman"/>
          <w:b/>
          <w:sz w:val="24"/>
        </w:rPr>
        <w:t>One copy to the concerned guide(s)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Two copies to the sponsoring agency</w:t>
      </w:r>
      <w:r w:rsidR="00AB45AF">
        <w:rPr>
          <w:rFonts w:ascii="Times New Roman" w:hAnsi="Times New Roman" w:cs="Times New Roman"/>
          <w:sz w:val="24"/>
        </w:rPr>
        <w:t xml:space="preserve"> (Optional – Discuss with your guide)</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One copy to the candidate.</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Before taking the final printout, the approval of the concerned guide(s) is mandatory and suggested corrections, if any, must be incorporated.</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For making copies dry tone Xerox is suggested.</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Every copy of the report must contain</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Inner title page (White)</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Certificate in the format enclosed both from the college and the organization where the project is carried out.</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An abstract (synopsis) not exceeding 100 words, indicating salient features of the work.</w:t>
      </w:r>
    </w:p>
    <w:p w:rsidR="003C43B7" w:rsidRPr="00AB45AF" w:rsidRDefault="003C43B7" w:rsidP="003C43B7">
      <w:pPr>
        <w:rPr>
          <w:rFonts w:ascii="Times New Roman" w:hAnsi="Times New Roman" w:cs="Times New Roman"/>
          <w:sz w:val="24"/>
        </w:rPr>
      </w:pPr>
      <w:bookmarkStart w:id="0" w:name="_GoBack"/>
      <w:bookmarkEnd w:id="0"/>
      <w:r w:rsidRPr="00AB45AF">
        <w:rPr>
          <w:rFonts w:ascii="Times New Roman" w:hAnsi="Times New Roman" w:cs="Times New Roman"/>
          <w:sz w:val="24"/>
        </w:rPr>
        <w:t>The organization of the report should be as follows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Inner title page</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Abstract or Synopsis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Acknowledgments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Table of Contents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List of table &amp; figures (optional)</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Usually numbered in roman</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lastRenderedPageBreak/>
        <w:t>Chapters (to be numbered in Arabic) containing Introduction-, which usually specifies the scope of work and its importance and relation to previous work and the present developments, Main body of the report divided appropriately into chapters, sections and subsections.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chapters, sections and subsections may be numbered in the decimal form for e.g. Chapter 2, sections as 2.1, 2.2 etc., and subsections as 2.2.3, 2.5.1 etc.</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chapter must be left or right justified (font size 16). Followed by the title of chapter centered (font size 18), section/subsection numbers along with their headings must be left justified with section number and its heading in font size 16 and subsection and its heading in font size 14. The body or the text of the report should have font size 12.</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figures and tables must be numbered chapter wise for e.g.: Fig. 2.1 Block diagram of a serial binary adder, Table 3.1 Primitive flow table, etc.</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last chapter should contain the summary of the work carried, contributions if any, their utility along with the scope for further work.</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Reference OR Bibliography: The references should be numbered serially in the order of their occurrence in the text and their numbers should be indicated within square brackets for e.g. [3]. The section on references should list them in serial order in the following format.</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For textbooks – A.V. Oppenheim and R.W. Schafer, Digital Signal Processing, Englewood, N.J., Prentice Hall, 3 Edition, 1975.</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 xml:space="preserve">For papers – </w:t>
      </w:r>
      <w:proofErr w:type="spellStart"/>
      <w:r w:rsidRPr="00AB45AF">
        <w:rPr>
          <w:rFonts w:ascii="Times New Roman" w:hAnsi="Times New Roman" w:cs="Times New Roman"/>
          <w:sz w:val="24"/>
        </w:rPr>
        <w:t>Devid</w:t>
      </w:r>
      <w:proofErr w:type="spellEnd"/>
      <w:r w:rsidRPr="00AB45AF">
        <w:rPr>
          <w:rFonts w:ascii="Times New Roman" w:hAnsi="Times New Roman" w:cs="Times New Roman"/>
          <w:sz w:val="24"/>
        </w:rPr>
        <w:t xml:space="preserve">, Insulation design to combat pollution problem, Proc of IEEE, PAS, </w:t>
      </w:r>
      <w:proofErr w:type="spellStart"/>
      <w:r w:rsidRPr="00AB45AF">
        <w:rPr>
          <w:rFonts w:ascii="Times New Roman" w:hAnsi="Times New Roman" w:cs="Times New Roman"/>
          <w:sz w:val="24"/>
        </w:rPr>
        <w:t>Vol</w:t>
      </w:r>
      <w:proofErr w:type="spellEnd"/>
      <w:r w:rsidRPr="00AB45AF">
        <w:rPr>
          <w:rFonts w:ascii="Times New Roman" w:hAnsi="Times New Roman" w:cs="Times New Roman"/>
          <w:sz w:val="24"/>
        </w:rPr>
        <w:t xml:space="preserve"> 71, Aug 1981, pp 1901-1907.</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Only SI units are to be used in the report. Important equations must be numbered in decimal form for e.g.</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V = IZ ………. (3.2)</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All equation numbers should be right justified.</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lastRenderedPageBreak/>
        <w:t>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 xml:space="preserve">Sponsored Projects must also satisfy the above requirements along with statement of accounts, bills for the same dully attested by the concerned guides to process further, </w:t>
      </w:r>
      <w:proofErr w:type="gramStart"/>
      <w:r w:rsidRPr="00AB45AF">
        <w:rPr>
          <w:rFonts w:ascii="Times New Roman" w:hAnsi="Times New Roman" w:cs="Times New Roman"/>
          <w:sz w:val="24"/>
        </w:rPr>
        <w:t>They</w:t>
      </w:r>
      <w:proofErr w:type="gramEnd"/>
      <w:r w:rsidRPr="00AB45AF">
        <w:rPr>
          <w:rFonts w:ascii="Times New Roman" w:hAnsi="Times New Roman" w:cs="Times New Roman"/>
          <w:sz w:val="24"/>
        </w:rPr>
        <w:t xml:space="preserve"> must also produce NOC from the concerned guide before taking the internal viva examination.</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The reports submitted to the department/guide(s) must be hard bounded, with a plastic covering.</w:t>
      </w:r>
    </w:p>
    <w:p w:rsidR="003C43B7" w:rsidRPr="00AB45AF" w:rsidRDefault="003C43B7" w:rsidP="003C43B7">
      <w:pPr>
        <w:rPr>
          <w:rFonts w:ascii="Times New Roman" w:hAnsi="Times New Roman" w:cs="Times New Roman"/>
          <w:sz w:val="24"/>
        </w:rPr>
      </w:pPr>
      <w:r w:rsidRPr="00AB45AF">
        <w:rPr>
          <w:rFonts w:ascii="Times New Roman" w:hAnsi="Times New Roman" w:cs="Times New Roman"/>
          <w:sz w:val="24"/>
        </w:rPr>
        <w:t>Separator sheets, used if any, between chapters, should be of thin pape</w:t>
      </w:r>
      <w:r w:rsidR="0021135E" w:rsidRPr="00AB45AF">
        <w:rPr>
          <w:rFonts w:ascii="Times New Roman" w:hAnsi="Times New Roman" w:cs="Times New Roman"/>
          <w:sz w:val="24"/>
        </w:rPr>
        <w:t>r</w:t>
      </w:r>
    </w:p>
    <w:sectPr w:rsidR="003C43B7" w:rsidRPr="00AB45AF" w:rsidSect="00F81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C43B7"/>
    <w:rsid w:val="0021135E"/>
    <w:rsid w:val="003C43B7"/>
    <w:rsid w:val="00545021"/>
    <w:rsid w:val="00A64DB9"/>
    <w:rsid w:val="00AB45AF"/>
    <w:rsid w:val="00F305CF"/>
    <w:rsid w:val="00F812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8C7F0C-45FE-4958-9F07-E55020297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2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821185">
      <w:bodyDiv w:val="1"/>
      <w:marLeft w:val="0"/>
      <w:marRight w:val="0"/>
      <w:marTop w:val="0"/>
      <w:marBottom w:val="0"/>
      <w:divBdr>
        <w:top w:val="none" w:sz="0" w:space="0" w:color="auto"/>
        <w:left w:val="none" w:sz="0" w:space="0" w:color="auto"/>
        <w:bottom w:val="none" w:sz="0" w:space="0" w:color="auto"/>
        <w:right w:val="none" w:sz="0" w:space="0" w:color="auto"/>
      </w:divBdr>
      <w:divsChild>
        <w:div w:id="1573658329">
          <w:marLeft w:val="0"/>
          <w:marRight w:val="0"/>
          <w:marTop w:val="0"/>
          <w:marBottom w:val="0"/>
          <w:divBdr>
            <w:top w:val="none" w:sz="0" w:space="0" w:color="auto"/>
            <w:left w:val="none" w:sz="0" w:space="0" w:color="auto"/>
            <w:bottom w:val="none" w:sz="0" w:space="0" w:color="auto"/>
            <w:right w:val="none" w:sz="0" w:space="0" w:color="auto"/>
          </w:divBdr>
          <w:divsChild>
            <w:div w:id="2090537841">
              <w:marLeft w:val="0"/>
              <w:marRight w:val="0"/>
              <w:marTop w:val="0"/>
              <w:marBottom w:val="0"/>
              <w:divBdr>
                <w:top w:val="none" w:sz="0" w:space="0" w:color="auto"/>
                <w:left w:val="none" w:sz="0" w:space="0" w:color="auto"/>
                <w:bottom w:val="none" w:sz="0" w:space="0" w:color="auto"/>
                <w:right w:val="none" w:sz="0" w:space="0" w:color="auto"/>
              </w:divBdr>
            </w:div>
            <w:div w:id="1774520089">
              <w:marLeft w:val="0"/>
              <w:marRight w:val="0"/>
              <w:marTop w:val="0"/>
              <w:marBottom w:val="0"/>
              <w:divBdr>
                <w:top w:val="none" w:sz="0" w:space="0" w:color="auto"/>
                <w:left w:val="none" w:sz="0" w:space="0" w:color="auto"/>
                <w:bottom w:val="none" w:sz="0" w:space="0" w:color="auto"/>
                <w:right w:val="none" w:sz="0" w:space="0" w:color="auto"/>
              </w:divBdr>
            </w:div>
            <w:div w:id="1445733109">
              <w:marLeft w:val="0"/>
              <w:marRight w:val="0"/>
              <w:marTop w:val="0"/>
              <w:marBottom w:val="0"/>
              <w:divBdr>
                <w:top w:val="none" w:sz="0" w:space="0" w:color="auto"/>
                <w:left w:val="none" w:sz="0" w:space="0" w:color="auto"/>
                <w:bottom w:val="none" w:sz="0" w:space="0" w:color="auto"/>
                <w:right w:val="none" w:sz="0" w:space="0" w:color="auto"/>
              </w:divBdr>
            </w:div>
            <w:div w:id="693312500">
              <w:marLeft w:val="0"/>
              <w:marRight w:val="0"/>
              <w:marTop w:val="0"/>
              <w:marBottom w:val="0"/>
              <w:divBdr>
                <w:top w:val="none" w:sz="0" w:space="0" w:color="auto"/>
                <w:left w:val="none" w:sz="0" w:space="0" w:color="auto"/>
                <w:bottom w:val="none" w:sz="0" w:space="0" w:color="auto"/>
                <w:right w:val="none" w:sz="0" w:space="0" w:color="auto"/>
              </w:divBdr>
            </w:div>
            <w:div w:id="1226450215">
              <w:marLeft w:val="0"/>
              <w:marRight w:val="0"/>
              <w:marTop w:val="0"/>
              <w:marBottom w:val="0"/>
              <w:divBdr>
                <w:top w:val="none" w:sz="0" w:space="0" w:color="auto"/>
                <w:left w:val="none" w:sz="0" w:space="0" w:color="auto"/>
                <w:bottom w:val="none" w:sz="0" w:space="0" w:color="auto"/>
                <w:right w:val="none" w:sz="0" w:space="0" w:color="auto"/>
              </w:divBdr>
              <w:divsChild>
                <w:div w:id="1971663751">
                  <w:marLeft w:val="0"/>
                  <w:marRight w:val="0"/>
                  <w:marTop w:val="0"/>
                  <w:marBottom w:val="0"/>
                  <w:divBdr>
                    <w:top w:val="single" w:sz="6" w:space="7" w:color="E5E5E5"/>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dc:creator>
  <cp:keywords/>
  <dc:description/>
  <cp:lastModifiedBy>CSE-PG</cp:lastModifiedBy>
  <cp:revision>5</cp:revision>
  <dcterms:created xsi:type="dcterms:W3CDTF">2019-04-23T10:09:00Z</dcterms:created>
  <dcterms:modified xsi:type="dcterms:W3CDTF">2019-05-28T04:09:00Z</dcterms:modified>
</cp:coreProperties>
</file>