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F82" w:rsidRDefault="00902E52">
      <w:r>
        <w:t xml:space="preserve">Làm phân quyền theo tên người dùng và vai trò </w:t>
      </w:r>
      <w:bookmarkStart w:id="0" w:name="_GoBack"/>
      <w:bookmarkEnd w:id="0"/>
    </w:p>
    <w:sectPr w:rsidR="00C9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E52"/>
    <w:rsid w:val="005D7EBB"/>
    <w:rsid w:val="00902E52"/>
    <w:rsid w:val="00BB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9A95C"/>
  <w15:chartTrackingRefBased/>
  <w15:docId w15:val="{820FD949-BFB7-4DD1-817D-01D4B0B0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2024-12-20T13:21:00Z</dcterms:created>
  <dcterms:modified xsi:type="dcterms:W3CDTF">2024-12-20T13:21:00Z</dcterms:modified>
</cp:coreProperties>
</file>