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8599D" w14:textId="77777777" w:rsidR="008279CF" w:rsidRPr="00151530" w:rsidRDefault="008279CF" w:rsidP="008C239C">
      <w:pPr>
        <w:jc w:val="center"/>
        <w:rPr>
          <w:rFonts w:ascii="Microsoft YaHei UI" w:eastAsia="Microsoft YaHei UI" w:hAnsi="Microsoft YaHei UI" w:cstheme="majorBidi" w:hint="eastAsia"/>
          <w:sz w:val="24"/>
        </w:rPr>
      </w:pPr>
    </w:p>
    <w:p w14:paraId="34A4869D" w14:textId="77777777" w:rsidR="008C239C" w:rsidRPr="00151530" w:rsidRDefault="008C239C" w:rsidP="008C239C">
      <w:pPr>
        <w:jc w:val="center"/>
        <w:rPr>
          <w:rFonts w:ascii="Microsoft YaHei UI" w:eastAsia="Microsoft YaHei UI" w:hAnsi="Microsoft YaHei UI" w:cstheme="majorBidi" w:hint="eastAsia"/>
          <w:sz w:val="24"/>
        </w:rPr>
      </w:pPr>
    </w:p>
    <w:p w14:paraId="2A0DF327" w14:textId="77777777" w:rsidR="008C239C" w:rsidRPr="00151530" w:rsidRDefault="008C239C" w:rsidP="008C239C">
      <w:pPr>
        <w:jc w:val="center"/>
        <w:rPr>
          <w:rFonts w:ascii="Microsoft YaHei UI" w:eastAsia="Microsoft YaHei UI" w:hAnsi="Microsoft YaHei UI" w:cstheme="majorBidi" w:hint="eastAsia"/>
          <w:sz w:val="24"/>
        </w:rPr>
      </w:pPr>
    </w:p>
    <w:p w14:paraId="20BB4A39" w14:textId="6F30E63B" w:rsidR="008C239C" w:rsidRPr="00151530" w:rsidRDefault="008C239C" w:rsidP="008C239C">
      <w:pPr>
        <w:jc w:val="cente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 xml:space="preserve">Research Proposal: </w:t>
      </w:r>
      <w:r w:rsidR="00151530" w:rsidRPr="00151530">
        <w:rPr>
          <w:rFonts w:ascii="Microsoft YaHei UI" w:eastAsia="Microsoft YaHei UI" w:hAnsi="Microsoft YaHei UI" w:cstheme="majorBidi"/>
          <w:sz w:val="24"/>
        </w:rPr>
        <w:t>Why are Students so Dissatisfied with Education</w:t>
      </w:r>
      <w:r w:rsidRPr="00151530">
        <w:rPr>
          <w:rFonts w:ascii="Microsoft YaHei UI" w:eastAsia="Microsoft YaHei UI" w:hAnsi="Microsoft YaHei UI" w:cstheme="majorBidi"/>
          <w:sz w:val="24"/>
        </w:rPr>
        <w:t>?</w:t>
      </w:r>
    </w:p>
    <w:p w14:paraId="4068026A" w14:textId="77777777" w:rsidR="008C239C" w:rsidRPr="00151530" w:rsidRDefault="008C239C" w:rsidP="008C239C">
      <w:pPr>
        <w:jc w:val="center"/>
        <w:rPr>
          <w:rFonts w:ascii="Microsoft YaHei UI" w:eastAsia="Microsoft YaHei UI" w:hAnsi="Microsoft YaHei UI" w:cstheme="majorBidi" w:hint="eastAsia"/>
          <w:sz w:val="24"/>
        </w:rPr>
      </w:pPr>
    </w:p>
    <w:p w14:paraId="103D1587" w14:textId="4D16B4EE" w:rsidR="008C239C" w:rsidRPr="00151530" w:rsidRDefault="008C239C" w:rsidP="008C239C">
      <w:pPr>
        <w:jc w:val="cente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William Tang</w:t>
      </w:r>
    </w:p>
    <w:p w14:paraId="46CDCF36" w14:textId="5D8A251A" w:rsidR="008C239C" w:rsidRPr="00151530" w:rsidRDefault="008C239C" w:rsidP="008C239C">
      <w:pPr>
        <w:jc w:val="cente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University of Toronto</w:t>
      </w:r>
    </w:p>
    <w:p w14:paraId="16DBACFE" w14:textId="01A384CC" w:rsidR="008C239C" w:rsidRPr="00151530" w:rsidRDefault="008C239C" w:rsidP="008C239C">
      <w:pPr>
        <w:jc w:val="cente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POLA01 Critical Issues in Politics</w:t>
      </w:r>
    </w:p>
    <w:p w14:paraId="14993FDA" w14:textId="11CAACCB" w:rsidR="008C239C" w:rsidRPr="00151530" w:rsidRDefault="008C239C" w:rsidP="008C239C">
      <w:pPr>
        <w:jc w:val="cente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October 8, 2025</w:t>
      </w:r>
    </w:p>
    <w:p w14:paraId="2753AD22" w14:textId="77777777" w:rsidR="008C239C" w:rsidRPr="00151530" w:rsidRDefault="008C239C">
      <w:pP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br w:type="page"/>
      </w:r>
    </w:p>
    <w:p w14:paraId="5A08E6BE" w14:textId="10FF94C0" w:rsidR="008C239C" w:rsidRPr="00151530" w:rsidRDefault="008C239C" w:rsidP="00151530">
      <w:pPr>
        <w:pStyle w:val="a9"/>
        <w:numPr>
          <w:ilvl w:val="0"/>
          <w:numId w:val="1"/>
        </w:numP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lastRenderedPageBreak/>
        <w:t>Research Question</w:t>
      </w:r>
    </w:p>
    <w:p w14:paraId="16B2643E" w14:textId="2E72FD92" w:rsidR="00151530" w:rsidRPr="00151530" w:rsidRDefault="00151530" w:rsidP="00151530">
      <w:pPr>
        <w:pStyle w:val="a9"/>
        <w:numPr>
          <w:ilvl w:val="0"/>
          <w:numId w:val="1"/>
        </w:numP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Proposal</w:t>
      </w:r>
    </w:p>
    <w:p w14:paraId="3DE44723" w14:textId="368EEDDD" w:rsidR="00151530" w:rsidRPr="00151530" w:rsidRDefault="00151530" w:rsidP="00151530">
      <w:pPr>
        <w:pStyle w:val="a9"/>
        <w:numPr>
          <w:ilvl w:val="0"/>
          <w:numId w:val="1"/>
        </w:numP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Thesis</w:t>
      </w:r>
    </w:p>
    <w:p w14:paraId="791F68D1" w14:textId="38A7C3A9" w:rsidR="00151530" w:rsidRPr="00151530" w:rsidRDefault="00151530" w:rsidP="00151530">
      <w:pPr>
        <w:pStyle w:val="a9"/>
        <w:numPr>
          <w:ilvl w:val="0"/>
          <w:numId w:val="1"/>
        </w:numPr>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Conclusion</w:t>
      </w:r>
    </w:p>
    <w:p w14:paraId="031909FE" w14:textId="77777777" w:rsidR="00151530" w:rsidRPr="00151530" w:rsidRDefault="00151530" w:rsidP="00151530">
      <w:pPr>
        <w:pStyle w:val="a9"/>
        <w:rPr>
          <w:rFonts w:ascii="Microsoft YaHei UI" w:eastAsia="Microsoft YaHei UI" w:hAnsi="Microsoft YaHei UI" w:cstheme="majorBidi" w:hint="eastAsia"/>
          <w:sz w:val="24"/>
        </w:rPr>
      </w:pPr>
    </w:p>
    <w:p w14:paraId="0709798F" w14:textId="19321DB1" w:rsidR="008C239C" w:rsidRPr="00151530" w:rsidRDefault="00151530" w:rsidP="00151530">
      <w:pPr>
        <w:ind w:leftChars="50" w:left="470" w:hangingChars="150" w:hanging="360"/>
        <w:rPr>
          <w:rFonts w:ascii="Microsoft YaHei UI" w:eastAsia="Microsoft YaHei UI" w:hAnsi="Microsoft YaHei UI" w:cstheme="majorBidi" w:hint="eastAsia"/>
          <w:sz w:val="24"/>
        </w:rPr>
      </w:pPr>
      <w:r w:rsidRPr="00151530">
        <w:rPr>
          <w:rFonts w:ascii="Microsoft YaHei UI" w:eastAsia="Microsoft YaHei UI" w:hAnsi="Microsoft YaHei UI" w:cstheme="majorBidi"/>
          <w:sz w:val="24"/>
        </w:rPr>
        <w:t>Often or not</w:t>
      </w:r>
      <w:r w:rsidRPr="00151530">
        <w:rPr>
          <w:rFonts w:ascii="Microsoft YaHei UI" w:eastAsia="Microsoft YaHei UI" w:hAnsi="Microsoft YaHei UI" w:cstheme="majorBidi" w:hint="eastAsia"/>
          <w:sz w:val="24"/>
        </w:rPr>
        <w:t>,</w:t>
      </w:r>
      <w:r w:rsidRPr="00151530">
        <w:rPr>
          <w:rFonts w:ascii="Microsoft YaHei UI" w:eastAsia="Microsoft YaHei UI" w:hAnsi="Microsoft YaHei UI" w:cstheme="majorBidi"/>
          <w:sz w:val="24"/>
        </w:rPr>
        <w:t xml:space="preserve"> we tend to have strong affection for our educational system. (We don’t). But very recently, many have realized the problem with the educational system is that it simply does not address the fundamental issues that make up the country for what it is. Whether it’s racism or lack of funding or dissatisfaction, there have been multiple protests in Canada (and the United States) at the higher education level.</w:t>
      </w:r>
    </w:p>
    <w:p w14:paraId="3C24D655" w14:textId="77777777" w:rsidR="00151530" w:rsidRPr="00151530" w:rsidRDefault="00151530" w:rsidP="00151530">
      <w:pPr>
        <w:ind w:leftChars="50" w:left="470" w:hangingChars="150" w:hanging="360"/>
        <w:rPr>
          <w:rFonts w:ascii="Microsoft YaHei UI" w:eastAsia="Microsoft YaHei UI" w:hAnsi="Microsoft YaHei UI" w:cstheme="majorBidi" w:hint="eastAsia"/>
          <w:sz w:val="24"/>
        </w:rPr>
      </w:pPr>
    </w:p>
    <w:p w14:paraId="532399B7" w14:textId="19F3B878" w:rsidR="00151530" w:rsidRPr="00151530" w:rsidRDefault="0063030D" w:rsidP="00151530">
      <w:pPr>
        <w:ind w:leftChars="50" w:left="470" w:hangingChars="150" w:hanging="360"/>
        <w:rPr>
          <w:rFonts w:ascii="Microsoft YaHei UI" w:eastAsia="Microsoft YaHei UI" w:hAnsi="Microsoft YaHei UI" w:cstheme="majorBidi" w:hint="eastAsia"/>
          <w:sz w:val="24"/>
        </w:rPr>
      </w:pPr>
      <w:r>
        <w:rPr>
          <w:rFonts w:ascii="Microsoft YaHei UI" w:eastAsia="Microsoft YaHei UI" w:hAnsi="Microsoft YaHei UI" w:cstheme="majorBidi" w:hint="eastAsia"/>
          <w:sz w:val="24"/>
        </w:rPr>
        <w:t>Step</w:t>
      </w:r>
    </w:p>
    <w:sectPr w:rsidR="00151530" w:rsidRPr="00151530" w:rsidSect="002C142E">
      <w:pgSz w:w="12240" w:h="15840"/>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C09C3" w14:textId="77777777" w:rsidR="00AF08B0" w:rsidRDefault="00AF08B0" w:rsidP="008C239C">
      <w:pPr>
        <w:spacing w:after="0" w:line="240" w:lineRule="auto"/>
      </w:pPr>
      <w:r>
        <w:separator/>
      </w:r>
    </w:p>
  </w:endnote>
  <w:endnote w:type="continuationSeparator" w:id="0">
    <w:p w14:paraId="68FD5450" w14:textId="77777777" w:rsidR="00AF08B0" w:rsidRDefault="00AF08B0" w:rsidP="008C2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8092E" w14:textId="77777777" w:rsidR="00AF08B0" w:rsidRDefault="00AF08B0" w:rsidP="008C239C">
      <w:pPr>
        <w:spacing w:after="0" w:line="240" w:lineRule="auto"/>
      </w:pPr>
      <w:r>
        <w:separator/>
      </w:r>
    </w:p>
  </w:footnote>
  <w:footnote w:type="continuationSeparator" w:id="0">
    <w:p w14:paraId="686B1571" w14:textId="77777777" w:rsidR="00AF08B0" w:rsidRDefault="00AF08B0" w:rsidP="008C2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44A32"/>
    <w:multiLevelType w:val="hybridMultilevel"/>
    <w:tmpl w:val="93A4641E"/>
    <w:lvl w:ilvl="0" w:tplc="0DBE6D0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777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9C"/>
    <w:rsid w:val="00151530"/>
    <w:rsid w:val="002C142E"/>
    <w:rsid w:val="002F0B10"/>
    <w:rsid w:val="005F0178"/>
    <w:rsid w:val="0063030D"/>
    <w:rsid w:val="007530CF"/>
    <w:rsid w:val="008279CF"/>
    <w:rsid w:val="008C239C"/>
    <w:rsid w:val="00A562D6"/>
    <w:rsid w:val="00AC63A3"/>
    <w:rsid w:val="00AF08B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D1EA"/>
  <w15:chartTrackingRefBased/>
  <w15:docId w15:val="{B84AE188-EADC-44A4-A853-716E5D0D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widowControl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C23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23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C23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23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239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C239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239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239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239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3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C23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C23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239C"/>
    <w:rPr>
      <w:rFonts w:cstheme="majorBidi"/>
      <w:color w:val="0F4761" w:themeColor="accent1" w:themeShade="BF"/>
      <w:sz w:val="28"/>
      <w:szCs w:val="28"/>
    </w:rPr>
  </w:style>
  <w:style w:type="character" w:customStyle="1" w:styleId="50">
    <w:name w:val="标题 5 字符"/>
    <w:basedOn w:val="a0"/>
    <w:link w:val="5"/>
    <w:uiPriority w:val="9"/>
    <w:semiHidden/>
    <w:rsid w:val="008C239C"/>
    <w:rPr>
      <w:rFonts w:cstheme="majorBidi"/>
      <w:color w:val="0F4761" w:themeColor="accent1" w:themeShade="BF"/>
      <w:sz w:val="24"/>
    </w:rPr>
  </w:style>
  <w:style w:type="character" w:customStyle="1" w:styleId="60">
    <w:name w:val="标题 6 字符"/>
    <w:basedOn w:val="a0"/>
    <w:link w:val="6"/>
    <w:uiPriority w:val="9"/>
    <w:semiHidden/>
    <w:rsid w:val="008C239C"/>
    <w:rPr>
      <w:rFonts w:cstheme="majorBidi"/>
      <w:b/>
      <w:bCs/>
      <w:color w:val="0F4761" w:themeColor="accent1" w:themeShade="BF"/>
    </w:rPr>
  </w:style>
  <w:style w:type="character" w:customStyle="1" w:styleId="70">
    <w:name w:val="标题 7 字符"/>
    <w:basedOn w:val="a0"/>
    <w:link w:val="7"/>
    <w:uiPriority w:val="9"/>
    <w:semiHidden/>
    <w:rsid w:val="008C239C"/>
    <w:rPr>
      <w:rFonts w:cstheme="majorBidi"/>
      <w:b/>
      <w:bCs/>
      <w:color w:val="595959" w:themeColor="text1" w:themeTint="A6"/>
    </w:rPr>
  </w:style>
  <w:style w:type="character" w:customStyle="1" w:styleId="80">
    <w:name w:val="标题 8 字符"/>
    <w:basedOn w:val="a0"/>
    <w:link w:val="8"/>
    <w:uiPriority w:val="9"/>
    <w:semiHidden/>
    <w:rsid w:val="008C239C"/>
    <w:rPr>
      <w:rFonts w:cstheme="majorBidi"/>
      <w:color w:val="595959" w:themeColor="text1" w:themeTint="A6"/>
    </w:rPr>
  </w:style>
  <w:style w:type="character" w:customStyle="1" w:styleId="90">
    <w:name w:val="标题 9 字符"/>
    <w:basedOn w:val="a0"/>
    <w:link w:val="9"/>
    <w:uiPriority w:val="9"/>
    <w:semiHidden/>
    <w:rsid w:val="008C239C"/>
    <w:rPr>
      <w:rFonts w:eastAsiaTheme="majorEastAsia" w:cstheme="majorBidi"/>
      <w:color w:val="595959" w:themeColor="text1" w:themeTint="A6"/>
    </w:rPr>
  </w:style>
  <w:style w:type="paragraph" w:styleId="a3">
    <w:name w:val="Title"/>
    <w:basedOn w:val="a"/>
    <w:next w:val="a"/>
    <w:link w:val="a4"/>
    <w:uiPriority w:val="10"/>
    <w:qFormat/>
    <w:rsid w:val="008C23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23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3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23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39C"/>
    <w:pPr>
      <w:spacing w:before="160"/>
      <w:jc w:val="center"/>
    </w:pPr>
    <w:rPr>
      <w:i/>
      <w:iCs/>
      <w:color w:val="404040" w:themeColor="text1" w:themeTint="BF"/>
    </w:rPr>
  </w:style>
  <w:style w:type="character" w:customStyle="1" w:styleId="a8">
    <w:name w:val="引用 字符"/>
    <w:basedOn w:val="a0"/>
    <w:link w:val="a7"/>
    <w:uiPriority w:val="29"/>
    <w:rsid w:val="008C239C"/>
    <w:rPr>
      <w:i/>
      <w:iCs/>
      <w:color w:val="404040" w:themeColor="text1" w:themeTint="BF"/>
    </w:rPr>
  </w:style>
  <w:style w:type="paragraph" w:styleId="a9">
    <w:name w:val="List Paragraph"/>
    <w:basedOn w:val="a"/>
    <w:uiPriority w:val="34"/>
    <w:qFormat/>
    <w:rsid w:val="008C239C"/>
    <w:pPr>
      <w:ind w:left="720"/>
      <w:contextualSpacing/>
    </w:pPr>
  </w:style>
  <w:style w:type="character" w:styleId="aa">
    <w:name w:val="Intense Emphasis"/>
    <w:basedOn w:val="a0"/>
    <w:uiPriority w:val="21"/>
    <w:qFormat/>
    <w:rsid w:val="008C239C"/>
    <w:rPr>
      <w:i/>
      <w:iCs/>
      <w:color w:val="0F4761" w:themeColor="accent1" w:themeShade="BF"/>
    </w:rPr>
  </w:style>
  <w:style w:type="paragraph" w:styleId="ab">
    <w:name w:val="Intense Quote"/>
    <w:basedOn w:val="a"/>
    <w:next w:val="a"/>
    <w:link w:val="ac"/>
    <w:uiPriority w:val="30"/>
    <w:qFormat/>
    <w:rsid w:val="008C2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239C"/>
    <w:rPr>
      <w:i/>
      <w:iCs/>
      <w:color w:val="0F4761" w:themeColor="accent1" w:themeShade="BF"/>
    </w:rPr>
  </w:style>
  <w:style w:type="character" w:styleId="ad">
    <w:name w:val="Intense Reference"/>
    <w:basedOn w:val="a0"/>
    <w:uiPriority w:val="32"/>
    <w:qFormat/>
    <w:rsid w:val="008C239C"/>
    <w:rPr>
      <w:b/>
      <w:bCs/>
      <w:smallCaps/>
      <w:color w:val="0F4761" w:themeColor="accent1" w:themeShade="BF"/>
      <w:spacing w:val="5"/>
    </w:rPr>
  </w:style>
  <w:style w:type="paragraph" w:styleId="ae">
    <w:name w:val="Date"/>
    <w:basedOn w:val="a"/>
    <w:next w:val="a"/>
    <w:link w:val="af"/>
    <w:uiPriority w:val="99"/>
    <w:semiHidden/>
    <w:unhideWhenUsed/>
    <w:rsid w:val="008C239C"/>
    <w:pPr>
      <w:ind w:leftChars="2500" w:left="100"/>
    </w:pPr>
  </w:style>
  <w:style w:type="character" w:customStyle="1" w:styleId="af">
    <w:name w:val="日期 字符"/>
    <w:basedOn w:val="a0"/>
    <w:link w:val="ae"/>
    <w:uiPriority w:val="99"/>
    <w:semiHidden/>
    <w:rsid w:val="008C239C"/>
  </w:style>
  <w:style w:type="paragraph" w:styleId="af0">
    <w:name w:val="header"/>
    <w:basedOn w:val="a"/>
    <w:link w:val="af1"/>
    <w:uiPriority w:val="99"/>
    <w:unhideWhenUsed/>
    <w:rsid w:val="008C239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8C239C"/>
    <w:rPr>
      <w:sz w:val="18"/>
      <w:szCs w:val="18"/>
    </w:rPr>
  </w:style>
  <w:style w:type="paragraph" w:styleId="af2">
    <w:name w:val="footer"/>
    <w:basedOn w:val="a"/>
    <w:link w:val="af3"/>
    <w:uiPriority w:val="99"/>
    <w:unhideWhenUsed/>
    <w:rsid w:val="008C239C"/>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8C23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Tang</dc:creator>
  <cp:keywords/>
  <dc:description/>
  <cp:lastModifiedBy>William Tang</cp:lastModifiedBy>
  <cp:revision>2</cp:revision>
  <dcterms:created xsi:type="dcterms:W3CDTF">2025-09-24T17:52:00Z</dcterms:created>
  <dcterms:modified xsi:type="dcterms:W3CDTF">2025-10-01T16:20:00Z</dcterms:modified>
</cp:coreProperties>
</file>