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1D7B" w14:textId="1361472C" w:rsidR="006319E8" w:rsidRPr="00193C28" w:rsidRDefault="006319E8" w:rsidP="006319E8">
      <w:pPr>
        <w:pStyle w:val="1"/>
        <w:rPr>
          <w:rFonts w:ascii="微软雅黑" w:eastAsia="微软雅黑" w:hAnsi="微软雅黑"/>
          <w:color w:val="000000" w:themeColor="text1"/>
        </w:rPr>
      </w:pPr>
      <w:r w:rsidRPr="00193C28">
        <w:rPr>
          <w:rFonts w:ascii="微软雅黑" w:eastAsia="微软雅黑" w:hAnsi="微软雅黑" w:hint="eastAsia"/>
          <w:color w:val="000000" w:themeColor="text1"/>
        </w:rPr>
        <w:t>《学生管理系统》人物</w:t>
      </w:r>
      <w:r w:rsidR="00DB1889" w:rsidRPr="00193C28">
        <w:rPr>
          <w:rFonts w:ascii="微软雅黑" w:eastAsia="微软雅黑" w:hAnsi="微软雅黑" w:hint="eastAsia"/>
          <w:color w:val="000000" w:themeColor="text1"/>
        </w:rPr>
        <w:t>属性</w:t>
      </w:r>
      <w:r w:rsidR="002477CD" w:rsidRPr="00193C28">
        <w:rPr>
          <w:rFonts w:ascii="微软雅黑" w:eastAsia="微软雅黑" w:hAnsi="微软雅黑" w:hint="eastAsia"/>
          <w:color w:val="000000" w:themeColor="text1"/>
        </w:rPr>
        <w:t>系统策划案</w:t>
      </w:r>
    </w:p>
    <w:p w14:paraId="24726A47" w14:textId="585B12EE" w:rsidR="00CD6911" w:rsidRPr="006319E8" w:rsidRDefault="006319E8" w:rsidP="006319E8">
      <w:pPr>
        <w:pStyle w:val="1"/>
        <w:numPr>
          <w:ilvl w:val="0"/>
          <w:numId w:val="1"/>
        </w:numPr>
        <w:rPr>
          <w:rFonts w:ascii="微软雅黑" w:eastAsia="微软雅黑" w:hAnsi="微软雅黑"/>
          <w:b/>
          <w:bCs/>
          <w:color w:val="000000" w:themeColor="text1"/>
          <w:sz w:val="36"/>
          <w:szCs w:val="36"/>
        </w:rPr>
      </w:pPr>
      <w:r w:rsidRPr="006319E8">
        <w:rPr>
          <w:rFonts w:ascii="微软雅黑" w:eastAsia="微软雅黑" w:hAnsi="微软雅黑" w:hint="eastAsia"/>
          <w:b/>
          <w:bCs/>
          <w:color w:val="000000" w:themeColor="text1"/>
          <w:sz w:val="36"/>
          <w:szCs w:val="36"/>
        </w:rPr>
        <w:t>设计说明</w:t>
      </w:r>
    </w:p>
    <w:p w14:paraId="5119FB26" w14:textId="044CE30A" w:rsidR="00F65958" w:rsidRPr="00F65958" w:rsidRDefault="00E42269" w:rsidP="00F65958">
      <w:pPr>
        <w:pStyle w:val="a9"/>
        <w:numPr>
          <w:ilvl w:val="0"/>
          <w:numId w:val="2"/>
        </w:numPr>
        <w:rPr>
          <w:rFonts w:ascii="微软雅黑" w:eastAsia="微软雅黑" w:hAnsi="微软雅黑" w:hint="eastAsia"/>
          <w:sz w:val="24"/>
        </w:rPr>
      </w:pPr>
      <w:r>
        <w:rPr>
          <w:rFonts w:ascii="微软雅黑" w:eastAsia="微软雅黑" w:hAnsi="微软雅黑" w:hint="eastAsia"/>
          <w:sz w:val="24"/>
        </w:rPr>
        <w:t>游戏介绍</w:t>
      </w:r>
    </w:p>
    <w:p w14:paraId="6691AA3D" w14:textId="5E3E934D" w:rsidR="00F65958" w:rsidRPr="00F65958" w:rsidRDefault="008F6342" w:rsidP="00F65958">
      <w:pPr>
        <w:pStyle w:val="a9"/>
        <w:numPr>
          <w:ilvl w:val="0"/>
          <w:numId w:val="5"/>
        </w:numPr>
        <w:spacing w:line="300" w:lineRule="exact"/>
        <w:rPr>
          <w:rFonts w:ascii="微软雅黑" w:eastAsia="微软雅黑" w:hAnsi="微软雅黑"/>
          <w:sz w:val="20"/>
          <w:szCs w:val="20"/>
        </w:rPr>
      </w:pPr>
      <w:r>
        <w:rPr>
          <w:rFonts w:ascii="微软雅黑" w:eastAsia="微软雅黑" w:hAnsi="微软雅黑" w:hint="eastAsia"/>
          <w:sz w:val="20"/>
          <w:szCs w:val="20"/>
        </w:rPr>
        <w:t>游戏简介：</w:t>
      </w:r>
      <w:r w:rsidR="00F65958">
        <w:rPr>
          <w:rFonts w:ascii="微软雅黑" w:eastAsia="微软雅黑" w:hAnsi="微软雅黑" w:hint="eastAsia"/>
          <w:sz w:val="20"/>
          <w:szCs w:val="20"/>
        </w:rPr>
        <w:t>主角</w:t>
      </w:r>
      <w:r w:rsidR="00C71EDE">
        <w:rPr>
          <w:rFonts w:ascii="微软雅黑" w:eastAsia="微软雅黑" w:hAnsi="微软雅黑" w:hint="eastAsia"/>
          <w:sz w:val="20"/>
          <w:szCs w:val="20"/>
        </w:rPr>
        <w:t>时一名老师，最近升任年级主任</w:t>
      </w:r>
      <w:r w:rsidR="00F65958">
        <w:rPr>
          <w:rFonts w:ascii="微软雅黑" w:eastAsia="微软雅黑" w:hAnsi="微软雅黑" w:hint="eastAsia"/>
          <w:sz w:val="20"/>
          <w:szCs w:val="20"/>
        </w:rPr>
        <w:t>，</w:t>
      </w:r>
      <w:r w:rsidR="00C71EDE">
        <w:rPr>
          <w:rFonts w:ascii="微软雅黑" w:eastAsia="微软雅黑" w:hAnsi="微软雅黑" w:hint="eastAsia"/>
          <w:sz w:val="20"/>
          <w:szCs w:val="20"/>
        </w:rPr>
        <w:t>兼负管理年级的责任。为了在完成</w:t>
      </w:r>
      <w:r w:rsidR="00F65958">
        <w:rPr>
          <w:rFonts w:ascii="微软雅黑" w:eastAsia="微软雅黑" w:hAnsi="微软雅黑" w:hint="eastAsia"/>
          <w:sz w:val="20"/>
          <w:szCs w:val="20"/>
        </w:rPr>
        <w:t>老师同学们的教学资源、学籍管理、薪酬发放等工作</w:t>
      </w:r>
      <w:r w:rsidR="00C71EDE">
        <w:rPr>
          <w:rFonts w:ascii="微软雅黑" w:eastAsia="微软雅黑" w:hAnsi="微软雅黑" w:hint="eastAsia"/>
          <w:sz w:val="20"/>
          <w:szCs w:val="20"/>
        </w:rPr>
        <w:t>的同时</w:t>
      </w:r>
      <w:r w:rsidR="00C71EDE">
        <w:rPr>
          <w:rFonts w:ascii="微软雅黑" w:eastAsia="微软雅黑" w:hAnsi="微软雅黑" w:hint="eastAsia"/>
          <w:sz w:val="20"/>
          <w:szCs w:val="20"/>
        </w:rPr>
        <w:t>处理</w:t>
      </w:r>
      <w:r w:rsidR="00C71EDE">
        <w:rPr>
          <w:rFonts w:ascii="微软雅黑" w:eastAsia="微软雅黑" w:hAnsi="微软雅黑" w:hint="eastAsia"/>
          <w:sz w:val="20"/>
          <w:szCs w:val="20"/>
        </w:rPr>
        <w:t>好与各方之间的相处问题，主角开始认真使用他电脑里的</w:t>
      </w:r>
      <w:r w:rsidR="00C71EDE">
        <w:rPr>
          <w:rFonts w:ascii="微软雅黑" w:eastAsia="微软雅黑" w:hAnsi="微软雅黑" w:hint="eastAsia"/>
          <w:sz w:val="20"/>
          <w:szCs w:val="20"/>
        </w:rPr>
        <w:t>“学生管理系统”</w:t>
      </w:r>
      <w:r w:rsidR="00F65958">
        <w:rPr>
          <w:rFonts w:ascii="微软雅黑" w:eastAsia="微软雅黑" w:hAnsi="微软雅黑" w:hint="eastAsia"/>
          <w:sz w:val="20"/>
          <w:szCs w:val="20"/>
        </w:rPr>
        <w:t>。</w:t>
      </w:r>
    </w:p>
    <w:p w14:paraId="0CCA7168" w14:textId="77777777" w:rsidR="00F65958" w:rsidRDefault="00F65958" w:rsidP="00F65958">
      <w:pPr>
        <w:pStyle w:val="a9"/>
        <w:numPr>
          <w:ilvl w:val="0"/>
          <w:numId w:val="5"/>
        </w:numPr>
        <w:spacing w:line="300" w:lineRule="exact"/>
        <w:rPr>
          <w:rFonts w:ascii="微软雅黑" w:eastAsia="微软雅黑" w:hAnsi="微软雅黑"/>
          <w:sz w:val="20"/>
          <w:szCs w:val="20"/>
        </w:rPr>
      </w:pPr>
      <w:r>
        <w:rPr>
          <w:rFonts w:ascii="微软雅黑" w:eastAsia="微软雅黑" w:hAnsi="微软雅黑" w:hint="eastAsia"/>
          <w:sz w:val="20"/>
          <w:szCs w:val="20"/>
        </w:rPr>
        <w:t>游戏类别：模拟经营、</w:t>
      </w:r>
      <w:proofErr w:type="spellStart"/>
      <w:r>
        <w:rPr>
          <w:rFonts w:ascii="微软雅黑" w:eastAsia="微软雅黑" w:hAnsi="微软雅黑" w:hint="eastAsia"/>
          <w:sz w:val="20"/>
          <w:szCs w:val="20"/>
        </w:rPr>
        <w:t>galgame</w:t>
      </w:r>
      <w:proofErr w:type="spellEnd"/>
    </w:p>
    <w:p w14:paraId="752714DA" w14:textId="38F380DD" w:rsidR="00F65958" w:rsidRPr="008F6342" w:rsidRDefault="008F6342" w:rsidP="008F6342">
      <w:pPr>
        <w:pStyle w:val="a9"/>
        <w:numPr>
          <w:ilvl w:val="0"/>
          <w:numId w:val="5"/>
        </w:numPr>
        <w:spacing w:line="300" w:lineRule="exact"/>
        <w:rPr>
          <w:rFonts w:ascii="微软雅黑" w:eastAsia="微软雅黑" w:hAnsi="微软雅黑" w:hint="eastAsia"/>
          <w:sz w:val="20"/>
          <w:szCs w:val="20"/>
        </w:rPr>
      </w:pPr>
      <w:r>
        <w:rPr>
          <w:rFonts w:ascii="微软雅黑" w:eastAsia="微软雅黑" w:hAnsi="微软雅黑" w:hint="eastAsia"/>
          <w:sz w:val="20"/>
          <w:szCs w:val="20"/>
        </w:rPr>
        <w:t>核心玩法：通过“学生管理系统”完成管理任务、维持学校教学的正常进行、</w:t>
      </w:r>
      <w:r>
        <w:rPr>
          <w:rFonts w:ascii="微软雅黑" w:eastAsia="微软雅黑" w:hAnsi="微软雅黑" w:hint="eastAsia"/>
          <w:sz w:val="20"/>
          <w:szCs w:val="20"/>
        </w:rPr>
        <w:t>合理发放</w:t>
      </w:r>
      <w:r>
        <w:rPr>
          <w:rFonts w:ascii="微软雅黑" w:eastAsia="微软雅黑" w:hAnsi="微软雅黑" w:hint="eastAsia"/>
          <w:sz w:val="20"/>
          <w:szCs w:val="20"/>
        </w:rPr>
        <w:t>各类资源、处理各类突发事件，获得老师同学们的认可、得到上司和校长的青睐。</w:t>
      </w:r>
    </w:p>
    <w:p w14:paraId="49FC3082" w14:textId="14A24C92" w:rsidR="00E42269" w:rsidRPr="00E42269" w:rsidRDefault="00E42269" w:rsidP="00E42269">
      <w:pPr>
        <w:pStyle w:val="a9"/>
        <w:numPr>
          <w:ilvl w:val="0"/>
          <w:numId w:val="2"/>
        </w:numPr>
        <w:rPr>
          <w:rFonts w:ascii="微软雅黑" w:eastAsia="微软雅黑" w:hAnsi="微软雅黑" w:hint="eastAsia"/>
          <w:sz w:val="24"/>
        </w:rPr>
      </w:pPr>
      <w:r w:rsidRPr="006319E8">
        <w:rPr>
          <w:rFonts w:ascii="微软雅黑" w:eastAsia="微软雅黑" w:hAnsi="微软雅黑" w:hint="eastAsia"/>
          <w:sz w:val="24"/>
        </w:rPr>
        <w:t>设计目</w:t>
      </w:r>
      <w:r w:rsidR="008F6342">
        <w:rPr>
          <w:rFonts w:ascii="微软雅黑" w:eastAsia="微软雅黑" w:hAnsi="微软雅黑" w:hint="eastAsia"/>
          <w:sz w:val="24"/>
        </w:rPr>
        <w:t>标</w:t>
      </w:r>
    </w:p>
    <w:p w14:paraId="0A0118EC" w14:textId="3B7CE2A2" w:rsidR="002477CD" w:rsidRPr="002477CD" w:rsidRDefault="00B819FA" w:rsidP="002477CD">
      <w:pPr>
        <w:pStyle w:val="a9"/>
        <w:spacing w:line="300" w:lineRule="exact"/>
        <w:ind w:left="357"/>
        <w:rPr>
          <w:rFonts w:ascii="微软雅黑" w:eastAsia="微软雅黑" w:hAnsi="微软雅黑" w:hint="eastAsia"/>
          <w:sz w:val="20"/>
          <w:szCs w:val="20"/>
        </w:rPr>
      </w:pPr>
      <w:r>
        <w:rPr>
          <w:rFonts w:ascii="微软雅黑" w:eastAsia="微软雅黑" w:hAnsi="微软雅黑" w:hint="eastAsia"/>
          <w:sz w:val="20"/>
          <w:szCs w:val="20"/>
        </w:rPr>
        <w:t>让玩家可以直观了解当前游戏各属性的数值</w:t>
      </w:r>
    </w:p>
    <w:p w14:paraId="3B8ABE76" w14:textId="2569E392" w:rsidR="006319E8" w:rsidRDefault="002477CD" w:rsidP="006319E8">
      <w:pPr>
        <w:pStyle w:val="a9"/>
        <w:numPr>
          <w:ilvl w:val="0"/>
          <w:numId w:val="2"/>
        </w:numPr>
        <w:rPr>
          <w:rFonts w:ascii="微软雅黑" w:eastAsia="微软雅黑" w:hAnsi="微软雅黑"/>
          <w:sz w:val="24"/>
        </w:rPr>
      </w:pPr>
      <w:r>
        <w:rPr>
          <w:rFonts w:ascii="微软雅黑" w:eastAsia="微软雅黑" w:hAnsi="微软雅黑" w:hint="eastAsia"/>
          <w:sz w:val="24"/>
        </w:rPr>
        <w:t xml:space="preserve"> </w:t>
      </w:r>
      <w:r w:rsidRPr="006319E8">
        <w:rPr>
          <w:rFonts w:ascii="微软雅黑" w:eastAsia="微软雅黑" w:hAnsi="微软雅黑" w:hint="eastAsia"/>
          <w:sz w:val="24"/>
        </w:rPr>
        <w:t>系统定位</w:t>
      </w:r>
    </w:p>
    <w:p w14:paraId="0F5A5BFB" w14:textId="4B6936F5" w:rsidR="00587392" w:rsidRPr="004E4211" w:rsidRDefault="004E4211" w:rsidP="004E4211">
      <w:pPr>
        <w:spacing w:line="300" w:lineRule="exact"/>
        <w:ind w:left="360"/>
        <w:rPr>
          <w:rFonts w:ascii="微软雅黑" w:eastAsia="微软雅黑" w:hAnsi="微软雅黑" w:hint="eastAsia"/>
          <w:sz w:val="20"/>
          <w:szCs w:val="20"/>
        </w:rPr>
      </w:pPr>
      <w:r>
        <w:rPr>
          <w:rFonts w:ascii="微软雅黑" w:eastAsia="微软雅黑" w:hAnsi="微软雅黑" w:hint="eastAsia"/>
          <w:sz w:val="20"/>
          <w:szCs w:val="20"/>
        </w:rPr>
        <w:t>是游戏运行逻辑的核心。</w:t>
      </w:r>
    </w:p>
    <w:p w14:paraId="3B524774" w14:textId="38256D85" w:rsidR="006319E8" w:rsidRPr="006319E8" w:rsidRDefault="006319E8" w:rsidP="006319E8">
      <w:pPr>
        <w:pStyle w:val="a9"/>
        <w:numPr>
          <w:ilvl w:val="0"/>
          <w:numId w:val="2"/>
        </w:numPr>
        <w:rPr>
          <w:rFonts w:ascii="微软雅黑" w:eastAsia="微软雅黑" w:hAnsi="微软雅黑"/>
          <w:sz w:val="24"/>
        </w:rPr>
      </w:pPr>
      <w:r w:rsidRPr="006319E8">
        <w:rPr>
          <w:rFonts w:ascii="微软雅黑" w:eastAsia="微软雅黑" w:hAnsi="微软雅黑" w:hint="eastAsia"/>
          <w:sz w:val="24"/>
        </w:rPr>
        <w:t>用户体验</w:t>
      </w:r>
    </w:p>
    <w:p w14:paraId="6DB3542A" w14:textId="6D87B366" w:rsidR="00F65958" w:rsidRPr="004E4211" w:rsidRDefault="00E42269" w:rsidP="004E4211">
      <w:pPr>
        <w:pStyle w:val="a9"/>
        <w:spacing w:line="300" w:lineRule="exact"/>
        <w:ind w:left="357"/>
        <w:rPr>
          <w:rFonts w:ascii="微软雅黑" w:eastAsia="微软雅黑" w:hAnsi="微软雅黑" w:hint="eastAsia"/>
          <w:sz w:val="20"/>
          <w:szCs w:val="20"/>
        </w:rPr>
      </w:pPr>
      <w:r>
        <w:rPr>
          <w:rFonts w:ascii="微软雅黑" w:eastAsia="微软雅黑" w:hAnsi="微软雅黑" w:hint="eastAsia"/>
          <w:sz w:val="20"/>
          <w:szCs w:val="20"/>
        </w:rPr>
        <w:t>玩家在游玩游戏时</w:t>
      </w:r>
      <w:r w:rsidR="004E4211">
        <w:rPr>
          <w:rFonts w:ascii="微软雅黑" w:eastAsia="微软雅黑" w:hAnsi="微软雅黑" w:hint="eastAsia"/>
          <w:sz w:val="20"/>
          <w:szCs w:val="20"/>
        </w:rPr>
        <w:t>应</w:t>
      </w:r>
      <w:r w:rsidR="00EA095C">
        <w:rPr>
          <w:rFonts w:ascii="微软雅黑" w:eastAsia="微软雅黑" w:hAnsi="微软雅黑" w:hint="eastAsia"/>
          <w:sz w:val="20"/>
          <w:szCs w:val="20"/>
        </w:rPr>
        <w:t>可打开相关窗口</w:t>
      </w:r>
      <w:r>
        <w:rPr>
          <w:rFonts w:ascii="微软雅黑" w:eastAsia="微软雅黑" w:hAnsi="微软雅黑" w:hint="eastAsia"/>
          <w:sz w:val="20"/>
          <w:szCs w:val="20"/>
        </w:rPr>
        <w:t>直观看到</w:t>
      </w:r>
      <w:r w:rsidR="00EA095C">
        <w:rPr>
          <w:rFonts w:ascii="微软雅黑" w:eastAsia="微软雅黑" w:hAnsi="微软雅黑" w:hint="eastAsia"/>
          <w:sz w:val="20"/>
          <w:szCs w:val="20"/>
        </w:rPr>
        <w:t>自身的属性和与特殊</w:t>
      </w:r>
      <w:r>
        <w:rPr>
          <w:rFonts w:ascii="微软雅黑" w:eastAsia="微软雅黑" w:hAnsi="微软雅黑" w:hint="eastAsia"/>
          <w:sz w:val="20"/>
          <w:szCs w:val="20"/>
        </w:rPr>
        <w:t>角色之间的各类关系，</w:t>
      </w:r>
      <w:r w:rsidR="00C71EDE">
        <w:rPr>
          <w:rFonts w:ascii="微软雅黑" w:eastAsia="微软雅黑" w:hAnsi="微软雅黑" w:hint="eastAsia"/>
          <w:sz w:val="20"/>
          <w:szCs w:val="20"/>
        </w:rPr>
        <w:t>以帮助玩家做出决策，并给玩家带来多样且合理的游戏体验。</w:t>
      </w:r>
    </w:p>
    <w:p w14:paraId="70B1A6D5" w14:textId="38E012B3" w:rsidR="006319E8" w:rsidRPr="006319E8" w:rsidRDefault="006319E8" w:rsidP="006319E8">
      <w:pPr>
        <w:pStyle w:val="1"/>
        <w:numPr>
          <w:ilvl w:val="0"/>
          <w:numId w:val="1"/>
        </w:numPr>
        <w:rPr>
          <w:rFonts w:ascii="微软雅黑" w:eastAsia="微软雅黑" w:hAnsi="微软雅黑"/>
          <w:b/>
          <w:bCs/>
          <w:color w:val="000000" w:themeColor="text1"/>
          <w:sz w:val="36"/>
          <w:szCs w:val="36"/>
        </w:rPr>
      </w:pPr>
      <w:r w:rsidRPr="006319E8">
        <w:rPr>
          <w:rFonts w:ascii="微软雅黑" w:eastAsia="微软雅黑" w:hAnsi="微软雅黑" w:hint="eastAsia"/>
          <w:b/>
          <w:bCs/>
          <w:color w:val="000000" w:themeColor="text1"/>
          <w:sz w:val="36"/>
          <w:szCs w:val="36"/>
        </w:rPr>
        <w:t>系统介绍</w:t>
      </w:r>
    </w:p>
    <w:p w14:paraId="36A9A8E6" w14:textId="1624C830" w:rsidR="00587392" w:rsidRDefault="00961AF0" w:rsidP="00587392">
      <w:pPr>
        <w:pStyle w:val="a9"/>
        <w:numPr>
          <w:ilvl w:val="0"/>
          <w:numId w:val="4"/>
        </w:numPr>
        <w:rPr>
          <w:rFonts w:ascii="微软雅黑" w:eastAsia="微软雅黑" w:hAnsi="微软雅黑"/>
          <w:sz w:val="24"/>
        </w:rPr>
      </w:pPr>
      <w:r>
        <w:rPr>
          <w:rFonts w:ascii="微软雅黑" w:eastAsia="微软雅黑" w:hAnsi="微软雅黑" w:hint="eastAsia"/>
          <w:sz w:val="24"/>
        </w:rPr>
        <w:t>系统简</w:t>
      </w:r>
      <w:r w:rsidR="00587392">
        <w:rPr>
          <w:rFonts w:ascii="微软雅黑" w:eastAsia="微软雅黑" w:hAnsi="微软雅黑" w:hint="eastAsia"/>
          <w:sz w:val="24"/>
        </w:rPr>
        <w:t>介</w:t>
      </w:r>
    </w:p>
    <w:p w14:paraId="43FFE10B" w14:textId="6494E3ED" w:rsidR="00961AF0" w:rsidRPr="004E4211" w:rsidRDefault="00B819FA" w:rsidP="004E4211">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系统帮助</w:t>
      </w:r>
      <w:r>
        <w:rPr>
          <w:rFonts w:ascii="微软雅黑" w:eastAsia="微软雅黑" w:hAnsi="微软雅黑" w:hint="eastAsia"/>
          <w:sz w:val="20"/>
          <w:szCs w:val="20"/>
        </w:rPr>
        <w:t>玩家在游玩游戏时应可打开相关窗口直观看到自身的属性和与特殊角色之间的各类关系，以帮助玩家做出决策，并给玩家带来多样且合理的游戏体验。</w:t>
      </w:r>
    </w:p>
    <w:p w14:paraId="32F2504D" w14:textId="46592C37" w:rsidR="00FE38AD" w:rsidRDefault="00961AF0" w:rsidP="00587392">
      <w:pPr>
        <w:pStyle w:val="a9"/>
        <w:numPr>
          <w:ilvl w:val="0"/>
          <w:numId w:val="4"/>
        </w:numPr>
        <w:rPr>
          <w:rFonts w:ascii="微软雅黑" w:eastAsia="微软雅黑" w:hAnsi="微软雅黑"/>
          <w:sz w:val="24"/>
        </w:rPr>
      </w:pPr>
      <w:r>
        <w:rPr>
          <w:rFonts w:ascii="微软雅黑" w:eastAsia="微软雅黑" w:hAnsi="微软雅黑" w:hint="eastAsia"/>
          <w:sz w:val="24"/>
        </w:rPr>
        <w:t>系统中的属性</w:t>
      </w:r>
    </w:p>
    <w:p w14:paraId="7899D2A4" w14:textId="1B094824" w:rsidR="00961AF0" w:rsidRDefault="00961AF0" w:rsidP="001E6ED3">
      <w:pPr>
        <w:pStyle w:val="a9"/>
        <w:numPr>
          <w:ilvl w:val="0"/>
          <w:numId w:val="8"/>
        </w:numPr>
        <w:spacing w:line="360" w:lineRule="exact"/>
        <w:ind w:left="1077"/>
        <w:rPr>
          <w:rFonts w:ascii="微软雅黑" w:eastAsia="微软雅黑" w:hAnsi="微软雅黑"/>
          <w:sz w:val="20"/>
          <w:szCs w:val="20"/>
        </w:rPr>
      </w:pPr>
      <w:r>
        <w:rPr>
          <w:rFonts w:ascii="微软雅黑" w:eastAsia="微软雅黑" w:hAnsi="微软雅黑" w:hint="eastAsia"/>
          <w:sz w:val="20"/>
          <w:szCs w:val="20"/>
        </w:rPr>
        <w:t>学生评价：参与和学生有关的“事件结果生成”</w:t>
      </w:r>
      <w:r w:rsidR="00C81881">
        <w:rPr>
          <w:rFonts w:ascii="微软雅黑" w:eastAsia="微软雅黑" w:hAnsi="微软雅黑" w:hint="eastAsia"/>
          <w:sz w:val="20"/>
          <w:szCs w:val="20"/>
        </w:rPr>
        <w:t>。</w:t>
      </w:r>
    </w:p>
    <w:p w14:paraId="67C4E3FF" w14:textId="4E214F8A" w:rsidR="00961AF0" w:rsidRDefault="00C81881" w:rsidP="001E6ED3">
      <w:pPr>
        <w:pStyle w:val="a9"/>
        <w:numPr>
          <w:ilvl w:val="0"/>
          <w:numId w:val="8"/>
        </w:numPr>
        <w:spacing w:line="360" w:lineRule="exact"/>
        <w:ind w:left="1077"/>
        <w:rPr>
          <w:rFonts w:ascii="微软雅黑" w:eastAsia="微软雅黑" w:hAnsi="微软雅黑"/>
          <w:sz w:val="20"/>
          <w:szCs w:val="20"/>
        </w:rPr>
      </w:pPr>
      <w:r>
        <w:rPr>
          <w:rFonts w:ascii="微软雅黑" w:eastAsia="微软雅黑" w:hAnsi="微软雅黑" w:hint="eastAsia"/>
          <w:sz w:val="20"/>
          <w:szCs w:val="20"/>
        </w:rPr>
        <w:t>话语权：指在老师之间的话语权，参加与老师有关的“事件结果生成”。</w:t>
      </w:r>
    </w:p>
    <w:p w14:paraId="427D7F2F" w14:textId="155162DE" w:rsidR="001E6ED3" w:rsidRPr="001E6ED3" w:rsidRDefault="001E6ED3" w:rsidP="001E6ED3">
      <w:pPr>
        <w:pStyle w:val="a9"/>
        <w:numPr>
          <w:ilvl w:val="0"/>
          <w:numId w:val="8"/>
        </w:numPr>
        <w:spacing w:line="360" w:lineRule="exact"/>
        <w:ind w:left="1077"/>
        <w:rPr>
          <w:rFonts w:ascii="微软雅黑" w:eastAsia="微软雅黑" w:hAnsi="微软雅黑" w:hint="eastAsia"/>
          <w:sz w:val="20"/>
          <w:szCs w:val="20"/>
        </w:rPr>
      </w:pPr>
      <w:r>
        <w:rPr>
          <w:rFonts w:ascii="微软雅黑" w:eastAsia="微软雅黑" w:hAnsi="微软雅黑" w:hint="eastAsia"/>
          <w:sz w:val="20"/>
          <w:szCs w:val="20"/>
        </w:rPr>
        <w:t>老师的“教学热情”：</w:t>
      </w:r>
      <w:r>
        <w:rPr>
          <w:rFonts w:ascii="微软雅黑" w:eastAsia="微软雅黑" w:hAnsi="微软雅黑" w:hint="eastAsia"/>
          <w:sz w:val="20"/>
          <w:szCs w:val="20"/>
        </w:rPr>
        <w:t>参加与老师有关的“事件结果生成”</w:t>
      </w:r>
      <w:r>
        <w:rPr>
          <w:rFonts w:ascii="微软雅黑" w:eastAsia="微软雅黑" w:hAnsi="微软雅黑" w:hint="eastAsia"/>
          <w:sz w:val="20"/>
          <w:szCs w:val="20"/>
        </w:rPr>
        <w:t>。</w:t>
      </w:r>
      <w:r w:rsidRPr="001E6ED3">
        <w:rPr>
          <w:rFonts w:ascii="微软雅黑" w:eastAsia="微软雅黑" w:hAnsi="微软雅黑" w:hint="eastAsia"/>
          <w:sz w:val="20"/>
          <w:szCs w:val="20"/>
        </w:rPr>
        <w:t xml:space="preserve"> </w:t>
      </w:r>
    </w:p>
    <w:p w14:paraId="528AC7F2" w14:textId="2B75FD6A" w:rsidR="001E6ED3" w:rsidRDefault="001E6ED3" w:rsidP="001E6ED3">
      <w:pPr>
        <w:pStyle w:val="a9"/>
        <w:numPr>
          <w:ilvl w:val="0"/>
          <w:numId w:val="8"/>
        </w:numPr>
        <w:spacing w:line="360" w:lineRule="exact"/>
        <w:ind w:left="1077"/>
        <w:rPr>
          <w:rFonts w:ascii="微软雅黑" w:eastAsia="微软雅黑" w:hAnsi="微软雅黑"/>
          <w:sz w:val="20"/>
          <w:szCs w:val="20"/>
        </w:rPr>
      </w:pPr>
      <w:r>
        <w:rPr>
          <w:rFonts w:ascii="微软雅黑" w:eastAsia="微软雅黑" w:hAnsi="微软雅黑" w:hint="eastAsia"/>
          <w:sz w:val="20"/>
          <w:szCs w:val="20"/>
        </w:rPr>
        <w:t>学生的“学习热情”：</w:t>
      </w:r>
      <w:r>
        <w:rPr>
          <w:rFonts w:ascii="微软雅黑" w:eastAsia="微软雅黑" w:hAnsi="微软雅黑" w:hint="eastAsia"/>
          <w:sz w:val="20"/>
          <w:szCs w:val="20"/>
        </w:rPr>
        <w:t>参与和学生有关的“事件结果生成”</w:t>
      </w:r>
      <w:r>
        <w:rPr>
          <w:rFonts w:ascii="微软雅黑" w:eastAsia="微软雅黑" w:hAnsi="微软雅黑" w:hint="eastAsia"/>
          <w:sz w:val="20"/>
          <w:szCs w:val="20"/>
        </w:rPr>
        <w:t>。</w:t>
      </w:r>
    </w:p>
    <w:p w14:paraId="709922D0" w14:textId="3E6971A1" w:rsidR="00C81881" w:rsidRDefault="00C81881" w:rsidP="001E6ED3">
      <w:pPr>
        <w:pStyle w:val="a9"/>
        <w:numPr>
          <w:ilvl w:val="0"/>
          <w:numId w:val="8"/>
        </w:numPr>
        <w:spacing w:line="360" w:lineRule="exact"/>
        <w:ind w:left="1077"/>
        <w:rPr>
          <w:rFonts w:ascii="微软雅黑" w:eastAsia="微软雅黑" w:hAnsi="微软雅黑"/>
          <w:sz w:val="20"/>
          <w:szCs w:val="20"/>
        </w:rPr>
      </w:pPr>
      <w:r>
        <w:rPr>
          <w:rFonts w:ascii="微软雅黑" w:eastAsia="微软雅黑" w:hAnsi="微软雅黑" w:hint="eastAsia"/>
          <w:sz w:val="20"/>
          <w:szCs w:val="20"/>
        </w:rPr>
        <w:t>预算资金：在每个阶段的玩家可用资金</w:t>
      </w:r>
      <w:r w:rsidR="001E6ED3">
        <w:rPr>
          <w:rFonts w:ascii="微软雅黑" w:eastAsia="微软雅黑" w:hAnsi="微软雅黑" w:hint="eastAsia"/>
          <w:sz w:val="20"/>
          <w:szCs w:val="20"/>
        </w:rPr>
        <w:t>。</w:t>
      </w:r>
    </w:p>
    <w:p w14:paraId="001E9540" w14:textId="482710C2" w:rsidR="00C81881" w:rsidRPr="00C81881" w:rsidRDefault="00C81881" w:rsidP="001E6ED3">
      <w:pPr>
        <w:pStyle w:val="a9"/>
        <w:numPr>
          <w:ilvl w:val="0"/>
          <w:numId w:val="8"/>
        </w:numPr>
        <w:spacing w:line="360" w:lineRule="exact"/>
        <w:ind w:left="1077"/>
        <w:rPr>
          <w:rFonts w:ascii="微软雅黑" w:eastAsia="微软雅黑" w:hAnsi="微软雅黑" w:hint="eastAsia"/>
          <w:sz w:val="20"/>
          <w:szCs w:val="20"/>
        </w:rPr>
      </w:pPr>
      <w:r>
        <w:rPr>
          <w:rFonts w:ascii="微软雅黑" w:eastAsia="微软雅黑" w:hAnsi="微软雅黑" w:hint="eastAsia"/>
          <w:sz w:val="20"/>
          <w:szCs w:val="20"/>
        </w:rPr>
        <w:t>教学资源：</w:t>
      </w:r>
      <w:r>
        <w:rPr>
          <w:rFonts w:ascii="微软雅黑" w:eastAsia="微软雅黑" w:hAnsi="微软雅黑" w:hint="eastAsia"/>
          <w:sz w:val="20"/>
          <w:szCs w:val="20"/>
        </w:rPr>
        <w:t>在每个阶段的玩家可用</w:t>
      </w:r>
      <w:r w:rsidR="001E6ED3">
        <w:rPr>
          <w:rFonts w:ascii="微软雅黑" w:eastAsia="微软雅黑" w:hAnsi="微软雅黑" w:hint="eastAsia"/>
          <w:sz w:val="20"/>
          <w:szCs w:val="20"/>
        </w:rPr>
        <w:t>教学资源。</w:t>
      </w:r>
    </w:p>
    <w:p w14:paraId="36B11B13" w14:textId="49232CFD" w:rsidR="001E6ED3" w:rsidRPr="00A93328" w:rsidRDefault="00C81881" w:rsidP="00A93328">
      <w:pPr>
        <w:pStyle w:val="a9"/>
        <w:numPr>
          <w:ilvl w:val="0"/>
          <w:numId w:val="8"/>
        </w:numPr>
        <w:spacing w:line="360" w:lineRule="exact"/>
        <w:ind w:left="1077"/>
        <w:rPr>
          <w:rFonts w:ascii="微软雅黑" w:eastAsia="微软雅黑" w:hAnsi="微软雅黑" w:hint="eastAsia"/>
          <w:sz w:val="20"/>
          <w:szCs w:val="20"/>
        </w:rPr>
      </w:pPr>
      <w:r>
        <w:rPr>
          <w:rFonts w:ascii="微软雅黑" w:eastAsia="微软雅黑" w:hAnsi="微软雅黑" w:hint="eastAsia"/>
          <w:sz w:val="20"/>
          <w:szCs w:val="20"/>
        </w:rPr>
        <w:lastRenderedPageBreak/>
        <w:t>特殊人物关系：</w:t>
      </w:r>
      <w:r w:rsidR="004E4211">
        <w:rPr>
          <w:rFonts w:ascii="微软雅黑" w:eastAsia="微软雅黑" w:hAnsi="微软雅黑" w:hint="eastAsia"/>
          <w:sz w:val="20"/>
          <w:szCs w:val="20"/>
        </w:rPr>
        <w:t>与特殊人物</w:t>
      </w:r>
      <w:r>
        <w:rPr>
          <w:rFonts w:ascii="微软雅黑" w:eastAsia="微软雅黑" w:hAnsi="微软雅黑" w:hint="eastAsia"/>
          <w:sz w:val="20"/>
          <w:szCs w:val="20"/>
        </w:rPr>
        <w:t>的</w:t>
      </w:r>
      <w:r w:rsidR="004E4211">
        <w:rPr>
          <w:rFonts w:ascii="微软雅黑" w:eastAsia="微软雅黑" w:hAnsi="微软雅黑" w:hint="eastAsia"/>
          <w:sz w:val="20"/>
          <w:szCs w:val="20"/>
        </w:rPr>
        <w:t>事件有关</w:t>
      </w:r>
      <w:r>
        <w:rPr>
          <w:rFonts w:ascii="微软雅黑" w:eastAsia="微软雅黑" w:hAnsi="微软雅黑" w:hint="eastAsia"/>
          <w:sz w:val="20"/>
          <w:szCs w:val="20"/>
        </w:rPr>
        <w:t>。</w:t>
      </w:r>
    </w:p>
    <w:p w14:paraId="64DCE565" w14:textId="1287E46E" w:rsidR="00587392" w:rsidRDefault="00587392" w:rsidP="00587392">
      <w:pPr>
        <w:pStyle w:val="a9"/>
        <w:numPr>
          <w:ilvl w:val="0"/>
          <w:numId w:val="4"/>
        </w:numPr>
        <w:rPr>
          <w:rFonts w:ascii="微软雅黑" w:eastAsia="微软雅黑" w:hAnsi="微软雅黑"/>
          <w:sz w:val="24"/>
        </w:rPr>
      </w:pPr>
      <w:r>
        <w:rPr>
          <w:rFonts w:ascii="微软雅黑" w:eastAsia="微软雅黑" w:hAnsi="微软雅黑" w:hint="eastAsia"/>
          <w:sz w:val="24"/>
        </w:rPr>
        <w:t>系统</w:t>
      </w:r>
      <w:r w:rsidR="004E4211">
        <w:rPr>
          <w:rFonts w:ascii="微软雅黑" w:eastAsia="微软雅黑" w:hAnsi="微软雅黑" w:hint="eastAsia"/>
          <w:sz w:val="24"/>
        </w:rPr>
        <w:t>交互</w:t>
      </w:r>
      <w:r>
        <w:rPr>
          <w:rFonts w:ascii="微软雅黑" w:eastAsia="微软雅黑" w:hAnsi="微软雅黑" w:hint="eastAsia"/>
          <w:sz w:val="24"/>
        </w:rPr>
        <w:t>思维导图</w:t>
      </w:r>
    </w:p>
    <w:p w14:paraId="4FAF1079" w14:textId="57672E4F" w:rsidR="00F65958" w:rsidRPr="00457B6A" w:rsidRDefault="00457B6A" w:rsidP="00457B6A">
      <w:pPr>
        <w:rPr>
          <w:rFonts w:ascii="微软雅黑" w:eastAsia="微软雅黑" w:hAnsi="微软雅黑" w:hint="eastAsia"/>
          <w:sz w:val="24"/>
        </w:rPr>
      </w:pPr>
      <w:r>
        <w:rPr>
          <w:rFonts w:ascii="微软雅黑" w:eastAsia="微软雅黑" w:hAnsi="微软雅黑" w:hint="eastAsia"/>
          <w:noProof/>
          <w:sz w:val="24"/>
        </w:rPr>
        <w:drawing>
          <wp:inline distT="0" distB="0" distL="0" distR="0" wp14:anchorId="1D81C651" wp14:editId="3E1B37D2">
            <wp:extent cx="5271135" cy="3755390"/>
            <wp:effectExtent l="0" t="0" r="5715" b="0"/>
            <wp:docPr id="13349145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135" cy="3755390"/>
                    </a:xfrm>
                    <a:prstGeom prst="rect">
                      <a:avLst/>
                    </a:prstGeom>
                    <a:noFill/>
                    <a:ln>
                      <a:noFill/>
                    </a:ln>
                  </pic:spPr>
                </pic:pic>
              </a:graphicData>
            </a:graphic>
          </wp:inline>
        </w:drawing>
      </w:r>
    </w:p>
    <w:p w14:paraId="23E23F2B" w14:textId="22955940" w:rsidR="00FD3CDB" w:rsidRPr="006319E8" w:rsidRDefault="00457B6A" w:rsidP="00FD3CDB">
      <w:pPr>
        <w:pStyle w:val="1"/>
        <w:numPr>
          <w:ilvl w:val="0"/>
          <w:numId w:val="1"/>
        </w:numPr>
        <w:rPr>
          <w:rFonts w:ascii="微软雅黑" w:eastAsia="微软雅黑" w:hAnsi="微软雅黑"/>
          <w:b/>
          <w:bCs/>
          <w:color w:val="000000" w:themeColor="text1"/>
          <w:sz w:val="36"/>
          <w:szCs w:val="36"/>
        </w:rPr>
      </w:pPr>
      <w:r>
        <w:rPr>
          <w:rFonts w:ascii="微软雅黑" w:eastAsia="微软雅黑" w:hAnsi="微软雅黑" w:hint="eastAsia"/>
          <w:b/>
          <w:bCs/>
          <w:color w:val="000000" w:themeColor="text1"/>
          <w:sz w:val="36"/>
          <w:szCs w:val="36"/>
        </w:rPr>
        <w:t>详细设计说明</w:t>
      </w:r>
    </w:p>
    <w:p w14:paraId="1B82419F" w14:textId="530913CE" w:rsidR="00457B6A" w:rsidRDefault="0062594F" w:rsidP="00457B6A">
      <w:pPr>
        <w:pStyle w:val="a9"/>
        <w:numPr>
          <w:ilvl w:val="0"/>
          <w:numId w:val="10"/>
        </w:numPr>
        <w:rPr>
          <w:rFonts w:ascii="微软雅黑" w:eastAsia="微软雅黑" w:hAnsi="微软雅黑"/>
          <w:sz w:val="24"/>
        </w:rPr>
      </w:pPr>
      <w:r>
        <w:rPr>
          <w:rFonts w:ascii="微软雅黑" w:eastAsia="微软雅黑" w:hAnsi="微软雅黑" w:hint="eastAsia"/>
          <w:noProof/>
          <w:sz w:val="24"/>
        </w:rPr>
        <w:drawing>
          <wp:anchor distT="0" distB="0" distL="114300" distR="114300" simplePos="0" relativeHeight="251712512" behindDoc="0" locked="0" layoutInCell="1" allowOverlap="1" wp14:anchorId="6A0C393D" wp14:editId="33A3C574">
            <wp:simplePos x="0" y="0"/>
            <wp:positionH relativeFrom="margin">
              <wp:posOffset>338276</wp:posOffset>
            </wp:positionH>
            <wp:positionV relativeFrom="paragraph">
              <wp:posOffset>391328</wp:posOffset>
            </wp:positionV>
            <wp:extent cx="5074127" cy="2997914"/>
            <wp:effectExtent l="0" t="0" r="0" b="0"/>
            <wp:wrapSquare wrapText="bothSides"/>
            <wp:docPr id="17689157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127" cy="2997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B6A">
        <w:rPr>
          <w:rFonts w:ascii="微软雅黑" w:eastAsia="微软雅黑" w:hAnsi="微软雅黑" w:hint="eastAsia"/>
          <w:sz w:val="24"/>
        </w:rPr>
        <w:t>UI界面设计：</w:t>
      </w:r>
    </w:p>
    <w:p w14:paraId="5EEE81DB" w14:textId="2B0ADEAF" w:rsidR="00B616C5" w:rsidRPr="00B616C5" w:rsidRDefault="00B819FA" w:rsidP="00B616C5">
      <w:pPr>
        <w:rPr>
          <w:rFonts w:ascii="微软雅黑" w:eastAsia="微软雅黑" w:hAnsi="微软雅黑" w:hint="eastAsia"/>
          <w:sz w:val="24"/>
        </w:rPr>
      </w:pPr>
      <w:r>
        <w:rPr>
          <w:rFonts w:ascii="微软雅黑" w:eastAsia="微软雅黑" w:hAnsi="微软雅黑"/>
          <w:noProof/>
          <w:sz w:val="24"/>
        </w:rPr>
        <w:lastRenderedPageBreak/>
        <mc:AlternateContent>
          <mc:Choice Requires="wps">
            <w:drawing>
              <wp:anchor distT="0" distB="0" distL="114300" distR="114300" simplePos="0" relativeHeight="251757568" behindDoc="0" locked="0" layoutInCell="1" allowOverlap="1" wp14:anchorId="10177EAF" wp14:editId="3A2E2134">
                <wp:simplePos x="0" y="0"/>
                <wp:positionH relativeFrom="rightMargin">
                  <wp:posOffset>-4259187</wp:posOffset>
                </wp:positionH>
                <wp:positionV relativeFrom="paragraph">
                  <wp:posOffset>0</wp:posOffset>
                </wp:positionV>
                <wp:extent cx="45719" cy="819260"/>
                <wp:effectExtent l="76200" t="0" r="50165" b="57150"/>
                <wp:wrapNone/>
                <wp:docPr id="1248012681" name="直接箭头连接符 20"/>
                <wp:cNvGraphicFramePr/>
                <a:graphic xmlns:a="http://schemas.openxmlformats.org/drawingml/2006/main">
                  <a:graphicData uri="http://schemas.microsoft.com/office/word/2010/wordprocessingShape">
                    <wps:wsp>
                      <wps:cNvCnPr/>
                      <wps:spPr>
                        <a:xfrm flipH="1">
                          <a:off x="0" y="0"/>
                          <a:ext cx="45719" cy="8192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A9CFB" id="_x0000_t32" coordsize="21600,21600" o:spt="32" o:oned="t" path="m,l21600,21600e" filled="f">
                <v:path arrowok="t" fillok="f" o:connecttype="none"/>
                <o:lock v:ext="edit" shapetype="t"/>
              </v:shapetype>
              <v:shape id="直接箭头连接符 20" o:spid="_x0000_s1026" type="#_x0000_t32" style="position:absolute;margin-left:-335.35pt;margin-top:0;width:3.6pt;height:64.5pt;flip:x;z-index:251757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" strokecolor="black [3200]" strokeweight="1.5pt">
                <v:stroke endarrow="block" joinstyle="miter"/>
                <w10:wrap anchorx="margin"/>
              </v:shape>
            </w:pict>
          </mc:Fallback>
        </mc:AlternateContent>
      </w:r>
      <w:r>
        <w:rPr>
          <w:rFonts w:ascii="微软雅黑" w:eastAsia="微软雅黑" w:hAnsi="微软雅黑"/>
          <w:noProof/>
          <w:sz w:val="24"/>
        </w:rPr>
        <mc:AlternateContent>
          <mc:Choice Requires="wps">
            <w:drawing>
              <wp:anchor distT="0" distB="0" distL="114300" distR="114300" simplePos="0" relativeHeight="251755520" behindDoc="0" locked="0" layoutInCell="1" allowOverlap="1" wp14:anchorId="3072761E" wp14:editId="5CD79D24">
                <wp:simplePos x="0" y="0"/>
                <wp:positionH relativeFrom="column">
                  <wp:posOffset>438649</wp:posOffset>
                </wp:positionH>
                <wp:positionV relativeFrom="paragraph">
                  <wp:posOffset>-341773</wp:posOffset>
                </wp:positionV>
                <wp:extent cx="1627949" cy="317133"/>
                <wp:effectExtent l="0" t="0" r="10795" b="26035"/>
                <wp:wrapNone/>
                <wp:docPr id="832721512"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63025E8F" w14:textId="6CAEB967" w:rsidR="00B819FA" w:rsidRDefault="00B819FA">
                            <w:pPr>
                              <w:rPr>
                                <w:rFonts w:hint="eastAsia"/>
                              </w:rPr>
                            </w:pPr>
                            <w:r>
                              <w:rPr>
                                <w:rFonts w:hint="eastAsia"/>
                              </w:rPr>
                              <w:t>目录调整按钮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761E" id="_x0000_t202" coordsize="21600,21600" o:spt="202" path="m,l,21600r21600,l21600,xe">
                <v:stroke joinstyle="miter"/>
                <v:path gradientshapeok="t" o:connecttype="rect"/>
              </v:shapetype>
              <v:shape id="文本框 28" o:spid="_x0000_s1026" type="#_x0000_t202" style="position:absolute;margin-left:34.55pt;margin-top:-26.9pt;width:128.2pt;height:2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" fillcolor="white [3201]" strokeweight=".5pt">
                <v:textbox>
                  <w:txbxContent>
                    <w:p w14:paraId="63025E8F" w14:textId="6CAEB967" w:rsidR="00B819FA" w:rsidRDefault="00B819FA">
                      <w:pPr>
                        <w:rPr>
                          <w:rFonts w:hint="eastAsia"/>
                        </w:rPr>
                      </w:pPr>
                      <w:r>
                        <w:rPr>
                          <w:rFonts w:hint="eastAsia"/>
                        </w:rPr>
                        <w:t>目录调整按钮</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53472" behindDoc="0" locked="0" layoutInCell="1" allowOverlap="1" wp14:anchorId="08AD61B8" wp14:editId="2D1F8CF1">
                <wp:simplePos x="0" y="0"/>
                <wp:positionH relativeFrom="column">
                  <wp:posOffset>939165</wp:posOffset>
                </wp:positionH>
                <wp:positionV relativeFrom="paragraph">
                  <wp:posOffset>739720</wp:posOffset>
                </wp:positionV>
                <wp:extent cx="417559" cy="486270"/>
                <wp:effectExtent l="0" t="0" r="40005" b="47625"/>
                <wp:wrapNone/>
                <wp:docPr id="405790813" name="箭头: 左弧形 30"/>
                <wp:cNvGraphicFramePr/>
                <a:graphic xmlns:a="http://schemas.openxmlformats.org/drawingml/2006/main">
                  <a:graphicData uri="http://schemas.microsoft.com/office/word/2010/wordprocessingShape">
                    <wps:wsp>
                      <wps:cNvSpPr/>
                      <wps:spPr>
                        <a:xfrm>
                          <a:off x="0" y="0"/>
                          <a:ext cx="417559" cy="486270"/>
                        </a:xfrm>
                        <a:prstGeom prst="curved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C79D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30" o:spid="_x0000_s1026" type="#_x0000_t102" style="position:absolute;margin-left:73.95pt;margin-top:58.25pt;width:32.9pt;height:38.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" adj="12326,19281,16200" fillcolor="#c45911 [2405]" strokecolor="#09101d [484]" strokeweight="1pt"/>
            </w:pict>
          </mc:Fallback>
        </mc:AlternateContent>
      </w:r>
      <w:r>
        <w:rPr>
          <w:rFonts w:ascii="微软雅黑" w:eastAsia="微软雅黑" w:hAnsi="微软雅黑"/>
          <w:noProof/>
          <w:sz w:val="24"/>
        </w:rPr>
        <mc:AlternateContent>
          <mc:Choice Requires="wps">
            <w:drawing>
              <wp:anchor distT="0" distB="0" distL="114300" distR="114300" simplePos="0" relativeHeight="251752448" behindDoc="0" locked="0" layoutInCell="1" allowOverlap="1" wp14:anchorId="55CC1570" wp14:editId="6E67FF4A">
                <wp:simplePos x="0" y="0"/>
                <wp:positionH relativeFrom="column">
                  <wp:posOffset>3356215</wp:posOffset>
                </wp:positionH>
                <wp:positionV relativeFrom="paragraph">
                  <wp:posOffset>4619570</wp:posOffset>
                </wp:positionV>
                <wp:extent cx="203853" cy="671651"/>
                <wp:effectExtent l="38100" t="0" r="24765" b="14605"/>
                <wp:wrapNone/>
                <wp:docPr id="380682419" name="任意多边形: 形状 29"/>
                <wp:cNvGraphicFramePr/>
                <a:graphic xmlns:a="http://schemas.openxmlformats.org/drawingml/2006/main">
                  <a:graphicData uri="http://schemas.microsoft.com/office/word/2010/wordprocessingShape">
                    <wps:wsp>
                      <wps:cNvSpPr/>
                      <wps:spPr>
                        <a:xfrm>
                          <a:off x="0" y="0"/>
                          <a:ext cx="203853" cy="671651"/>
                        </a:xfrm>
                        <a:custGeom>
                          <a:avLst/>
                          <a:gdLst>
                            <a:gd name="connsiteX0" fmla="*/ 99213 w 203853"/>
                            <a:gd name="connsiteY0" fmla="*/ 0 h 671651"/>
                            <a:gd name="connsiteX1" fmla="*/ 189067 w 203853"/>
                            <a:gd name="connsiteY1" fmla="*/ 58141 h 671651"/>
                            <a:gd name="connsiteX2" fmla="*/ 25215 w 203853"/>
                            <a:gd name="connsiteY2" fmla="*/ 179709 h 671651"/>
                            <a:gd name="connsiteX3" fmla="*/ 183782 w 203853"/>
                            <a:gd name="connsiteY3" fmla="*/ 227279 h 671651"/>
                            <a:gd name="connsiteX4" fmla="*/ 56928 w 203853"/>
                            <a:gd name="connsiteY4" fmla="*/ 364703 h 671651"/>
                            <a:gd name="connsiteX5" fmla="*/ 9358 w 203853"/>
                            <a:gd name="connsiteY5" fmla="*/ 343561 h 671651"/>
                            <a:gd name="connsiteX6" fmla="*/ 4073 w 203853"/>
                            <a:gd name="connsiteY6" fmla="*/ 317133 h 671651"/>
                            <a:gd name="connsiteX7" fmla="*/ 130926 w 203853"/>
                            <a:gd name="connsiteY7" fmla="*/ 327704 h 671651"/>
                            <a:gd name="connsiteX8" fmla="*/ 199638 w 203853"/>
                            <a:gd name="connsiteY8" fmla="*/ 359417 h 671651"/>
                            <a:gd name="connsiteX9" fmla="*/ 194353 w 203853"/>
                            <a:gd name="connsiteY9" fmla="*/ 391131 h 671651"/>
                            <a:gd name="connsiteX10" fmla="*/ 109784 w 203853"/>
                            <a:gd name="connsiteY10" fmla="*/ 401702 h 671651"/>
                            <a:gd name="connsiteX11" fmla="*/ 130926 w 203853"/>
                            <a:gd name="connsiteY11" fmla="*/ 428129 h 671651"/>
                            <a:gd name="connsiteX12" fmla="*/ 173210 w 203853"/>
                            <a:gd name="connsiteY12" fmla="*/ 449272 h 671651"/>
                            <a:gd name="connsiteX13" fmla="*/ 146783 w 203853"/>
                            <a:gd name="connsiteY13" fmla="*/ 486270 h 671651"/>
                            <a:gd name="connsiteX14" fmla="*/ 35786 w 203853"/>
                            <a:gd name="connsiteY14" fmla="*/ 507413 h 671651"/>
                            <a:gd name="connsiteX15" fmla="*/ 109784 w 203853"/>
                            <a:gd name="connsiteY15" fmla="*/ 533840 h 671651"/>
                            <a:gd name="connsiteX16" fmla="*/ 136212 w 203853"/>
                            <a:gd name="connsiteY16" fmla="*/ 560268 h 671651"/>
                            <a:gd name="connsiteX17" fmla="*/ 115069 w 203853"/>
                            <a:gd name="connsiteY17" fmla="*/ 591981 h 671651"/>
                            <a:gd name="connsiteX18" fmla="*/ 51643 w 203853"/>
                            <a:gd name="connsiteY18" fmla="*/ 623695 h 671651"/>
                            <a:gd name="connsiteX19" fmla="*/ 109784 w 203853"/>
                            <a:gd name="connsiteY19" fmla="*/ 650122 h 671651"/>
                            <a:gd name="connsiteX20" fmla="*/ 136212 w 203853"/>
                            <a:gd name="connsiteY20" fmla="*/ 665979 h 671651"/>
                            <a:gd name="connsiteX21" fmla="*/ 120355 w 203853"/>
                            <a:gd name="connsiteY21" fmla="*/ 671265 h 671651"/>
                            <a:gd name="connsiteX22" fmla="*/ 104498 w 203853"/>
                            <a:gd name="connsiteY22" fmla="*/ 671265 h 6716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3853" h="671651">
                              <a:moveTo>
                                <a:pt x="99213" y="0"/>
                              </a:moveTo>
                              <a:cubicBezTo>
                                <a:pt x="129164" y="19380"/>
                                <a:pt x="190086" y="22481"/>
                                <a:pt x="189067" y="58141"/>
                              </a:cubicBezTo>
                              <a:cubicBezTo>
                                <a:pt x="184687" y="211412"/>
                                <a:pt x="101191" y="185553"/>
                                <a:pt x="25215" y="179709"/>
                              </a:cubicBezTo>
                              <a:cubicBezTo>
                                <a:pt x="78071" y="195566"/>
                                <a:pt x="160285" y="177349"/>
                                <a:pt x="183782" y="227279"/>
                              </a:cubicBezTo>
                              <a:cubicBezTo>
                                <a:pt x="246399" y="360338"/>
                                <a:pt x="109064" y="359489"/>
                                <a:pt x="56928" y="364703"/>
                              </a:cubicBezTo>
                              <a:cubicBezTo>
                                <a:pt x="41071" y="357656"/>
                                <a:pt x="22256" y="355169"/>
                                <a:pt x="9358" y="343561"/>
                              </a:cubicBezTo>
                              <a:cubicBezTo>
                                <a:pt x="2680" y="337551"/>
                                <a:pt x="-4835" y="318295"/>
                                <a:pt x="4073" y="317133"/>
                              </a:cubicBezTo>
                              <a:cubicBezTo>
                                <a:pt x="46147" y="311645"/>
                                <a:pt x="88642" y="324180"/>
                                <a:pt x="130926" y="327704"/>
                              </a:cubicBezTo>
                              <a:cubicBezTo>
                                <a:pt x="153830" y="338275"/>
                                <a:pt x="181801" y="341580"/>
                                <a:pt x="199638" y="359417"/>
                              </a:cubicBezTo>
                              <a:cubicBezTo>
                                <a:pt x="207216" y="366995"/>
                                <a:pt x="204050" y="386568"/>
                                <a:pt x="194353" y="391131"/>
                              </a:cubicBezTo>
                              <a:cubicBezTo>
                                <a:pt x="168648" y="403228"/>
                                <a:pt x="137974" y="398178"/>
                                <a:pt x="109784" y="401702"/>
                              </a:cubicBezTo>
                              <a:cubicBezTo>
                                <a:pt x="116831" y="410511"/>
                                <a:pt x="121901" y="421360"/>
                                <a:pt x="130926" y="428129"/>
                              </a:cubicBezTo>
                              <a:cubicBezTo>
                                <a:pt x="143533" y="437584"/>
                                <a:pt x="169064" y="434069"/>
                                <a:pt x="173210" y="449272"/>
                              </a:cubicBezTo>
                              <a:cubicBezTo>
                                <a:pt x="177198" y="463894"/>
                                <a:pt x="160195" y="479211"/>
                                <a:pt x="146783" y="486270"/>
                              </a:cubicBezTo>
                              <a:cubicBezTo>
                                <a:pt x="130731" y="494718"/>
                                <a:pt x="63124" y="503507"/>
                                <a:pt x="35786" y="507413"/>
                              </a:cubicBezTo>
                              <a:cubicBezTo>
                                <a:pt x="60452" y="516222"/>
                                <a:pt x="86606" y="521641"/>
                                <a:pt x="109784" y="533840"/>
                              </a:cubicBezTo>
                              <a:cubicBezTo>
                                <a:pt x="120809" y="539642"/>
                                <a:pt x="135084" y="547861"/>
                                <a:pt x="136212" y="560268"/>
                              </a:cubicBezTo>
                              <a:cubicBezTo>
                                <a:pt x="137362" y="572921"/>
                                <a:pt x="125233" y="584358"/>
                                <a:pt x="115069" y="591981"/>
                              </a:cubicBezTo>
                              <a:cubicBezTo>
                                <a:pt x="96159" y="606164"/>
                                <a:pt x="72785" y="613124"/>
                                <a:pt x="51643" y="623695"/>
                              </a:cubicBezTo>
                              <a:cubicBezTo>
                                <a:pt x="71023" y="632504"/>
                                <a:pt x="90743" y="640602"/>
                                <a:pt x="109784" y="650122"/>
                              </a:cubicBezTo>
                              <a:cubicBezTo>
                                <a:pt x="118973" y="654716"/>
                                <a:pt x="131618" y="656790"/>
                                <a:pt x="136212" y="665979"/>
                              </a:cubicBezTo>
                              <a:cubicBezTo>
                                <a:pt x="138704" y="670962"/>
                                <a:pt x="125851" y="670349"/>
                                <a:pt x="120355" y="671265"/>
                              </a:cubicBezTo>
                              <a:cubicBezTo>
                                <a:pt x="115141" y="672134"/>
                                <a:pt x="109784" y="671265"/>
                                <a:pt x="104498" y="671265"/>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21DAB" id="任意多边形: 形状 29" o:spid="_x0000_s1026" style="position:absolute;margin-left:264.25pt;margin-top:363.75pt;width:16.05pt;height:52.9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203853,67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" path="m99213,v29951,19380,90873,22481,89854,58141c184687,211412,101191,185553,25215,179709v52856,15857,135070,-2360,158567,47570c246399,360338,109064,359489,56928,364703,41071,357656,22256,355169,9358,343561,2680,337551,-4835,318295,4073,317133v42074,-5488,84569,7047,126853,10571c153830,338275,181801,341580,199638,359417v7578,7578,4412,27151,-5285,31714c168648,403228,137974,398178,109784,401702v7047,8809,12117,19658,21142,26427c143533,437584,169064,434069,173210,449272v3988,14622,-13015,29939,-26427,36998c130731,494718,63124,503507,35786,507413v24666,8809,50820,14228,73998,26427c120809,539642,135084,547861,136212,560268v1150,12653,-10979,24090,-21143,31713c96159,606164,72785,613124,51643,623695v19380,8809,39100,16907,58141,26427c118973,654716,131618,656790,136212,665979v2492,4983,-10361,4370,-15857,5286c115141,672134,109784,671265,104498,671265e" filled="f" strokecolor="#09101d [484]" strokeweight="1pt">
                <v:stroke joinstyle="miter"/>
                <v:path arrowok="t" o:connecttype="custom" o:connectlocs="99213,0;189067,58141;25215,179709;183782,227279;56928,364703;9358,343561;4073,317133;130926,327704;199638,359417;194353,391131;109784,401702;130926,428129;173210,449272;146783,486270;35786,507413;109784,533840;136212,560268;115069,591981;51643,623695;109784,650122;136212,665979;120355,671265;104498,671265" o:connectangles="0,0,0,0,0,0,0,0,0,0,0,0,0,0,0,0,0,0,0,0,0,0,0"/>
              </v:shape>
            </w:pict>
          </mc:Fallback>
        </mc:AlternateContent>
      </w:r>
      <w:r>
        <w:rPr>
          <w:rFonts w:ascii="微软雅黑" w:eastAsia="微软雅黑" w:hAnsi="微软雅黑"/>
          <w:noProof/>
          <w:sz w:val="24"/>
        </w:rPr>
        <mc:AlternateContent>
          <mc:Choice Requires="wps">
            <w:drawing>
              <wp:anchor distT="0" distB="0" distL="114300" distR="114300" simplePos="0" relativeHeight="251751424" behindDoc="0" locked="0" layoutInCell="1" allowOverlap="1" wp14:anchorId="38EA6AA3" wp14:editId="7F54D494">
                <wp:simplePos x="0" y="0"/>
                <wp:positionH relativeFrom="column">
                  <wp:posOffset>2675402</wp:posOffset>
                </wp:positionH>
                <wp:positionV relativeFrom="paragraph">
                  <wp:posOffset>5336019</wp:posOffset>
                </wp:positionV>
                <wp:extent cx="1627949" cy="317133"/>
                <wp:effectExtent l="0" t="0" r="10795" b="26035"/>
                <wp:wrapNone/>
                <wp:docPr id="1945283510"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6B0D2359" w14:textId="77777777" w:rsidR="00B819FA" w:rsidRDefault="00B819FA">
                            <w:pPr>
                              <w:rPr>
                                <w:rFonts w:hint="eastAsia"/>
                              </w:rPr>
                            </w:pPr>
                            <w:r>
                              <w:rPr>
                                <w:rFonts w:hint="eastAsia"/>
                              </w:rPr>
                              <w:t>人物(有相关页面链接</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A6AA3" id="_x0000_s1027" type="#_x0000_t202" style="position:absolute;margin-left:210.65pt;margin-top:420.15pt;width:128.2pt;height:24.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" fillcolor="white [3201]" strokeweight=".5pt">
                <v:textbox>
                  <w:txbxContent>
                    <w:p w14:paraId="6B0D2359" w14:textId="77777777" w:rsidR="00B819FA" w:rsidRDefault="00B819FA">
                      <w:pPr>
                        <w:rPr>
                          <w:rFonts w:hint="eastAsia"/>
                        </w:rPr>
                      </w:pPr>
                      <w:r>
                        <w:rPr>
                          <w:rFonts w:hint="eastAsia"/>
                        </w:rPr>
                        <w:t>人物(有相关页面链接</w:t>
                      </w:r>
                      <w:r>
                        <w:t>）</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7328" behindDoc="0" locked="0" layoutInCell="1" allowOverlap="1" wp14:anchorId="1ED9A416" wp14:editId="556C4EF5">
                <wp:simplePos x="0" y="0"/>
                <wp:positionH relativeFrom="column">
                  <wp:posOffset>1001487</wp:posOffset>
                </wp:positionH>
                <wp:positionV relativeFrom="paragraph">
                  <wp:posOffset>4993640</wp:posOffset>
                </wp:positionV>
                <wp:extent cx="1627949" cy="317133"/>
                <wp:effectExtent l="0" t="0" r="10795" b="26035"/>
                <wp:wrapNone/>
                <wp:docPr id="955613483"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01BC735A" w14:textId="77777777" w:rsidR="00B819FA" w:rsidRDefault="00B819FA">
                            <w:pPr>
                              <w:rPr>
                                <w:rFonts w:hint="eastAsia"/>
                              </w:rPr>
                            </w:pPr>
                            <w:r>
                              <w:rPr>
                                <w:rFonts w:hint="eastAsia"/>
                              </w:rPr>
                              <w:t>人物(有相关页面链接</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9A416" id="_x0000_s1028" type="#_x0000_t202" style="position:absolute;margin-left:78.85pt;margin-top:393.2pt;width:128.2pt;height:24.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" fillcolor="white [3201]" strokeweight=".5pt">
                <v:textbox>
                  <w:txbxContent>
                    <w:p w14:paraId="01BC735A" w14:textId="77777777" w:rsidR="00B819FA" w:rsidRDefault="00B819FA">
                      <w:pPr>
                        <w:rPr>
                          <w:rFonts w:hint="eastAsia"/>
                        </w:rPr>
                      </w:pPr>
                      <w:r>
                        <w:rPr>
                          <w:rFonts w:hint="eastAsia"/>
                        </w:rPr>
                        <w:t>人物(有相关页面链接</w:t>
                      </w:r>
                      <w:r>
                        <w:t>）</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9376" behindDoc="0" locked="0" layoutInCell="1" allowOverlap="1" wp14:anchorId="68F4841A" wp14:editId="337D80F1">
                <wp:simplePos x="0" y="0"/>
                <wp:positionH relativeFrom="column">
                  <wp:posOffset>996238</wp:posOffset>
                </wp:positionH>
                <wp:positionV relativeFrom="paragraph">
                  <wp:posOffset>5474111</wp:posOffset>
                </wp:positionV>
                <wp:extent cx="1627949" cy="317133"/>
                <wp:effectExtent l="0" t="0" r="10795" b="26035"/>
                <wp:wrapNone/>
                <wp:docPr id="2129922351"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2FDA561D" w14:textId="77777777" w:rsidR="00B819FA" w:rsidRDefault="00B819FA">
                            <w:pPr>
                              <w:rPr>
                                <w:rFonts w:hint="eastAsia"/>
                              </w:rPr>
                            </w:pPr>
                            <w:r>
                              <w:rPr>
                                <w:rFonts w:hint="eastAsia"/>
                              </w:rPr>
                              <w:t>人物(有相关页面链接</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4841A" id="_x0000_s1029" type="#_x0000_t202" style="position:absolute;margin-left:78.45pt;margin-top:431.05pt;width:128.2pt;height:24.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" fillcolor="white [3201]" strokeweight=".5pt">
                <v:textbox>
                  <w:txbxContent>
                    <w:p w14:paraId="2FDA561D" w14:textId="77777777" w:rsidR="00B819FA" w:rsidRDefault="00B819FA">
                      <w:pPr>
                        <w:rPr>
                          <w:rFonts w:hint="eastAsia"/>
                        </w:rPr>
                      </w:pPr>
                      <w:r>
                        <w:rPr>
                          <w:rFonts w:hint="eastAsia"/>
                        </w:rPr>
                        <w:t>人物(有相关页面链接</w:t>
                      </w:r>
                      <w:r>
                        <w:t>）</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5280" behindDoc="0" locked="0" layoutInCell="1" allowOverlap="1" wp14:anchorId="3CD938BB" wp14:editId="7E00AD7D">
                <wp:simplePos x="0" y="0"/>
                <wp:positionH relativeFrom="column">
                  <wp:posOffset>2650244</wp:posOffset>
                </wp:positionH>
                <wp:positionV relativeFrom="paragraph">
                  <wp:posOffset>4184661</wp:posOffset>
                </wp:positionV>
                <wp:extent cx="1627949" cy="317133"/>
                <wp:effectExtent l="0" t="0" r="10795" b="26035"/>
                <wp:wrapNone/>
                <wp:docPr id="197025064"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2AA8471F" w14:textId="77777777" w:rsidR="00B819FA" w:rsidRDefault="00B819FA">
                            <w:pPr>
                              <w:rPr>
                                <w:rFonts w:hint="eastAsia"/>
                              </w:rPr>
                            </w:pPr>
                            <w:r>
                              <w:rPr>
                                <w:rFonts w:hint="eastAsia"/>
                              </w:rPr>
                              <w:t>人物(有相关页面链接</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938BB" id="_x0000_s1030" type="#_x0000_t202" style="position:absolute;margin-left:208.7pt;margin-top:329.5pt;width:128.2pt;height:2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" fillcolor="white [3201]" strokeweight=".5pt">
                <v:textbox>
                  <w:txbxContent>
                    <w:p w14:paraId="2AA8471F" w14:textId="77777777" w:rsidR="00B819FA" w:rsidRDefault="00B819FA">
                      <w:pPr>
                        <w:rPr>
                          <w:rFonts w:hint="eastAsia"/>
                        </w:rPr>
                      </w:pPr>
                      <w:r>
                        <w:rPr>
                          <w:rFonts w:hint="eastAsia"/>
                        </w:rPr>
                        <w:t>人物(有相关页面链接</w:t>
                      </w:r>
                      <w:r>
                        <w:t>）</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3232" behindDoc="0" locked="0" layoutInCell="1" allowOverlap="1" wp14:anchorId="095109E2" wp14:editId="3CE608A2">
                <wp:simplePos x="0" y="0"/>
                <wp:positionH relativeFrom="column">
                  <wp:posOffset>1023653</wp:posOffset>
                </wp:positionH>
                <wp:positionV relativeFrom="paragraph">
                  <wp:posOffset>4407876</wp:posOffset>
                </wp:positionV>
                <wp:extent cx="1627949" cy="317133"/>
                <wp:effectExtent l="0" t="0" r="10795" b="26035"/>
                <wp:wrapNone/>
                <wp:docPr id="1211076666" name="文本框 28"/>
                <wp:cNvGraphicFramePr/>
                <a:graphic xmlns:a="http://schemas.openxmlformats.org/drawingml/2006/main">
                  <a:graphicData uri="http://schemas.microsoft.com/office/word/2010/wordprocessingShape">
                    <wps:wsp>
                      <wps:cNvSpPr txBox="1"/>
                      <wps:spPr>
                        <a:xfrm>
                          <a:off x="0" y="0"/>
                          <a:ext cx="1627949" cy="317133"/>
                        </a:xfrm>
                        <a:prstGeom prst="rect">
                          <a:avLst/>
                        </a:prstGeom>
                        <a:solidFill>
                          <a:schemeClr val="lt1"/>
                        </a:solidFill>
                        <a:ln w="6350">
                          <a:solidFill>
                            <a:prstClr val="black"/>
                          </a:solidFill>
                        </a:ln>
                      </wps:spPr>
                      <wps:txbx>
                        <w:txbxContent>
                          <w:p w14:paraId="7691BD85" w14:textId="659C55D0" w:rsidR="00B819FA" w:rsidRDefault="00B819FA">
                            <w:pPr>
                              <w:rPr>
                                <w:rFonts w:hint="eastAsia"/>
                              </w:rPr>
                            </w:pPr>
                            <w:r>
                              <w:rPr>
                                <w:rFonts w:hint="eastAsia"/>
                              </w:rPr>
                              <w:t>人物(有相关页面链接</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09E2" id="_x0000_s1031" type="#_x0000_t202" style="position:absolute;margin-left:80.6pt;margin-top:347.1pt;width:128.2pt;height:24.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" fillcolor="white [3201]" strokeweight=".5pt">
                <v:textbox>
                  <w:txbxContent>
                    <w:p w14:paraId="7691BD85" w14:textId="659C55D0" w:rsidR="00B819FA" w:rsidRDefault="00B819FA">
                      <w:pPr>
                        <w:rPr>
                          <w:rFonts w:hint="eastAsia"/>
                        </w:rPr>
                      </w:pPr>
                      <w:r>
                        <w:rPr>
                          <w:rFonts w:hint="eastAsia"/>
                        </w:rPr>
                        <w:t>人物(有相关页面链接</w:t>
                      </w:r>
                      <w:r>
                        <w:t>）</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1184" behindDoc="0" locked="0" layoutInCell="1" allowOverlap="1" wp14:anchorId="46E99914" wp14:editId="13E0AAC5">
                <wp:simplePos x="0" y="0"/>
                <wp:positionH relativeFrom="column">
                  <wp:posOffset>1081589</wp:posOffset>
                </wp:positionH>
                <wp:positionV relativeFrom="paragraph">
                  <wp:posOffset>4000985</wp:posOffset>
                </wp:positionV>
                <wp:extent cx="1453526" cy="317133"/>
                <wp:effectExtent l="0" t="0" r="13335" b="26035"/>
                <wp:wrapNone/>
                <wp:docPr id="1072150279" name="文本框 28"/>
                <wp:cNvGraphicFramePr/>
                <a:graphic xmlns:a="http://schemas.openxmlformats.org/drawingml/2006/main">
                  <a:graphicData uri="http://schemas.microsoft.com/office/word/2010/wordprocessingShape">
                    <wps:wsp>
                      <wps:cNvSpPr txBox="1"/>
                      <wps:spPr>
                        <a:xfrm>
                          <a:off x="0" y="0"/>
                          <a:ext cx="1453526" cy="317133"/>
                        </a:xfrm>
                        <a:prstGeom prst="rect">
                          <a:avLst/>
                        </a:prstGeom>
                        <a:solidFill>
                          <a:schemeClr val="lt1"/>
                        </a:solidFill>
                        <a:ln w="6350">
                          <a:solidFill>
                            <a:prstClr val="black"/>
                          </a:solidFill>
                        </a:ln>
                      </wps:spPr>
                      <wps:txbx>
                        <w:txbxContent>
                          <w:p w14:paraId="13F6B887" w14:textId="181DEC89" w:rsidR="00B819FA" w:rsidRDefault="00B819FA">
                            <w:pPr>
                              <w:rPr>
                                <w:rFonts w:hint="eastAsia"/>
                              </w:rPr>
                            </w:pPr>
                            <w:r>
                              <w:rPr>
                                <w:rFonts w:hint="eastAsia"/>
                              </w:rPr>
                              <w:t>记事本目录（字样）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99914" id="_x0000_s1032" type="#_x0000_t202" style="position:absolute;margin-left:85.15pt;margin-top:315.05pt;width:114.45pt;height:24.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" fillcolor="white [3201]" strokeweight=".5pt">
                <v:textbox>
                  <w:txbxContent>
                    <w:p w14:paraId="13F6B887" w14:textId="181DEC89" w:rsidR="00B819FA" w:rsidRDefault="00B819FA">
                      <w:pPr>
                        <w:rPr>
                          <w:rFonts w:hint="eastAsia"/>
                        </w:rPr>
                      </w:pPr>
                      <w:r>
                        <w:rPr>
                          <w:rFonts w:hint="eastAsia"/>
                        </w:rPr>
                        <w:t>记事本目录（字样）</w:t>
                      </w:r>
                    </w:p>
                  </w:txbxContent>
                </v:textbox>
              </v:shape>
            </w:pict>
          </mc:Fallback>
        </mc:AlternateContent>
      </w:r>
      <w:r>
        <w:rPr>
          <w:rFonts w:ascii="微软雅黑" w:eastAsia="微软雅黑" w:hAnsi="微软雅黑"/>
          <w:noProof/>
          <w:sz w:val="24"/>
        </w:rPr>
        <mc:AlternateContent>
          <mc:Choice Requires="wps">
            <w:drawing>
              <wp:anchor distT="0" distB="0" distL="114300" distR="114300" simplePos="0" relativeHeight="251740160" behindDoc="0" locked="0" layoutInCell="1" allowOverlap="1" wp14:anchorId="33DEED9F" wp14:editId="29C25881">
                <wp:simplePos x="0" y="0"/>
                <wp:positionH relativeFrom="column">
                  <wp:posOffset>3811154</wp:posOffset>
                </wp:positionH>
                <wp:positionV relativeFrom="paragraph">
                  <wp:posOffset>3684920</wp:posOffset>
                </wp:positionV>
                <wp:extent cx="697558" cy="557727"/>
                <wp:effectExtent l="0" t="0" r="0" b="0"/>
                <wp:wrapNone/>
                <wp:docPr id="1651595604" name="乘号 27"/>
                <wp:cNvGraphicFramePr/>
                <a:graphic xmlns:a="http://schemas.openxmlformats.org/drawingml/2006/main">
                  <a:graphicData uri="http://schemas.microsoft.com/office/word/2010/wordprocessingShape">
                    <wps:wsp>
                      <wps:cNvSpPr/>
                      <wps:spPr>
                        <a:xfrm rot="1491221">
                          <a:off x="0" y="0"/>
                          <a:ext cx="697558" cy="557727"/>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EBEAC" id="乘号 27" o:spid="_x0000_s1026" style="position:absolute;margin-left:300.1pt;margin-top:290.15pt;width:54.95pt;height:43.9pt;rotation:1628811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7558,55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" path="m126577,185180l208495,82724,348779,194888,489063,82724r81918,102456l453809,278864r117172,93683l489063,475003,348779,362839,208495,475003,126577,372547,243749,278864,126577,185180xe" fillcolor="red" strokecolor="#09101d [484]" strokeweight="1pt">
                <v:stroke joinstyle="miter"/>
                <v:path arrowok="t" o:connecttype="custom" o:connectlocs="126577,185180;208495,82724;348779,194888;489063,82724;570981,185180;453809,278864;570981,372547;489063,475003;348779,362839;208495,475003;126577,372547;243749,278864;126577,185180" o:connectangles="0,0,0,0,0,0,0,0,0,0,0,0,0"/>
              </v:shape>
            </w:pict>
          </mc:Fallback>
        </mc:AlternateContent>
      </w:r>
      <w:r>
        <w:rPr>
          <w:rFonts w:ascii="微软雅黑" w:eastAsia="微软雅黑" w:hAnsi="微软雅黑" w:hint="eastAsia"/>
          <w:noProof/>
          <w:sz w:val="24"/>
        </w:rPr>
        <w:drawing>
          <wp:anchor distT="0" distB="0" distL="114300" distR="114300" simplePos="0" relativeHeight="251739136" behindDoc="0" locked="0" layoutInCell="1" allowOverlap="1" wp14:anchorId="0995D9DB" wp14:editId="694BEEB2">
            <wp:simplePos x="0" y="0"/>
            <wp:positionH relativeFrom="column">
              <wp:posOffset>114282</wp:posOffset>
            </wp:positionH>
            <wp:positionV relativeFrom="paragraph">
              <wp:posOffset>118</wp:posOffset>
            </wp:positionV>
            <wp:extent cx="5269865" cy="3530600"/>
            <wp:effectExtent l="0" t="0" r="6985" b="0"/>
            <wp:wrapSquare wrapText="bothSides"/>
            <wp:docPr id="52157300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3530600"/>
                    </a:xfrm>
                    <a:prstGeom prst="rect">
                      <a:avLst/>
                    </a:prstGeom>
                    <a:noFill/>
                    <a:ln>
                      <a:noFill/>
                    </a:ln>
                  </pic:spPr>
                </pic:pic>
              </a:graphicData>
            </a:graphic>
          </wp:anchor>
        </w:drawing>
      </w:r>
      <w:r>
        <w:rPr>
          <w:rFonts w:ascii="微软雅黑" w:eastAsia="微软雅黑" w:hAnsi="微软雅黑" w:hint="eastAsia"/>
          <w:noProof/>
          <w:sz w:val="24"/>
        </w:rPr>
        <w:drawing>
          <wp:inline distT="0" distB="0" distL="0" distR="0" wp14:anchorId="1DBE7B1E" wp14:editId="3A2A2A21">
            <wp:extent cx="5269865" cy="2864485"/>
            <wp:effectExtent l="0" t="0" r="6985" b="0"/>
            <wp:docPr id="18753399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2864485"/>
                    </a:xfrm>
                    <a:prstGeom prst="rect">
                      <a:avLst/>
                    </a:prstGeom>
                    <a:noFill/>
                    <a:ln>
                      <a:noFill/>
                    </a:ln>
                  </pic:spPr>
                </pic:pic>
              </a:graphicData>
            </a:graphic>
          </wp:inline>
        </w:drawing>
      </w:r>
    </w:p>
    <w:p w14:paraId="61B9787C" w14:textId="77777777" w:rsidR="00193C28" w:rsidRDefault="00193C28" w:rsidP="00193C28">
      <w:pPr>
        <w:pStyle w:val="a9"/>
        <w:rPr>
          <w:rFonts w:ascii="微软雅黑" w:eastAsia="微软雅黑" w:hAnsi="微软雅黑" w:hint="eastAsia"/>
          <w:sz w:val="24"/>
        </w:rPr>
      </w:pPr>
    </w:p>
    <w:p w14:paraId="51902769" w14:textId="7B2551A1" w:rsidR="00EA0F0F" w:rsidRPr="00457B6A" w:rsidRDefault="004A2F7F" w:rsidP="00457B6A">
      <w:pPr>
        <w:pStyle w:val="a9"/>
        <w:numPr>
          <w:ilvl w:val="0"/>
          <w:numId w:val="10"/>
        </w:numPr>
        <w:rPr>
          <w:rFonts w:ascii="微软雅黑" w:eastAsia="微软雅黑" w:hAnsi="微软雅黑" w:hint="eastAsia"/>
          <w:sz w:val="24"/>
        </w:rPr>
      </w:pPr>
      <w:r>
        <w:rPr>
          <w:rFonts w:ascii="微软雅黑" w:eastAsia="微软雅黑" w:hAnsi="微软雅黑" w:hint="eastAsia"/>
          <w:sz w:val="24"/>
        </w:rPr>
        <w:t>主界面数值显示功能模块</w:t>
      </w:r>
    </w:p>
    <w:p w14:paraId="265167D9" w14:textId="37FE796D" w:rsidR="004A2F7F" w:rsidRPr="004A2F7F" w:rsidRDefault="004A2F7F" w:rsidP="00BB7964">
      <w:pPr>
        <w:pStyle w:val="a9"/>
        <w:numPr>
          <w:ilvl w:val="0"/>
          <w:numId w:val="11"/>
        </w:numPr>
        <w:spacing w:line="300" w:lineRule="exact"/>
        <w:rPr>
          <w:rFonts w:hint="eastAsia"/>
          <w:color w:val="000000" w:themeColor="text1"/>
        </w:rPr>
      </w:pPr>
      <w:r w:rsidRPr="004A2F7F">
        <w:rPr>
          <w:rFonts w:hint="eastAsia"/>
          <w:color w:val="000000" w:themeColor="text1"/>
        </w:rPr>
        <w:t>话语权、学生评价、学习热情、教学热情、</w:t>
      </w:r>
      <w:r w:rsidRPr="004A2F7F">
        <w:rPr>
          <w:rFonts w:hint="eastAsia"/>
          <w:color w:val="000000" w:themeColor="text1"/>
          <w:sz w:val="20"/>
          <w:szCs w:val="20"/>
        </w:rPr>
        <w:t>教育资源、预算资金等属性均需要在相应位置标出具体数值。</w:t>
      </w:r>
    </w:p>
    <w:p w14:paraId="5C171DC1" w14:textId="247072C8" w:rsidR="006319E8" w:rsidRDefault="004A2F7F" w:rsidP="00BB7964">
      <w:pPr>
        <w:pStyle w:val="a9"/>
        <w:numPr>
          <w:ilvl w:val="0"/>
          <w:numId w:val="11"/>
        </w:numPr>
        <w:spacing w:line="300" w:lineRule="exact"/>
        <w:rPr>
          <w:color w:val="000000" w:themeColor="text1"/>
        </w:rPr>
      </w:pPr>
      <w:r w:rsidRPr="004A2F7F">
        <w:rPr>
          <w:rFonts w:hint="eastAsia"/>
          <w:color w:val="000000" w:themeColor="text1"/>
        </w:rPr>
        <w:t>话语权、学生评价、学习热情、教学热情</w:t>
      </w:r>
      <w:r>
        <w:rPr>
          <w:rFonts w:hint="eastAsia"/>
          <w:color w:val="000000" w:themeColor="text1"/>
        </w:rPr>
        <w:t>等具有</w:t>
      </w:r>
      <w:r w:rsidR="0062594F">
        <w:rPr>
          <w:rFonts w:hint="eastAsia"/>
          <w:color w:val="000000" w:themeColor="text1"/>
        </w:rPr>
        <w:t>变化条的属性，直接在条中间表上属性数值。</w:t>
      </w:r>
    </w:p>
    <w:p w14:paraId="59D1F31C" w14:textId="2FEAE2AE" w:rsidR="0062594F" w:rsidRDefault="0062594F" w:rsidP="00BB7964">
      <w:pPr>
        <w:pStyle w:val="a9"/>
        <w:numPr>
          <w:ilvl w:val="0"/>
          <w:numId w:val="11"/>
        </w:numPr>
        <w:spacing w:line="300" w:lineRule="exact"/>
        <w:rPr>
          <w:color w:val="000000" w:themeColor="text1"/>
        </w:rPr>
      </w:pPr>
      <w:r w:rsidRPr="004A2F7F">
        <w:rPr>
          <w:rFonts w:hint="eastAsia"/>
          <w:color w:val="000000" w:themeColor="text1"/>
        </w:rPr>
        <w:t>话语权、学生评价、学习热情、教学热情</w:t>
      </w:r>
      <w:r>
        <w:rPr>
          <w:rFonts w:hint="eastAsia"/>
          <w:color w:val="000000" w:themeColor="text1"/>
        </w:rPr>
        <w:t>等具有变化条的属性，需要为</w:t>
      </w:r>
      <w:proofErr w:type="gramStart"/>
      <w:r>
        <w:rPr>
          <w:rFonts w:hint="eastAsia"/>
          <w:color w:val="000000" w:themeColor="text1"/>
        </w:rPr>
        <w:t>变化条做一个</w:t>
      </w:r>
      <w:proofErr w:type="gramEnd"/>
      <w:r>
        <w:rPr>
          <w:rFonts w:hint="eastAsia"/>
          <w:color w:val="000000" w:themeColor="text1"/>
        </w:rPr>
        <w:t>跟据数值逐渐充满的动态效果（类比手机充电的效果）。</w:t>
      </w:r>
    </w:p>
    <w:p w14:paraId="38B44780" w14:textId="7FD05F98" w:rsidR="00B616C5" w:rsidRPr="00B616C5" w:rsidRDefault="00B616C5" w:rsidP="00BB7964">
      <w:pPr>
        <w:pStyle w:val="a9"/>
        <w:numPr>
          <w:ilvl w:val="0"/>
          <w:numId w:val="11"/>
        </w:numPr>
        <w:spacing w:line="300" w:lineRule="exact"/>
        <w:rPr>
          <w:rFonts w:asciiTheme="minorEastAsia" w:hAnsiTheme="minorEastAsia"/>
          <w:color w:val="000000" w:themeColor="text1"/>
          <w:szCs w:val="22"/>
        </w:rPr>
      </w:pPr>
      <w:r w:rsidRPr="00B616C5">
        <w:rPr>
          <w:rFonts w:asciiTheme="minorEastAsia" w:hAnsiTheme="minorEastAsia" w:hint="eastAsia"/>
          <w:color w:val="000000" w:themeColor="text1"/>
          <w:szCs w:val="22"/>
        </w:rPr>
        <w:t>设置</w:t>
      </w:r>
      <w:r w:rsidRPr="00B616C5">
        <w:rPr>
          <w:rFonts w:asciiTheme="minorEastAsia" w:hAnsiTheme="minorEastAsia" w:hint="eastAsia"/>
          <w:szCs w:val="22"/>
        </w:rPr>
        <w:t>人物关系页面开启</w:t>
      </w:r>
      <w:r w:rsidRPr="00B616C5">
        <w:rPr>
          <w:rFonts w:asciiTheme="minorEastAsia" w:hAnsiTheme="minorEastAsia" w:hint="eastAsia"/>
          <w:color w:val="000000" w:themeColor="text1"/>
          <w:szCs w:val="22"/>
        </w:rPr>
        <w:t>图标</w:t>
      </w:r>
      <w:r>
        <w:rPr>
          <w:rFonts w:asciiTheme="minorEastAsia" w:hAnsiTheme="minorEastAsia" w:hint="eastAsia"/>
          <w:color w:val="000000" w:themeColor="text1"/>
          <w:szCs w:val="22"/>
        </w:rPr>
        <w:t>。</w:t>
      </w:r>
    </w:p>
    <w:p w14:paraId="46260E16" w14:textId="77777777" w:rsidR="00B819FA" w:rsidRPr="00B616C5" w:rsidRDefault="00B819FA" w:rsidP="00B616C5">
      <w:pPr>
        <w:spacing w:line="300" w:lineRule="exact"/>
        <w:rPr>
          <w:rFonts w:hint="eastAsia"/>
          <w:color w:val="000000" w:themeColor="text1"/>
        </w:rPr>
      </w:pPr>
    </w:p>
    <w:p w14:paraId="3080264E" w14:textId="05557718" w:rsidR="00BB7964" w:rsidRPr="00BB7964" w:rsidRDefault="00BB7964" w:rsidP="00BB7964">
      <w:pPr>
        <w:pStyle w:val="a9"/>
        <w:numPr>
          <w:ilvl w:val="0"/>
          <w:numId w:val="10"/>
        </w:numPr>
        <w:rPr>
          <w:rFonts w:ascii="微软雅黑" w:eastAsia="微软雅黑" w:hAnsi="微软雅黑" w:hint="eastAsia"/>
          <w:sz w:val="24"/>
        </w:rPr>
      </w:pPr>
      <w:r>
        <w:rPr>
          <w:rFonts w:ascii="微软雅黑" w:eastAsia="微软雅黑" w:hAnsi="微软雅黑" w:hint="eastAsia"/>
          <w:sz w:val="24"/>
        </w:rPr>
        <w:t>人物关系页面开启以及其中的按钮</w:t>
      </w:r>
      <w:r w:rsidR="0062594F">
        <w:rPr>
          <w:rFonts w:ascii="微软雅黑" w:eastAsia="微软雅黑" w:hAnsi="微软雅黑" w:hint="eastAsia"/>
          <w:sz w:val="24"/>
        </w:rPr>
        <w:t>功能模块</w:t>
      </w:r>
    </w:p>
    <w:p w14:paraId="7EAEF4D2" w14:textId="776F15C1" w:rsidR="00BB7964" w:rsidRDefault="00BB7964" w:rsidP="00BB7964">
      <w:pPr>
        <w:pStyle w:val="a9"/>
        <w:numPr>
          <w:ilvl w:val="0"/>
          <w:numId w:val="12"/>
        </w:numPr>
        <w:spacing w:line="300" w:lineRule="exact"/>
        <w:rPr>
          <w:color w:val="000000" w:themeColor="text1"/>
        </w:rPr>
      </w:pPr>
      <w:r>
        <w:rPr>
          <w:rFonts w:hint="eastAsia"/>
          <w:color w:val="000000" w:themeColor="text1"/>
        </w:rPr>
        <w:t>页面开启按钮：显示人物关系的UI界面</w:t>
      </w:r>
    </w:p>
    <w:p w14:paraId="2578F528" w14:textId="51EABC89" w:rsidR="00BB7964" w:rsidRDefault="00BB7964" w:rsidP="00BB7964">
      <w:pPr>
        <w:pStyle w:val="a9"/>
        <w:numPr>
          <w:ilvl w:val="0"/>
          <w:numId w:val="12"/>
        </w:numPr>
        <w:spacing w:line="300" w:lineRule="exact"/>
        <w:rPr>
          <w:color w:val="000000" w:themeColor="text1"/>
        </w:rPr>
      </w:pPr>
      <w:r>
        <w:rPr>
          <w:rFonts w:hint="eastAsia"/>
          <w:color w:val="000000" w:themeColor="text1"/>
        </w:rPr>
        <w:t>退出按钮：隐藏人物关系的UI界面</w:t>
      </w:r>
    </w:p>
    <w:p w14:paraId="67F77CFB" w14:textId="5BB83DEA" w:rsidR="00BB7964" w:rsidRPr="00BB7964" w:rsidRDefault="00BB7964" w:rsidP="00BB7964">
      <w:pPr>
        <w:pStyle w:val="a9"/>
        <w:numPr>
          <w:ilvl w:val="0"/>
          <w:numId w:val="12"/>
        </w:numPr>
        <w:spacing w:line="300" w:lineRule="exact"/>
        <w:rPr>
          <w:rFonts w:hint="eastAsia"/>
          <w:color w:val="000000" w:themeColor="text1"/>
        </w:rPr>
      </w:pPr>
      <w:r>
        <w:rPr>
          <w:rFonts w:hint="eastAsia"/>
          <w:color w:val="000000" w:themeColor="text1"/>
        </w:rPr>
        <w:t>左右翻页按钮：翻页至下一个人物，查看其人物关系信息</w:t>
      </w:r>
    </w:p>
    <w:p w14:paraId="511BA2F5" w14:textId="447380EC" w:rsidR="00BB7964" w:rsidRDefault="00BB7964" w:rsidP="00BB7964">
      <w:pPr>
        <w:pStyle w:val="a9"/>
        <w:numPr>
          <w:ilvl w:val="0"/>
          <w:numId w:val="12"/>
        </w:numPr>
        <w:spacing w:line="300" w:lineRule="exact"/>
        <w:rPr>
          <w:color w:val="000000" w:themeColor="text1"/>
        </w:rPr>
      </w:pPr>
      <w:r>
        <w:rPr>
          <w:rFonts w:hint="eastAsia"/>
          <w:color w:val="000000" w:themeColor="text1"/>
        </w:rPr>
        <w:t>垂直滚动条：在某个人物的关系信息过多时，则可拉动滚动条查看</w:t>
      </w:r>
    </w:p>
    <w:p w14:paraId="759C5694" w14:textId="0BAA0C9D" w:rsidR="00B819FA" w:rsidRDefault="00B819FA" w:rsidP="00BB7964">
      <w:pPr>
        <w:pStyle w:val="a9"/>
        <w:numPr>
          <w:ilvl w:val="0"/>
          <w:numId w:val="12"/>
        </w:numPr>
        <w:spacing w:line="300" w:lineRule="exact"/>
        <w:rPr>
          <w:color w:val="000000" w:themeColor="text1"/>
        </w:rPr>
      </w:pPr>
      <w:r>
        <w:rPr>
          <w:rFonts w:hint="eastAsia"/>
          <w:color w:val="000000" w:themeColor="text1"/>
        </w:rPr>
        <w:t>目录跳转按钮：</w:t>
      </w:r>
      <w:r w:rsidR="00B616C5">
        <w:rPr>
          <w:rFonts w:hint="eastAsia"/>
          <w:color w:val="000000" w:themeColor="text1"/>
        </w:rPr>
        <w:t>跳转到目录页</w:t>
      </w:r>
    </w:p>
    <w:p w14:paraId="6F151FB3" w14:textId="77777777" w:rsidR="00BB7964" w:rsidRPr="00BB7964" w:rsidRDefault="00BB7964" w:rsidP="00BB7964">
      <w:pPr>
        <w:pStyle w:val="a9"/>
        <w:spacing w:line="300" w:lineRule="exact"/>
        <w:rPr>
          <w:rFonts w:hint="eastAsia"/>
          <w:color w:val="000000" w:themeColor="text1"/>
        </w:rPr>
      </w:pPr>
    </w:p>
    <w:p w14:paraId="7FD85828" w14:textId="7118FA47" w:rsidR="00BB7964" w:rsidRDefault="00B616C5" w:rsidP="00BB7964">
      <w:pPr>
        <w:pStyle w:val="a9"/>
        <w:numPr>
          <w:ilvl w:val="0"/>
          <w:numId w:val="10"/>
        </w:numPr>
        <w:rPr>
          <w:rFonts w:ascii="微软雅黑" w:eastAsia="微软雅黑" w:hAnsi="微软雅黑"/>
          <w:sz w:val="24"/>
        </w:rPr>
      </w:pPr>
      <w:r>
        <w:rPr>
          <w:rFonts w:ascii="微软雅黑" w:eastAsia="微软雅黑" w:hAnsi="微软雅黑" w:hint="eastAsia"/>
          <w:sz w:val="24"/>
        </w:rPr>
        <w:t>目录页面</w:t>
      </w:r>
      <w:r w:rsidR="00BB7964">
        <w:rPr>
          <w:rFonts w:ascii="微软雅黑" w:eastAsia="微软雅黑" w:hAnsi="微软雅黑" w:hint="eastAsia"/>
          <w:sz w:val="24"/>
        </w:rPr>
        <w:t>功能模块</w:t>
      </w:r>
    </w:p>
    <w:p w14:paraId="240C55A4" w14:textId="684E36EB" w:rsidR="00BB7964" w:rsidRPr="00BB7964" w:rsidRDefault="00B616C5" w:rsidP="00BB7964">
      <w:pPr>
        <w:ind w:left="720"/>
        <w:rPr>
          <w:rFonts w:ascii="微软雅黑" w:eastAsia="微软雅黑" w:hAnsi="微软雅黑" w:hint="eastAsia"/>
          <w:sz w:val="24"/>
        </w:rPr>
      </w:pPr>
      <w:r>
        <w:rPr>
          <w:rFonts w:hint="eastAsia"/>
          <w:color w:val="000000" w:themeColor="text1"/>
        </w:rPr>
        <w:t>在目录页面成列各个人物的姓名、职业（老师还是同学），并且设置链接，点击即可跳转至相应的人物页面。</w:t>
      </w:r>
    </w:p>
    <w:p w14:paraId="255668BF" w14:textId="77777777" w:rsidR="00B616C5" w:rsidRDefault="00B616C5" w:rsidP="00BB7964">
      <w:pPr>
        <w:spacing w:line="300" w:lineRule="exact"/>
        <w:rPr>
          <w:rFonts w:hint="eastAsia"/>
          <w:color w:val="000000" w:themeColor="text1"/>
        </w:rPr>
      </w:pPr>
    </w:p>
    <w:p w14:paraId="52586ACA" w14:textId="659206B2" w:rsidR="00193C28" w:rsidRDefault="00E22353" w:rsidP="00193C28">
      <w:pPr>
        <w:pStyle w:val="1"/>
        <w:numPr>
          <w:ilvl w:val="0"/>
          <w:numId w:val="1"/>
        </w:numPr>
        <w:rPr>
          <w:rFonts w:ascii="微软雅黑" w:eastAsia="微软雅黑" w:hAnsi="微软雅黑"/>
          <w:b/>
          <w:bCs/>
          <w:color w:val="000000" w:themeColor="text1"/>
          <w:sz w:val="36"/>
          <w:szCs w:val="36"/>
        </w:rPr>
      </w:pPr>
      <w:r>
        <w:rPr>
          <w:rFonts w:ascii="微软雅黑" w:eastAsia="微软雅黑" w:hAnsi="微软雅黑" w:hint="eastAsia"/>
          <w:b/>
          <w:bCs/>
          <w:color w:val="000000" w:themeColor="text1"/>
          <w:sz w:val="36"/>
          <w:szCs w:val="36"/>
        </w:rPr>
        <w:t>其他需求</w:t>
      </w:r>
    </w:p>
    <w:p w14:paraId="5F99BD58" w14:textId="77777777" w:rsidR="00193C28" w:rsidRPr="00193C28" w:rsidRDefault="00193C28" w:rsidP="00193C28">
      <w:pPr>
        <w:rPr>
          <w:rFonts w:hint="eastAsia"/>
        </w:rPr>
      </w:pPr>
    </w:p>
    <w:p w14:paraId="0907A395" w14:textId="192B45B3" w:rsidR="00E22353" w:rsidRDefault="00E22353" w:rsidP="00E22353">
      <w:pPr>
        <w:pStyle w:val="a9"/>
        <w:numPr>
          <w:ilvl w:val="1"/>
          <w:numId w:val="1"/>
        </w:numPr>
        <w:rPr>
          <w:rFonts w:ascii="微软雅黑" w:eastAsia="微软雅黑" w:hAnsi="微软雅黑"/>
          <w:sz w:val="24"/>
        </w:rPr>
      </w:pPr>
      <w:r>
        <w:rPr>
          <w:rFonts w:ascii="微软雅黑" w:eastAsia="微软雅黑" w:hAnsi="微软雅黑" w:hint="eastAsia"/>
          <w:sz w:val="24"/>
        </w:rPr>
        <w:t>美术需求：</w:t>
      </w:r>
    </w:p>
    <w:p w14:paraId="6D7D2FD4" w14:textId="2FF5C28B" w:rsidR="00D3257B" w:rsidRPr="00D3257B" w:rsidRDefault="00D3257B" w:rsidP="00D3257B">
      <w:pPr>
        <w:pStyle w:val="a9"/>
        <w:numPr>
          <w:ilvl w:val="0"/>
          <w:numId w:val="13"/>
        </w:numPr>
        <w:spacing w:line="300" w:lineRule="exact"/>
        <w:rPr>
          <w:color w:val="000000" w:themeColor="text1"/>
        </w:rPr>
      </w:pPr>
      <w:r>
        <w:rPr>
          <w:rFonts w:hint="eastAsia"/>
          <w:color w:val="000000" w:themeColor="text1"/>
        </w:rPr>
        <w:t>需要一个变化条充能动画，用于</w:t>
      </w:r>
      <w:proofErr w:type="gramStart"/>
      <w:r>
        <w:rPr>
          <w:rFonts w:hint="eastAsia"/>
          <w:color w:val="000000" w:themeColor="text1"/>
        </w:rPr>
        <w:t>变化条做一个</w:t>
      </w:r>
      <w:proofErr w:type="gramEnd"/>
      <w:r>
        <w:rPr>
          <w:rFonts w:hint="eastAsia"/>
          <w:color w:val="000000" w:themeColor="text1"/>
        </w:rPr>
        <w:t>跟据数值逐渐充满的动态效果（类比手机充电的效果）</w:t>
      </w:r>
    </w:p>
    <w:p w14:paraId="149C509D" w14:textId="4603B5B8" w:rsidR="00D3257B" w:rsidRDefault="00D3257B" w:rsidP="00D3257B">
      <w:pPr>
        <w:pStyle w:val="a9"/>
        <w:numPr>
          <w:ilvl w:val="0"/>
          <w:numId w:val="13"/>
        </w:numPr>
        <w:spacing w:line="300" w:lineRule="exact"/>
        <w:rPr>
          <w:color w:val="000000" w:themeColor="text1"/>
        </w:rPr>
      </w:pPr>
      <w:r>
        <w:rPr>
          <w:rFonts w:hint="eastAsia"/>
          <w:color w:val="000000" w:themeColor="text1"/>
        </w:rPr>
        <w:t>人物关系页面设计成在书本上的样式，滚动条设计也尽量贴合这一风格</w:t>
      </w:r>
    </w:p>
    <w:p w14:paraId="51C7A899" w14:textId="41B215B0" w:rsidR="00D3257B" w:rsidRPr="00193C28" w:rsidRDefault="00D3257B" w:rsidP="00193C28">
      <w:pPr>
        <w:pStyle w:val="a9"/>
        <w:numPr>
          <w:ilvl w:val="0"/>
          <w:numId w:val="13"/>
        </w:numPr>
        <w:spacing w:line="300" w:lineRule="exact"/>
        <w:rPr>
          <w:rFonts w:hint="eastAsia"/>
          <w:color w:val="000000" w:themeColor="text1"/>
        </w:rPr>
      </w:pPr>
      <w:r>
        <w:rPr>
          <w:rFonts w:hint="eastAsia"/>
          <w:color w:val="000000" w:themeColor="text1"/>
        </w:rPr>
        <w:t>在点</w:t>
      </w:r>
      <w:proofErr w:type="gramStart"/>
      <w:r>
        <w:rPr>
          <w:rFonts w:hint="eastAsia"/>
          <w:color w:val="000000" w:themeColor="text1"/>
        </w:rPr>
        <w:t>开</w:t>
      </w:r>
      <w:r>
        <w:rPr>
          <w:rFonts w:hint="eastAsia"/>
          <w:color w:val="000000" w:themeColor="text1"/>
        </w:rPr>
        <w:t>人物</w:t>
      </w:r>
      <w:proofErr w:type="gramEnd"/>
      <w:r>
        <w:rPr>
          <w:rFonts w:hint="eastAsia"/>
          <w:color w:val="000000" w:themeColor="text1"/>
        </w:rPr>
        <w:t>关系的UI界面</w:t>
      </w:r>
      <w:r>
        <w:rPr>
          <w:rFonts w:hint="eastAsia"/>
          <w:color w:val="000000" w:themeColor="text1"/>
        </w:rPr>
        <w:t>之前，</w:t>
      </w:r>
      <w:r>
        <w:rPr>
          <w:rFonts w:hint="eastAsia"/>
          <w:color w:val="000000" w:themeColor="text1"/>
        </w:rPr>
        <w:t>页面开启按钮</w:t>
      </w:r>
      <w:r>
        <w:rPr>
          <w:rFonts w:hint="eastAsia"/>
          <w:color w:val="000000" w:themeColor="text1"/>
        </w:rPr>
        <w:t>设计成一本闭合的书，在点击按钮之后，有一个书本逐渐变大并打开的动画。关闭时亦然。</w:t>
      </w:r>
    </w:p>
    <w:sectPr w:rsidR="00D3257B" w:rsidRPr="00193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371"/>
    <w:multiLevelType w:val="hybridMultilevel"/>
    <w:tmpl w:val="F132D24A"/>
    <w:lvl w:ilvl="0" w:tplc="B65A53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8B6185"/>
    <w:multiLevelType w:val="hybridMultilevel"/>
    <w:tmpl w:val="F95ABA6A"/>
    <w:lvl w:ilvl="0" w:tplc="9A7E7A2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DF7997"/>
    <w:multiLevelType w:val="hybridMultilevel"/>
    <w:tmpl w:val="F8244014"/>
    <w:lvl w:ilvl="0" w:tplc="3F54CE3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990F2B"/>
    <w:multiLevelType w:val="hybridMultilevel"/>
    <w:tmpl w:val="8E560E5A"/>
    <w:lvl w:ilvl="0" w:tplc="0ADE435C">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ECB0D59"/>
    <w:multiLevelType w:val="hybridMultilevel"/>
    <w:tmpl w:val="2450789E"/>
    <w:lvl w:ilvl="0" w:tplc="E59065C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20481C89"/>
    <w:multiLevelType w:val="hybridMultilevel"/>
    <w:tmpl w:val="A80688C6"/>
    <w:lvl w:ilvl="0" w:tplc="79D44C52">
      <w:start w:val="1"/>
      <w:numFmt w:val="japaneseCounting"/>
      <w:lvlText w:val="%1、"/>
      <w:lvlJc w:val="left"/>
      <w:pPr>
        <w:ind w:left="960" w:hanging="960"/>
      </w:pPr>
      <w:rPr>
        <w:rFonts w:hint="default"/>
      </w:rPr>
    </w:lvl>
    <w:lvl w:ilvl="1" w:tplc="8078F788">
      <w:start w:val="1"/>
      <w:numFmt w:val="decimal"/>
      <w:lvlText w:val="%2、"/>
      <w:lvlJc w:val="left"/>
      <w:pPr>
        <w:ind w:left="72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3024022"/>
    <w:multiLevelType w:val="hybridMultilevel"/>
    <w:tmpl w:val="805492A4"/>
    <w:lvl w:ilvl="0" w:tplc="2A822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641EE"/>
    <w:multiLevelType w:val="hybridMultilevel"/>
    <w:tmpl w:val="7E5287EA"/>
    <w:lvl w:ilvl="0" w:tplc="4C827C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B881351"/>
    <w:multiLevelType w:val="hybridMultilevel"/>
    <w:tmpl w:val="D16CA392"/>
    <w:lvl w:ilvl="0" w:tplc="73D4EF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005D92"/>
    <w:multiLevelType w:val="hybridMultilevel"/>
    <w:tmpl w:val="A3440EE8"/>
    <w:lvl w:ilvl="0" w:tplc="D27C69D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0BA3170"/>
    <w:multiLevelType w:val="hybridMultilevel"/>
    <w:tmpl w:val="1C5C752E"/>
    <w:lvl w:ilvl="0" w:tplc="4C942FA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794771D7"/>
    <w:multiLevelType w:val="hybridMultilevel"/>
    <w:tmpl w:val="97BC8F3A"/>
    <w:lvl w:ilvl="0" w:tplc="80A4AA7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FC6325"/>
    <w:multiLevelType w:val="hybridMultilevel"/>
    <w:tmpl w:val="071044A4"/>
    <w:lvl w:ilvl="0" w:tplc="358EEE8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BD5620A"/>
    <w:multiLevelType w:val="hybridMultilevel"/>
    <w:tmpl w:val="D04221BC"/>
    <w:lvl w:ilvl="0" w:tplc="EF029D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6264540">
    <w:abstractNumId w:val="5"/>
  </w:num>
  <w:num w:numId="2" w16cid:durableId="1374305624">
    <w:abstractNumId w:val="6"/>
  </w:num>
  <w:num w:numId="3" w16cid:durableId="649601172">
    <w:abstractNumId w:val="3"/>
  </w:num>
  <w:num w:numId="4" w16cid:durableId="1384865370">
    <w:abstractNumId w:val="13"/>
  </w:num>
  <w:num w:numId="5" w16cid:durableId="1368136622">
    <w:abstractNumId w:val="12"/>
  </w:num>
  <w:num w:numId="6" w16cid:durableId="504899335">
    <w:abstractNumId w:val="4"/>
  </w:num>
  <w:num w:numId="7" w16cid:durableId="405228426">
    <w:abstractNumId w:val="10"/>
  </w:num>
  <w:num w:numId="8" w16cid:durableId="1275749421">
    <w:abstractNumId w:val="9"/>
  </w:num>
  <w:num w:numId="9" w16cid:durableId="504171341">
    <w:abstractNumId w:val="1"/>
  </w:num>
  <w:num w:numId="10" w16cid:durableId="364018905">
    <w:abstractNumId w:val="0"/>
  </w:num>
  <w:num w:numId="11" w16cid:durableId="2111777482">
    <w:abstractNumId w:val="8"/>
  </w:num>
  <w:num w:numId="12" w16cid:durableId="2053918629">
    <w:abstractNumId w:val="7"/>
  </w:num>
  <w:num w:numId="13" w16cid:durableId="592473233">
    <w:abstractNumId w:val="11"/>
  </w:num>
  <w:num w:numId="14" w16cid:durableId="700478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11"/>
    <w:rsid w:val="00193C28"/>
    <w:rsid w:val="001E6ED3"/>
    <w:rsid w:val="002477CD"/>
    <w:rsid w:val="002D0F09"/>
    <w:rsid w:val="00457B6A"/>
    <w:rsid w:val="004A2F7F"/>
    <w:rsid w:val="004E4211"/>
    <w:rsid w:val="005518BB"/>
    <w:rsid w:val="00587392"/>
    <w:rsid w:val="0062594F"/>
    <w:rsid w:val="006319E8"/>
    <w:rsid w:val="008D6523"/>
    <w:rsid w:val="008F6342"/>
    <w:rsid w:val="00961AF0"/>
    <w:rsid w:val="00A93328"/>
    <w:rsid w:val="00AC649B"/>
    <w:rsid w:val="00B616C5"/>
    <w:rsid w:val="00B819FA"/>
    <w:rsid w:val="00BB7964"/>
    <w:rsid w:val="00C71EDE"/>
    <w:rsid w:val="00C81881"/>
    <w:rsid w:val="00CD6911"/>
    <w:rsid w:val="00D3257B"/>
    <w:rsid w:val="00DB1889"/>
    <w:rsid w:val="00E22353"/>
    <w:rsid w:val="00E42269"/>
    <w:rsid w:val="00EA095C"/>
    <w:rsid w:val="00EA0F0F"/>
    <w:rsid w:val="00F65958"/>
    <w:rsid w:val="00FD3CDB"/>
    <w:rsid w:val="00FE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82F76"/>
  <w15:chartTrackingRefBased/>
  <w15:docId w15:val="{09B531B8-8F43-4D15-B7A7-449AA7F4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D69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D69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D69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D69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D691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D691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D691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691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D691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9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D69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D69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D6911"/>
    <w:rPr>
      <w:rFonts w:cstheme="majorBidi"/>
      <w:color w:val="2F5496" w:themeColor="accent1" w:themeShade="BF"/>
      <w:sz w:val="28"/>
      <w:szCs w:val="28"/>
    </w:rPr>
  </w:style>
  <w:style w:type="character" w:customStyle="1" w:styleId="50">
    <w:name w:val="标题 5 字符"/>
    <w:basedOn w:val="a0"/>
    <w:link w:val="5"/>
    <w:uiPriority w:val="9"/>
    <w:semiHidden/>
    <w:rsid w:val="00CD6911"/>
    <w:rPr>
      <w:rFonts w:cstheme="majorBidi"/>
      <w:color w:val="2F5496" w:themeColor="accent1" w:themeShade="BF"/>
      <w:sz w:val="24"/>
    </w:rPr>
  </w:style>
  <w:style w:type="character" w:customStyle="1" w:styleId="60">
    <w:name w:val="标题 6 字符"/>
    <w:basedOn w:val="a0"/>
    <w:link w:val="6"/>
    <w:uiPriority w:val="9"/>
    <w:semiHidden/>
    <w:rsid w:val="00CD6911"/>
    <w:rPr>
      <w:rFonts w:cstheme="majorBidi"/>
      <w:b/>
      <w:bCs/>
      <w:color w:val="2F5496" w:themeColor="accent1" w:themeShade="BF"/>
    </w:rPr>
  </w:style>
  <w:style w:type="character" w:customStyle="1" w:styleId="70">
    <w:name w:val="标题 7 字符"/>
    <w:basedOn w:val="a0"/>
    <w:link w:val="7"/>
    <w:uiPriority w:val="9"/>
    <w:semiHidden/>
    <w:rsid w:val="00CD6911"/>
    <w:rPr>
      <w:rFonts w:cstheme="majorBidi"/>
      <w:b/>
      <w:bCs/>
      <w:color w:val="595959" w:themeColor="text1" w:themeTint="A6"/>
    </w:rPr>
  </w:style>
  <w:style w:type="character" w:customStyle="1" w:styleId="80">
    <w:name w:val="标题 8 字符"/>
    <w:basedOn w:val="a0"/>
    <w:link w:val="8"/>
    <w:uiPriority w:val="9"/>
    <w:semiHidden/>
    <w:rsid w:val="00CD6911"/>
    <w:rPr>
      <w:rFonts w:cstheme="majorBidi"/>
      <w:color w:val="595959" w:themeColor="text1" w:themeTint="A6"/>
    </w:rPr>
  </w:style>
  <w:style w:type="character" w:customStyle="1" w:styleId="90">
    <w:name w:val="标题 9 字符"/>
    <w:basedOn w:val="a0"/>
    <w:link w:val="9"/>
    <w:uiPriority w:val="9"/>
    <w:semiHidden/>
    <w:rsid w:val="00CD6911"/>
    <w:rPr>
      <w:rFonts w:eastAsiaTheme="majorEastAsia" w:cstheme="majorBidi"/>
      <w:color w:val="595959" w:themeColor="text1" w:themeTint="A6"/>
    </w:rPr>
  </w:style>
  <w:style w:type="paragraph" w:styleId="a3">
    <w:name w:val="Title"/>
    <w:basedOn w:val="a"/>
    <w:next w:val="a"/>
    <w:link w:val="a4"/>
    <w:uiPriority w:val="10"/>
    <w:qFormat/>
    <w:rsid w:val="00CD69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69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69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69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6911"/>
    <w:pPr>
      <w:spacing w:before="160"/>
      <w:jc w:val="center"/>
    </w:pPr>
    <w:rPr>
      <w:i/>
      <w:iCs/>
      <w:color w:val="404040" w:themeColor="text1" w:themeTint="BF"/>
    </w:rPr>
  </w:style>
  <w:style w:type="character" w:customStyle="1" w:styleId="a8">
    <w:name w:val="引用 字符"/>
    <w:basedOn w:val="a0"/>
    <w:link w:val="a7"/>
    <w:uiPriority w:val="29"/>
    <w:rsid w:val="00CD6911"/>
    <w:rPr>
      <w:i/>
      <w:iCs/>
      <w:color w:val="404040" w:themeColor="text1" w:themeTint="BF"/>
    </w:rPr>
  </w:style>
  <w:style w:type="paragraph" w:styleId="a9">
    <w:name w:val="List Paragraph"/>
    <w:basedOn w:val="a"/>
    <w:uiPriority w:val="34"/>
    <w:qFormat/>
    <w:rsid w:val="00CD6911"/>
    <w:pPr>
      <w:ind w:left="720"/>
      <w:contextualSpacing/>
    </w:pPr>
  </w:style>
  <w:style w:type="character" w:styleId="aa">
    <w:name w:val="Intense Emphasis"/>
    <w:basedOn w:val="a0"/>
    <w:uiPriority w:val="21"/>
    <w:qFormat/>
    <w:rsid w:val="00CD6911"/>
    <w:rPr>
      <w:i/>
      <w:iCs/>
      <w:color w:val="2F5496" w:themeColor="accent1" w:themeShade="BF"/>
    </w:rPr>
  </w:style>
  <w:style w:type="paragraph" w:styleId="ab">
    <w:name w:val="Intense Quote"/>
    <w:basedOn w:val="a"/>
    <w:next w:val="a"/>
    <w:link w:val="ac"/>
    <w:uiPriority w:val="30"/>
    <w:qFormat/>
    <w:rsid w:val="00CD69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D6911"/>
    <w:rPr>
      <w:i/>
      <w:iCs/>
      <w:color w:val="2F5496" w:themeColor="accent1" w:themeShade="BF"/>
    </w:rPr>
  </w:style>
  <w:style w:type="character" w:styleId="ad">
    <w:name w:val="Intense Reference"/>
    <w:basedOn w:val="a0"/>
    <w:uiPriority w:val="32"/>
    <w:qFormat/>
    <w:rsid w:val="00CD69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B7CA7-C26E-46B9-97E1-D5616FA4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草 杨</dc:creator>
  <cp:keywords/>
  <dc:description/>
  <cp:lastModifiedBy>草 杨</cp:lastModifiedBy>
  <cp:revision>4</cp:revision>
  <dcterms:created xsi:type="dcterms:W3CDTF">2025-03-26T18:07:00Z</dcterms:created>
  <dcterms:modified xsi:type="dcterms:W3CDTF">2025-03-26T22:44:00Z</dcterms:modified>
</cp:coreProperties>
</file>