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9422B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noProof/>
          <w:lang w:eastAsia="ru-RU"/>
        </w:rPr>
        <w:lastRenderedPageBreak/>
        <w:drawing>
          <wp:anchor distT="0" distB="0" distL="114300" distR="114300" simplePos="0" relativeHeight="251644928" behindDoc="1" locked="0" layoutInCell="1" allowOverlap="1" wp14:anchorId="45FF6894" wp14:editId="725BC1AA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Pr="00A21A6D" w:rsidRDefault="00F75F26" w:rsidP="005611D3">
      <w:pPr>
        <w:tabs>
          <w:tab w:val="left" w:pos="3915"/>
        </w:tabs>
        <w:jc w:val="center"/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rPr>
          <w:noProof/>
          <w:lang w:eastAsia="ru-RU"/>
        </w:rPr>
        <w:lastRenderedPageBreak/>
        <w:drawing>
          <wp:anchor distT="0" distB="0" distL="114300" distR="114300" simplePos="0" relativeHeight="251648000" behindDoc="1" locked="0" layoutInCell="1" allowOverlap="1" wp14:anchorId="2AEB6395" wp14:editId="23580354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21A6D" w:rsidRPr="00DF551D" w:rsidRDefault="00683CB7" w:rsidP="00AA002A">
      <w:r w:rsidRPr="00683CB7">
        <w:rPr>
          <w:noProof/>
          <w:lang w:eastAsia="ru-R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3175</wp:posOffset>
            </wp:positionV>
            <wp:extent cx="3498215" cy="5324475"/>
            <wp:effectExtent l="0" t="0" r="0" b="0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A002A" w:rsidRDefault="00A21A6D" w:rsidP="00A21A6D">
      <w:pPr>
        <w:jc w:val="center"/>
      </w:pPr>
      <w:r>
        <w:t xml:space="preserve">Рисунок </w:t>
      </w:r>
      <w:r w:rsidR="00683CB7">
        <w:t>3 «</w:t>
      </w:r>
      <w:r>
        <w:t>Экран главного меню»</w:t>
      </w:r>
    </w:p>
    <w:p w:rsidR="00683CB7" w:rsidRDefault="00683CB7" w:rsidP="00683CB7">
      <w:pPr>
        <w:ind w:firstLine="0"/>
      </w:pPr>
      <w:r>
        <w:tab/>
        <w:t xml:space="preserve">В главном меню пользователь может </w:t>
      </w:r>
      <w:r w:rsidR="002F2021">
        <w:t xml:space="preserve">перейти к </w:t>
      </w:r>
      <w:r w:rsidR="00293376">
        <w:t>списку</w:t>
      </w:r>
      <w:r w:rsidR="002F2021">
        <w:t xml:space="preserve"> лекций или заданий, выбрав пун</w:t>
      </w:r>
      <w:r w:rsidR="002F2021" w:rsidRPr="002F2021">
        <w:t xml:space="preserve">кты </w:t>
      </w:r>
      <w:r w:rsidR="002F2021">
        <w:t>«</w:t>
      </w:r>
      <w:r w:rsidR="002F2021">
        <w:rPr>
          <w:lang w:val="en-AU"/>
        </w:rPr>
        <w:t>Lections</w:t>
      </w:r>
      <w:r w:rsidR="002F2021">
        <w:t>»</w:t>
      </w:r>
      <w:r w:rsidR="002F2021" w:rsidRPr="002F2021">
        <w:t xml:space="preserve"> и </w:t>
      </w:r>
      <w:r w:rsidR="002F2021">
        <w:t>«</w:t>
      </w:r>
      <w:r w:rsidR="002F2021">
        <w:rPr>
          <w:lang w:val="en-AU"/>
        </w:rPr>
        <w:t>Tasks</w:t>
      </w:r>
      <w:r w:rsidR="002F2021">
        <w:t>»</w:t>
      </w:r>
      <w:r w:rsidR="002F2021" w:rsidRPr="002F2021">
        <w:t xml:space="preserve"> </w:t>
      </w:r>
      <w:r w:rsidR="002F2021">
        <w:t>соответственно</w:t>
      </w: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  <w:r w:rsidRPr="00293376">
        <w:rPr>
          <w:noProof/>
          <w:lang w:eastAsia="ru-RU"/>
        </w:rPr>
        <w:lastRenderedPageBreak/>
        <w:drawing>
          <wp:anchor distT="0" distB="0" distL="114300" distR="114300" simplePos="0" relativeHeight="251655168" behindDoc="1" locked="0" layoutInCell="1" allowOverlap="1" wp14:anchorId="36C1EA9C" wp14:editId="4852426E">
            <wp:simplePos x="0" y="0"/>
            <wp:positionH relativeFrom="column">
              <wp:posOffset>1205865</wp:posOffset>
            </wp:positionH>
            <wp:positionV relativeFrom="paragraph">
              <wp:posOffset>12700</wp:posOffset>
            </wp:positionV>
            <wp:extent cx="3524250" cy="5953125"/>
            <wp:effectExtent l="0" t="0" r="0" b="0"/>
            <wp:wrapTight wrapText="bothSides">
              <wp:wrapPolygon edited="0">
                <wp:start x="0" y="0"/>
                <wp:lineTo x="0" y="21565"/>
                <wp:lineTo x="21483" y="21565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Default="00293376" w:rsidP="00293376"/>
    <w:p w:rsidR="00293376" w:rsidRDefault="00293376" w:rsidP="00293376"/>
    <w:p w:rsidR="00293376" w:rsidRDefault="00293376" w:rsidP="00CD6CF7">
      <w:pPr>
        <w:jc w:val="center"/>
      </w:pPr>
      <w:r>
        <w:t>Рисунок 4 «С</w:t>
      </w:r>
      <w:r w:rsidR="00CD6CF7">
        <w:t>писок лекции»</w:t>
      </w:r>
    </w:p>
    <w:p w:rsidR="00CD6CF7" w:rsidRDefault="00CD6CF7" w:rsidP="00CD6CF7">
      <w:r>
        <w:t>На данном эк</w:t>
      </w:r>
      <w:r w:rsidR="0082783C">
        <w:t>ране пользователю предоставлен список лекций, которые можно выбрать. Список лекций содержит название лекции и раздел, к которому она относится. При нажатии на интересующую лекцию, пользователь переходит к экрану просмотра лекции.</w:t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>
      <w:r w:rsidRPr="0082783C"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7A9EB1C5" wp14:editId="3516BDCA">
            <wp:simplePos x="0" y="0"/>
            <wp:positionH relativeFrom="column">
              <wp:posOffset>996315</wp:posOffset>
            </wp:positionH>
            <wp:positionV relativeFrom="paragraph">
              <wp:posOffset>12700</wp:posOffset>
            </wp:positionV>
            <wp:extent cx="3400425" cy="5918200"/>
            <wp:effectExtent l="0" t="0" r="0" b="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Default="0082783C" w:rsidP="0082783C"/>
    <w:p w:rsidR="0082783C" w:rsidRDefault="0082783C" w:rsidP="0082783C"/>
    <w:p w:rsidR="0082783C" w:rsidRDefault="0082783C" w:rsidP="0082783C">
      <w:pPr>
        <w:tabs>
          <w:tab w:val="left" w:pos="4575"/>
        </w:tabs>
      </w:pPr>
      <w:r>
        <w:tab/>
        <w:t>Рисунок 5 «Экран просмотра лекции»</w:t>
      </w:r>
    </w:p>
    <w:p w:rsidR="0082783C" w:rsidRDefault="0082783C" w:rsidP="0082783C"/>
    <w:p w:rsidR="0082783C" w:rsidRDefault="0082783C" w:rsidP="0082783C">
      <w:pPr>
        <w:tabs>
          <w:tab w:val="left" w:pos="4050"/>
        </w:tabs>
      </w:pPr>
      <w:r>
        <w:t xml:space="preserve">                   Рисунок 5 «Экран просмотра лекции»</w:t>
      </w:r>
    </w:p>
    <w:p w:rsidR="00A47749" w:rsidRDefault="00A47749" w:rsidP="0082783C">
      <w:pPr>
        <w:tabs>
          <w:tab w:val="left" w:pos="4050"/>
        </w:tabs>
      </w:pPr>
      <w:r>
        <w:t xml:space="preserve">На данном экране пользователю предоставлено содержимое лекции, с которым он может ознакомится, </w:t>
      </w:r>
      <w:r w:rsidR="00767F7A">
        <w:t>шапка главного меню остается наверху, чтобы при желании можно было вернутся к списку лекций, или перейти к другим разделам приложения.</w:t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2250ECE5" wp14:editId="159CD713">
            <wp:simplePos x="0" y="0"/>
            <wp:positionH relativeFrom="column">
              <wp:posOffset>1223224</wp:posOffset>
            </wp:positionH>
            <wp:positionV relativeFrom="paragraph">
              <wp:posOffset>10795</wp:posOffset>
            </wp:positionV>
            <wp:extent cx="3491230" cy="5932170"/>
            <wp:effectExtent l="0" t="0" r="0" b="0"/>
            <wp:wrapTight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tabs>
          <w:tab w:val="left" w:pos="4414"/>
        </w:tabs>
      </w:pPr>
      <w:r>
        <w:t xml:space="preserve">                        Рисунок 6 «Экран списка заданий»</w:t>
      </w:r>
    </w:p>
    <w:p w:rsidR="00767F7A" w:rsidRDefault="00767F7A" w:rsidP="00767F7A">
      <w:pPr>
        <w:tabs>
          <w:tab w:val="left" w:pos="4414"/>
        </w:tabs>
      </w:pPr>
      <w:r>
        <w:t>На данном экране пользователю предоставлен список заданий, выполненный аналогично списку лекций.</w:t>
      </w: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63D54391" wp14:editId="078DF2B6">
            <wp:simplePos x="0" y="0"/>
            <wp:positionH relativeFrom="column">
              <wp:posOffset>1223645</wp:posOffset>
            </wp:positionH>
            <wp:positionV relativeFrom="paragraph">
              <wp:posOffset>10795</wp:posOffset>
            </wp:positionV>
            <wp:extent cx="3411855" cy="5260340"/>
            <wp:effectExtent l="0" t="0" r="0" b="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jc w:val="center"/>
      </w:pPr>
      <w:r>
        <w:t xml:space="preserve">Рисунок </w:t>
      </w:r>
      <w:r w:rsidR="00301699">
        <w:t xml:space="preserve">7 </w:t>
      </w:r>
      <w:r>
        <w:t>«</w:t>
      </w:r>
      <w:r w:rsidR="00301699">
        <w:t>Экран просмотра задания</w:t>
      </w:r>
      <w:r>
        <w:t>»</w:t>
      </w:r>
    </w:p>
    <w:p w:rsidR="00301699" w:rsidRPr="00536436" w:rsidRDefault="00301699" w:rsidP="00301699">
      <w:r>
        <w:t>На данн</w:t>
      </w:r>
      <w:r w:rsidR="00536436">
        <w:t>ом экране пользователь может просматривать содержимое задания. Данный экран работает по аналогичной логике с экраном просмотра лекции.</w:t>
      </w:r>
    </w:p>
    <w:p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:rsidR="00DF551D" w:rsidRDefault="00E672F7" w:rsidP="00DF551D">
      <w:r>
        <w:t>В разработке данной мобильной платформы необходимо решить несколько задач: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Авторизация, аутентификация и регистрация пользователя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Выход из учетной записи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 xml:space="preserve">Чтение данных </w:t>
      </w:r>
    </w:p>
    <w:p w:rsidR="00E672F7" w:rsidRPr="000336EE" w:rsidRDefault="00B03EE0" w:rsidP="00E672F7">
      <w:r>
        <w:t>Лучшим вариантом</w:t>
      </w:r>
      <w:r w:rsidR="00E672F7">
        <w:t xml:space="preserve"> базы данных для реализации </w:t>
      </w:r>
      <w:r w:rsidR="0030717E">
        <w:t>поставленных</w:t>
      </w:r>
      <w:r w:rsidR="00E672F7">
        <w:t xml:space="preserve"> задач будет </w:t>
      </w:r>
      <w:r w:rsidR="00E672F7">
        <w:rPr>
          <w:lang w:val="en-AU"/>
        </w:rPr>
        <w:t>Firebase</w:t>
      </w:r>
      <w:r w:rsidR="00E672F7">
        <w:t>.В ней содержаться все необходимые библиотеки, чтобы создать необходимый тип авторизаци</w:t>
      </w:r>
      <w:r>
        <w:t>и и аутентификации пользователя, а также она является облачным сервисом, позволяющим заметно снизить вес приложения и ускорить его работу.</w:t>
      </w:r>
      <w:r w:rsidR="000336EE">
        <w:t xml:space="preserve"> При разработке мобильного приложения </w:t>
      </w:r>
      <w:r w:rsidR="000336EE">
        <w:rPr>
          <w:lang w:val="en-AU"/>
        </w:rPr>
        <w:t>Firebase</w:t>
      </w:r>
      <w:r w:rsidR="000336EE" w:rsidRPr="000336EE">
        <w:t xml:space="preserve"> </w:t>
      </w:r>
      <w:r w:rsidR="000336EE">
        <w:t>будет подключена в самом начале проекта, так как уже с первого экрана пользователю будет необходимо авторизоваться или зарегистрироваться. Так же будет предусмотрена функция сброса пароля и подтверждения аккаунта по поч</w:t>
      </w:r>
      <w:bookmarkStart w:id="7" w:name="_GoBack"/>
      <w:bookmarkEnd w:id="7"/>
      <w:r w:rsidR="000336EE">
        <w:t>те.</w:t>
      </w:r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24"/>
      <w:footerReference w:type="default" r:id="rId25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2B2" w:rsidRDefault="009422B2" w:rsidP="00DD4ECD">
      <w:pPr>
        <w:spacing w:line="240" w:lineRule="auto"/>
      </w:pPr>
      <w:r>
        <w:separator/>
      </w:r>
    </w:p>
  </w:endnote>
  <w:endnote w:type="continuationSeparator" w:id="0">
    <w:p w:rsidR="009422B2" w:rsidRDefault="009422B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2B2" w:rsidRDefault="009422B2" w:rsidP="00DD4ECD">
      <w:pPr>
        <w:spacing w:line="240" w:lineRule="auto"/>
      </w:pPr>
      <w:r>
        <w:separator/>
      </w:r>
    </w:p>
  </w:footnote>
  <w:footnote w:type="continuationSeparator" w:id="0">
    <w:p w:rsidR="009422B2" w:rsidRDefault="009422B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0336EE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9422B2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0336EE" w:rsidRPr="000336EE">
                          <w:rPr>
                            <w:noProof/>
                            <w:sz w:val="18"/>
                            <w:lang w:val="ru-RU"/>
                          </w:rPr>
                          <w:t>22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336EE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336EE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0336EE">
                      <w:rPr>
                        <w:noProof/>
                        <w:sz w:val="18"/>
                        <w:lang w:val="ru-RU"/>
                      </w:rPr>
                      <w:t>21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9422B2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0336EE" w:rsidRPr="000336EE">
                      <w:rPr>
                        <w:noProof/>
                        <w:sz w:val="18"/>
                        <w:lang w:val="ru-RU"/>
                      </w:rPr>
                      <w:t>22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22B2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0717E">
                          <w:rPr>
                            <w:i w:val="0"/>
                            <w:noProof/>
                            <w:lang w:val="ru-RU"/>
                          </w:rPr>
                          <w:t>22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206456"/>
    <w:multiLevelType w:val="hybridMultilevel"/>
    <w:tmpl w:val="0CF8E060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5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"/>
  </w:num>
  <w:num w:numId="3">
    <w:abstractNumId w:val="27"/>
  </w:num>
  <w:num w:numId="4">
    <w:abstractNumId w:val="27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1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34"/>
  </w:num>
  <w:num w:numId="12">
    <w:abstractNumId w:val="11"/>
  </w:num>
  <w:num w:numId="13">
    <w:abstractNumId w:val="38"/>
  </w:num>
  <w:num w:numId="14">
    <w:abstractNumId w:val="19"/>
  </w:num>
  <w:num w:numId="15">
    <w:abstractNumId w:val="16"/>
  </w:num>
  <w:num w:numId="16">
    <w:abstractNumId w:val="17"/>
  </w:num>
  <w:num w:numId="17">
    <w:abstractNumId w:val="28"/>
  </w:num>
  <w:num w:numId="18">
    <w:abstractNumId w:val="33"/>
  </w:num>
  <w:num w:numId="19">
    <w:abstractNumId w:val="13"/>
  </w:num>
  <w:num w:numId="20">
    <w:abstractNumId w:val="21"/>
  </w:num>
  <w:num w:numId="21">
    <w:abstractNumId w:val="1"/>
  </w:num>
  <w:num w:numId="22">
    <w:abstractNumId w:val="25"/>
  </w:num>
  <w:num w:numId="23">
    <w:abstractNumId w:val="26"/>
  </w:num>
  <w:num w:numId="24">
    <w:abstractNumId w:val="5"/>
  </w:num>
  <w:num w:numId="25">
    <w:abstractNumId w:val="41"/>
  </w:num>
  <w:num w:numId="26">
    <w:abstractNumId w:val="6"/>
  </w:num>
  <w:num w:numId="27">
    <w:abstractNumId w:val="10"/>
  </w:num>
  <w:num w:numId="28">
    <w:abstractNumId w:val="18"/>
  </w:num>
  <w:num w:numId="29">
    <w:abstractNumId w:val="4"/>
  </w:num>
  <w:num w:numId="3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6"/>
  </w:num>
  <w:num w:numId="33">
    <w:abstractNumId w:val="12"/>
  </w:num>
  <w:num w:numId="34">
    <w:abstractNumId w:val="23"/>
  </w:num>
  <w:num w:numId="35">
    <w:abstractNumId w:val="22"/>
  </w:num>
  <w:num w:numId="36">
    <w:abstractNumId w:val="12"/>
  </w:num>
  <w:num w:numId="37">
    <w:abstractNumId w:val="14"/>
  </w:num>
  <w:num w:numId="38">
    <w:abstractNumId w:val="0"/>
  </w:num>
  <w:num w:numId="39">
    <w:abstractNumId w:val="40"/>
  </w:num>
  <w:num w:numId="40">
    <w:abstractNumId w:val="39"/>
  </w:num>
  <w:num w:numId="41">
    <w:abstractNumId w:val="35"/>
  </w:num>
  <w:num w:numId="42">
    <w:abstractNumId w:val="42"/>
  </w:num>
  <w:num w:numId="43">
    <w:abstractNumId w:val="30"/>
  </w:num>
  <w:num w:numId="44">
    <w:abstractNumId w:val="7"/>
  </w:num>
  <w:num w:numId="45">
    <w:abstractNumId w:val="2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36EE"/>
    <w:rsid w:val="000369B3"/>
    <w:rsid w:val="00061AB8"/>
    <w:rsid w:val="00064260"/>
    <w:rsid w:val="000A1D83"/>
    <w:rsid w:val="000A4794"/>
    <w:rsid w:val="000A6AC1"/>
    <w:rsid w:val="000B1013"/>
    <w:rsid w:val="000B7160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3376"/>
    <w:rsid w:val="002A1915"/>
    <w:rsid w:val="002A1E75"/>
    <w:rsid w:val="002A2556"/>
    <w:rsid w:val="002B0F34"/>
    <w:rsid w:val="002C3176"/>
    <w:rsid w:val="002C7098"/>
    <w:rsid w:val="002E3C7E"/>
    <w:rsid w:val="002E6F31"/>
    <w:rsid w:val="002F2021"/>
    <w:rsid w:val="002F5FB9"/>
    <w:rsid w:val="00300CDF"/>
    <w:rsid w:val="0030103B"/>
    <w:rsid w:val="00301699"/>
    <w:rsid w:val="0030717E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36436"/>
    <w:rsid w:val="005421D7"/>
    <w:rsid w:val="00544772"/>
    <w:rsid w:val="0054478E"/>
    <w:rsid w:val="00546501"/>
    <w:rsid w:val="005611D3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3CB7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32D1B"/>
    <w:rsid w:val="00746E2A"/>
    <w:rsid w:val="00752139"/>
    <w:rsid w:val="007609AF"/>
    <w:rsid w:val="007661CE"/>
    <w:rsid w:val="00767F7A"/>
    <w:rsid w:val="00783BC6"/>
    <w:rsid w:val="00783F6E"/>
    <w:rsid w:val="007944F8"/>
    <w:rsid w:val="007B08D9"/>
    <w:rsid w:val="007D434E"/>
    <w:rsid w:val="0081004D"/>
    <w:rsid w:val="008254B4"/>
    <w:rsid w:val="0082783C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422B2"/>
    <w:rsid w:val="0095432E"/>
    <w:rsid w:val="0096749F"/>
    <w:rsid w:val="009A689D"/>
    <w:rsid w:val="009D0DC6"/>
    <w:rsid w:val="009D5C39"/>
    <w:rsid w:val="009E0B1E"/>
    <w:rsid w:val="00A21A6D"/>
    <w:rsid w:val="00A36A90"/>
    <w:rsid w:val="00A47749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03EE0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D6CF7"/>
    <w:rsid w:val="00CF0EB1"/>
    <w:rsid w:val="00D01824"/>
    <w:rsid w:val="00D06A09"/>
    <w:rsid w:val="00D217C4"/>
    <w:rsid w:val="00D45524"/>
    <w:rsid w:val="00D514FD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DF551D"/>
    <w:rsid w:val="00E004B9"/>
    <w:rsid w:val="00E0488C"/>
    <w:rsid w:val="00E25EEE"/>
    <w:rsid w:val="00E3281D"/>
    <w:rsid w:val="00E60857"/>
    <w:rsid w:val="00E65FF9"/>
    <w:rsid w:val="00E672F7"/>
    <w:rsid w:val="00E827D6"/>
    <w:rsid w:val="00E8369B"/>
    <w:rsid w:val="00E84CA6"/>
    <w:rsid w:val="00E97251"/>
    <w:rsid w:val="00EA0C31"/>
    <w:rsid w:val="00EA32ED"/>
    <w:rsid w:val="00EB13AB"/>
    <w:rsid w:val="00EE481F"/>
    <w:rsid w:val="00EF2C82"/>
    <w:rsid w:val="00EF6A62"/>
    <w:rsid w:val="00F04F14"/>
    <w:rsid w:val="00F05A4A"/>
    <w:rsid w:val="00F06CBB"/>
    <w:rsid w:val="00F32186"/>
    <w:rsid w:val="00F373CE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4AED240B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BF9F-C8C1-4DA6-A2FF-561DC72A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28</cp:revision>
  <cp:lastPrinted>2019-12-10T09:27:00Z</cp:lastPrinted>
  <dcterms:created xsi:type="dcterms:W3CDTF">2021-04-09T08:06:00Z</dcterms:created>
  <dcterms:modified xsi:type="dcterms:W3CDTF">2021-05-20T04:44:00Z</dcterms:modified>
</cp:coreProperties>
</file>