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90581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905817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905817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905817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905817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7D2275">
      <w:pPr>
        <w:pStyle w:val="BodyText"/>
      </w:pPr>
      <w:r>
        <w:fldChar w:fldCharType="end"/>
      </w:r>
    </w:p>
    <w:p w:rsidR="00222DC3" w:rsidRPr="00114D08" w:rsidRDefault="00222DC3" w:rsidP="007D2275">
      <w:pPr>
        <w:pStyle w:val="BodyText"/>
      </w:pPr>
    </w:p>
    <w:p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6D794B">
      <w:pPr>
        <w:pStyle w:val="Heading1"/>
      </w:pPr>
      <w:bookmarkStart w:id="5" w:name="_GoBack"/>
      <w:r>
        <w:rPr>
          <w:lang w:val="ru-RU"/>
        </w:rPr>
        <w:lastRenderedPageBreak/>
        <w:t>методология</w:t>
      </w:r>
      <w:bookmarkEnd w:id="5"/>
      <w:r>
        <w:rPr>
          <w:lang w:val="ru-RU"/>
        </w:rPr>
        <w:t xml:space="preserve"> процесса разработки</w:t>
      </w:r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3.35pt" o:ole="">
            <v:imagedata r:id="rId12" o:title=""/>
          </v:shape>
          <o:OLEObject Type="Embed" ProgID="Visio.Drawing.15" ShapeID="_x0000_i1025" DrawAspect="Content" ObjectID="_1502203977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457927">
      <w:pPr>
        <w:pStyle w:val="Heading2"/>
        <w:rPr>
          <w:lang w:val="ru-RU"/>
        </w:rPr>
      </w:pPr>
      <w:r>
        <w:rPr>
          <w:lang w:val="ru-RU"/>
        </w:rPr>
        <w:lastRenderedPageBreak/>
        <w:t>Разработка архитектуры системы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7pt;height:270.7pt" o:ole="">
            <v:imagedata r:id="rId14" o:title=""/>
          </v:shape>
          <o:OLEObject Type="Embed" ProgID="Visio.Drawing.15" ShapeID="_x0000_i1026" DrawAspect="Content" ObjectID="_1502203978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r>
        <w:rPr>
          <w:lang w:val="ru-RU"/>
        </w:rPr>
        <w:lastRenderedPageBreak/>
        <w:t>Составление списка функций</w:t>
      </w:r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.05pt;height:110.6pt" o:ole="">
            <v:imagedata r:id="rId16" o:title=""/>
          </v:shape>
          <o:OLEObject Type="Embed" ProgID="Visio.Drawing.15" ShapeID="_x0000_i1027" DrawAspect="Content" ObjectID="_1502203979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r>
        <w:rPr>
          <w:lang w:val="ru-RU"/>
        </w:rPr>
        <w:lastRenderedPageBreak/>
        <w:t>План разработки функций</w:t>
      </w:r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5pt;height:290.3pt" o:ole="">
            <v:imagedata r:id="rId18" o:title=""/>
          </v:shape>
          <o:OLEObject Type="Embed" ProgID="Visio.Drawing.15" ShapeID="_x0000_i1028" DrawAspect="Content" ObjectID="_1502203980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r>
        <w:rPr>
          <w:lang w:val="ru-RU"/>
        </w:rPr>
        <w:lastRenderedPageBreak/>
        <w:t>Проектирование функций</w:t>
      </w:r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7.7pt;height:163pt" o:ole="">
            <v:imagedata r:id="rId20" o:title=""/>
          </v:shape>
          <o:OLEObject Type="Embed" ProgID="Visio.Drawing.15" ShapeID="_x0000_i1029" DrawAspect="Content" ObjectID="_1502203981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pt;height:187.8pt" o:ole="">
            <v:imagedata r:id="rId22" o:title=""/>
          </v:shape>
          <o:OLEObject Type="Embed" ProgID="Visio.Drawing.15" ShapeID="_x0000_i1030" DrawAspect="Content" ObjectID="_1502203982" r:id="rId23"/>
        </w:object>
      </w:r>
    </w:p>
    <w:p w:rsidR="003C1ADB" w:rsidRP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sectPr w:rsidR="003C1ADB" w:rsidRPr="003C1ADB" w:rsidSect="005B4AE6">
      <w:footerReference w:type="default" r:id="rId2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817" w:rsidRDefault="00905817">
      <w:r>
        <w:separator/>
      </w:r>
    </w:p>
  </w:endnote>
  <w:endnote w:type="continuationSeparator" w:id="0">
    <w:p w:rsidR="00905817" w:rsidRDefault="0090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905817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BB3913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905817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B3913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905817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817" w:rsidRDefault="00905817">
      <w:r>
        <w:separator/>
      </w:r>
    </w:p>
  </w:footnote>
  <w:footnote w:type="continuationSeparator" w:id="0">
    <w:p w:rsidR="00905817" w:rsidRDefault="00905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05817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3E90-12D3-4B9D-9D7C-DB8C4CE8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1883</TotalTime>
  <Pages>10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16</cp:revision>
  <cp:lastPrinted>2015-08-25T07:59:00Z</cp:lastPrinted>
  <dcterms:created xsi:type="dcterms:W3CDTF">2015-08-06T14:59:00Z</dcterms:created>
  <dcterms:modified xsi:type="dcterms:W3CDTF">2015-08-27T15:06:00Z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