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249A" w:rsidRPr="00BF2FAD" w:rsidRDefault="00582CB0" w:rsidP="00031A82">
      <w:pPr>
        <w:pStyle w:val="NoSpacing"/>
        <w:rPr>
          <w:rFonts w:ascii="Verdana" w:hAnsi="Verdana" w:cs="Courier New"/>
          <w:b/>
          <w:sz w:val="28"/>
        </w:rPr>
      </w:pPr>
      <w:r>
        <w:rPr>
          <w:rFonts w:ascii="Verdana" w:hAnsi="Verdana" w:cs="Courier New"/>
          <w:b/>
          <w:sz w:val="28"/>
        </w:rPr>
        <w:t>Day 2 Review:</w:t>
      </w:r>
      <w:r w:rsidR="00EB50A4" w:rsidRPr="00BF2FAD">
        <w:rPr>
          <w:rFonts w:ascii="Verdana" w:hAnsi="Verdana" w:cs="Courier New"/>
          <w:b/>
          <w:sz w:val="28"/>
        </w:rPr>
        <w:t xml:space="preserve"> </w:t>
      </w:r>
      <w:r w:rsidR="00D25D48" w:rsidRPr="00BF2FAD">
        <w:rPr>
          <w:rFonts w:ascii="Verdana" w:hAnsi="Verdana" w:cs="Courier New"/>
          <w:b/>
          <w:sz w:val="28"/>
        </w:rPr>
        <w:t>Age Game</w:t>
      </w:r>
      <w:r>
        <w:rPr>
          <w:rFonts w:ascii="Verdana" w:hAnsi="Verdana" w:cs="Courier New"/>
          <w:b/>
          <w:sz w:val="28"/>
        </w:rPr>
        <w:t xml:space="preserve"> lab</w:t>
      </w:r>
    </w:p>
    <w:p w:rsidR="00E03488" w:rsidRPr="00D25D48" w:rsidRDefault="00E03488" w:rsidP="00031A82">
      <w:pPr>
        <w:pStyle w:val="NoSpacing"/>
        <w:rPr>
          <w:rFonts w:cs="Courier New"/>
          <w:b/>
          <w:sz w:val="32"/>
        </w:rPr>
      </w:pPr>
    </w:p>
    <w:p w:rsidR="00A644E0" w:rsidRDefault="00A644E0" w:rsidP="00785E82">
      <w:pPr>
        <w:pStyle w:val="NoSpacing"/>
      </w:pPr>
    </w:p>
    <w:p w:rsidR="00BC350F" w:rsidRPr="00BF2FAD" w:rsidRDefault="007C164E" w:rsidP="00785E82">
      <w:pPr>
        <w:pStyle w:val="NoSpacing"/>
        <w:rPr>
          <w:rFonts w:ascii="Verdana" w:hAnsi="Verdana"/>
          <w:sz w:val="24"/>
          <w:szCs w:val="24"/>
        </w:rPr>
      </w:pPr>
      <w:r w:rsidRPr="00BF2FAD">
        <w:rPr>
          <w:rFonts w:ascii="Verdana" w:hAnsi="Verdana"/>
          <w:sz w:val="24"/>
          <w:szCs w:val="24"/>
        </w:rPr>
        <w:t xml:space="preserve">Task:  </w:t>
      </w:r>
      <w:r w:rsidR="00A644E0" w:rsidRPr="00BF2FAD">
        <w:rPr>
          <w:rFonts w:ascii="Verdana" w:hAnsi="Verdana"/>
          <w:sz w:val="24"/>
          <w:szCs w:val="24"/>
        </w:rPr>
        <w:t>A</w:t>
      </w:r>
      <w:r w:rsidR="00A940F0" w:rsidRPr="00BF2FAD">
        <w:rPr>
          <w:rFonts w:ascii="Verdana" w:hAnsi="Verdana"/>
          <w:sz w:val="24"/>
          <w:szCs w:val="24"/>
        </w:rPr>
        <w:t>sk your use</w:t>
      </w:r>
      <w:r w:rsidR="000A03E2" w:rsidRPr="00BF2FAD">
        <w:rPr>
          <w:rFonts w:ascii="Verdana" w:hAnsi="Verdana"/>
          <w:sz w:val="24"/>
          <w:szCs w:val="24"/>
        </w:rPr>
        <w:t>r</w:t>
      </w:r>
      <w:r w:rsidR="00A940F0" w:rsidRPr="00BF2FAD">
        <w:rPr>
          <w:rFonts w:ascii="Verdana" w:hAnsi="Verdana"/>
          <w:sz w:val="24"/>
          <w:szCs w:val="24"/>
        </w:rPr>
        <w:t xml:space="preserve">s to input their </w:t>
      </w:r>
      <w:r w:rsidR="00785E82" w:rsidRPr="00BF2FAD">
        <w:rPr>
          <w:rFonts w:ascii="Verdana" w:hAnsi="Verdana"/>
          <w:sz w:val="24"/>
          <w:szCs w:val="24"/>
        </w:rPr>
        <w:t>name</w:t>
      </w:r>
      <w:r w:rsidR="00A940F0" w:rsidRPr="00BF2FAD">
        <w:rPr>
          <w:rFonts w:ascii="Verdana" w:hAnsi="Verdana"/>
          <w:sz w:val="24"/>
          <w:szCs w:val="24"/>
        </w:rPr>
        <w:t xml:space="preserve"> and </w:t>
      </w:r>
      <w:r w:rsidR="00785E82" w:rsidRPr="00BF2FAD">
        <w:rPr>
          <w:rFonts w:ascii="Verdana" w:hAnsi="Verdana"/>
          <w:sz w:val="24"/>
          <w:szCs w:val="24"/>
        </w:rPr>
        <w:t xml:space="preserve">age. Using </w:t>
      </w:r>
      <w:r w:rsidR="00785E82" w:rsidRPr="00BF2FAD">
        <w:rPr>
          <w:rStyle w:val="HTMLCode"/>
          <w:rFonts w:ascii="Verdana" w:eastAsiaTheme="minorHAnsi" w:hAnsi="Verdana"/>
          <w:color w:val="0000FF"/>
          <w:sz w:val="24"/>
          <w:szCs w:val="24"/>
        </w:rPr>
        <w:t>if</w:t>
      </w:r>
      <w:r w:rsidR="00785E82" w:rsidRPr="00BF2FAD">
        <w:rPr>
          <w:rFonts w:ascii="Verdana" w:hAnsi="Verdana"/>
          <w:sz w:val="24"/>
          <w:szCs w:val="24"/>
        </w:rPr>
        <w:t xml:space="preserve"> statements, </w:t>
      </w:r>
      <w:r w:rsidR="00785E82" w:rsidRPr="00BF2FAD">
        <w:rPr>
          <w:rStyle w:val="HTMLCode"/>
          <w:rFonts w:ascii="Verdana" w:eastAsiaTheme="minorHAnsi" w:hAnsi="Verdana"/>
          <w:color w:val="0000FF"/>
          <w:sz w:val="24"/>
          <w:szCs w:val="24"/>
        </w:rPr>
        <w:t>else if</w:t>
      </w:r>
      <w:r w:rsidR="00785E82" w:rsidRPr="00BF2FAD">
        <w:rPr>
          <w:rFonts w:ascii="Verdana" w:hAnsi="Verdana"/>
          <w:sz w:val="24"/>
          <w:szCs w:val="24"/>
        </w:rPr>
        <w:t xml:space="preserve">, and </w:t>
      </w:r>
      <w:r w:rsidR="00785E82" w:rsidRPr="00BF2FAD">
        <w:rPr>
          <w:rStyle w:val="HTMLCode"/>
          <w:rFonts w:ascii="Verdana" w:eastAsiaTheme="minorHAnsi" w:hAnsi="Verdana"/>
          <w:color w:val="0000FF"/>
          <w:sz w:val="24"/>
          <w:szCs w:val="24"/>
        </w:rPr>
        <w:t>else</w:t>
      </w:r>
      <w:r w:rsidR="00785E82" w:rsidRPr="00BF2FAD">
        <w:rPr>
          <w:rFonts w:ascii="Verdana" w:hAnsi="Verdana"/>
          <w:sz w:val="24"/>
          <w:szCs w:val="24"/>
        </w:rPr>
        <w:t xml:space="preserve"> statements,</w:t>
      </w:r>
      <w:r w:rsidRPr="00BF2FAD">
        <w:rPr>
          <w:rFonts w:ascii="Verdana" w:hAnsi="Verdana"/>
          <w:sz w:val="24"/>
          <w:szCs w:val="24"/>
        </w:rPr>
        <w:t xml:space="preserve"> </w:t>
      </w:r>
      <w:r w:rsidR="00785E82" w:rsidRPr="00BF2FAD">
        <w:rPr>
          <w:rFonts w:ascii="Verdana" w:hAnsi="Verdana"/>
          <w:sz w:val="24"/>
          <w:szCs w:val="24"/>
        </w:rPr>
        <w:t xml:space="preserve">make a program which displays </w:t>
      </w:r>
      <w:r w:rsidR="00785E82" w:rsidRPr="00BF2FAD">
        <w:rPr>
          <w:rFonts w:ascii="Verdana" w:hAnsi="Verdana"/>
          <w:b/>
          <w:sz w:val="24"/>
          <w:szCs w:val="24"/>
        </w:rPr>
        <w:t>a different message depending on the age given</w:t>
      </w:r>
      <w:r w:rsidR="00785E82" w:rsidRPr="00BF2FAD">
        <w:rPr>
          <w:rFonts w:ascii="Verdana" w:hAnsi="Verdana"/>
          <w:sz w:val="24"/>
          <w:szCs w:val="24"/>
        </w:rPr>
        <w:t xml:space="preserve">. </w:t>
      </w:r>
    </w:p>
    <w:p w:rsidR="00BB7B8B" w:rsidRPr="00BF2FAD" w:rsidRDefault="00BB7B8B" w:rsidP="00BB7B8B">
      <w:pPr>
        <w:pStyle w:val="NoSpacing"/>
        <w:rPr>
          <w:rFonts w:ascii="Verdana" w:hAnsi="Verdana"/>
          <w:sz w:val="24"/>
          <w:szCs w:val="24"/>
        </w:rPr>
      </w:pPr>
      <w:r w:rsidRPr="00BF2FAD">
        <w:rPr>
          <w:rFonts w:ascii="Verdana" w:hAnsi="Verdana"/>
          <w:color w:val="000000"/>
          <w:sz w:val="24"/>
          <w:szCs w:val="24"/>
        </w:rPr>
        <w:t xml:space="preserve">Use a </w:t>
      </w:r>
      <w:r w:rsidRPr="00BF2FAD">
        <w:rPr>
          <w:rFonts w:ascii="Verdana" w:hAnsi="Verdana"/>
          <w:b/>
          <w:color w:val="000000"/>
          <w:sz w:val="24"/>
          <w:szCs w:val="24"/>
        </w:rPr>
        <w:t>for</w:t>
      </w:r>
      <w:r w:rsidRPr="00BF2FAD">
        <w:rPr>
          <w:rFonts w:ascii="Verdana" w:hAnsi="Verdana"/>
          <w:color w:val="000000"/>
          <w:sz w:val="24"/>
          <w:szCs w:val="24"/>
        </w:rPr>
        <w:t xml:space="preserve"> loop in the program to run the program </w:t>
      </w:r>
      <w:r w:rsidRPr="00BF2FAD">
        <w:rPr>
          <w:rFonts w:ascii="Verdana" w:hAnsi="Verdana"/>
          <w:b/>
          <w:color w:val="000000"/>
          <w:sz w:val="24"/>
          <w:szCs w:val="24"/>
        </w:rPr>
        <w:t>four</w:t>
      </w:r>
      <w:r w:rsidRPr="00BF2FAD">
        <w:rPr>
          <w:rFonts w:ascii="Verdana" w:hAnsi="Verdana"/>
          <w:color w:val="000000"/>
          <w:sz w:val="24"/>
          <w:szCs w:val="24"/>
        </w:rPr>
        <w:t xml:space="preserve"> times automatically </w:t>
      </w:r>
      <w:r w:rsidRPr="00BF2FAD">
        <w:rPr>
          <w:rFonts w:ascii="Verdana" w:hAnsi="Verdana"/>
          <w:sz w:val="24"/>
          <w:szCs w:val="24"/>
        </w:rPr>
        <w:t>to test every age category.</w:t>
      </w:r>
    </w:p>
    <w:p w:rsidR="00E03488" w:rsidRDefault="00E03488" w:rsidP="00BB7B8B">
      <w:pPr>
        <w:pStyle w:val="NoSpacing"/>
      </w:pPr>
    </w:p>
    <w:p w:rsidR="00E03488" w:rsidRDefault="00E03488" w:rsidP="00BB7B8B">
      <w:pPr>
        <w:pStyle w:val="NoSpacing"/>
      </w:pPr>
    </w:p>
    <w:p w:rsidR="00433E86" w:rsidRDefault="00433E86" w:rsidP="00785E82">
      <w:pPr>
        <w:pStyle w:val="NoSpacing"/>
        <w:rPr>
          <w:rFonts w:ascii="Verdana" w:hAnsi="Verdana"/>
          <w:sz w:val="18"/>
          <w:szCs w:val="18"/>
        </w:rPr>
      </w:pPr>
    </w:p>
    <w:tbl>
      <w:tblPr>
        <w:tblW w:w="9093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5"/>
        <w:gridCol w:w="5678"/>
      </w:tblGrid>
      <w:tr w:rsidR="00785E82" w:rsidRPr="00785E82" w:rsidTr="000A51DB">
        <w:trPr>
          <w:trHeight w:val="412"/>
          <w:tblCellSpacing w:w="15" w:type="dxa"/>
        </w:trPr>
        <w:tc>
          <w:tcPr>
            <w:tcW w:w="3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5E82" w:rsidRPr="000A51DB" w:rsidRDefault="00785E82">
            <w:pPr>
              <w:jc w:val="center"/>
              <w:rPr>
                <w:rFonts w:ascii="Verdana" w:hAnsi="Verdana"/>
                <w:b/>
                <w:bCs/>
                <w:sz w:val="24"/>
              </w:rPr>
            </w:pPr>
            <w:r w:rsidRPr="000A51DB">
              <w:rPr>
                <w:rFonts w:ascii="Verdana" w:hAnsi="Verdana"/>
                <w:b/>
                <w:bCs/>
                <w:sz w:val="24"/>
              </w:rPr>
              <w:t xml:space="preserve">Age </w:t>
            </w:r>
          </w:p>
        </w:tc>
        <w:tc>
          <w:tcPr>
            <w:tcW w:w="5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5E82" w:rsidRPr="000A51DB" w:rsidRDefault="00785E82">
            <w:pPr>
              <w:jc w:val="center"/>
              <w:rPr>
                <w:rFonts w:ascii="Verdana" w:hAnsi="Verdana"/>
                <w:b/>
                <w:bCs/>
                <w:sz w:val="24"/>
              </w:rPr>
            </w:pPr>
            <w:r w:rsidRPr="000A51DB">
              <w:rPr>
                <w:rFonts w:ascii="Verdana" w:hAnsi="Verdana"/>
                <w:b/>
                <w:bCs/>
                <w:sz w:val="24"/>
              </w:rPr>
              <w:t>Message</w:t>
            </w:r>
          </w:p>
        </w:tc>
      </w:tr>
      <w:tr w:rsidR="00785E82" w:rsidRPr="00785E82" w:rsidTr="000A51DB">
        <w:trPr>
          <w:trHeight w:val="412"/>
          <w:tblCellSpacing w:w="15" w:type="dxa"/>
        </w:trPr>
        <w:tc>
          <w:tcPr>
            <w:tcW w:w="3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5E82" w:rsidRPr="000A51DB" w:rsidRDefault="00785E82" w:rsidP="000A51DB">
            <w:pPr>
              <w:jc w:val="center"/>
              <w:rPr>
                <w:rFonts w:ascii="Verdana" w:hAnsi="Verdana"/>
                <w:sz w:val="24"/>
              </w:rPr>
            </w:pPr>
            <w:r w:rsidRPr="000A51DB">
              <w:rPr>
                <w:rFonts w:ascii="Verdana" w:hAnsi="Verdana"/>
                <w:sz w:val="24"/>
              </w:rPr>
              <w:t>less than 16</w:t>
            </w:r>
          </w:p>
        </w:tc>
        <w:tc>
          <w:tcPr>
            <w:tcW w:w="5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5E82" w:rsidRPr="000A51DB" w:rsidRDefault="00785E82">
            <w:pPr>
              <w:rPr>
                <w:rFonts w:ascii="Courier New" w:hAnsi="Courier New" w:cs="Courier New"/>
                <w:sz w:val="24"/>
              </w:rPr>
            </w:pPr>
            <w:r w:rsidRPr="000A51DB">
              <w:rPr>
                <w:rStyle w:val="HTMLCode"/>
                <w:rFonts w:ascii="Courier New" w:eastAsiaTheme="minorHAnsi" w:hAnsi="Courier New"/>
                <w:sz w:val="24"/>
                <w:szCs w:val="22"/>
              </w:rPr>
              <w:t>"You can't drive."</w:t>
            </w:r>
          </w:p>
        </w:tc>
      </w:tr>
      <w:tr w:rsidR="00785E82" w:rsidRPr="00785E82" w:rsidTr="000A51DB">
        <w:trPr>
          <w:trHeight w:val="404"/>
          <w:tblCellSpacing w:w="15" w:type="dxa"/>
        </w:trPr>
        <w:tc>
          <w:tcPr>
            <w:tcW w:w="3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5E82" w:rsidRPr="000A51DB" w:rsidRDefault="00785E82" w:rsidP="000A51DB">
            <w:pPr>
              <w:jc w:val="center"/>
              <w:rPr>
                <w:rFonts w:ascii="Verdana" w:hAnsi="Verdana"/>
                <w:sz w:val="24"/>
              </w:rPr>
            </w:pPr>
            <w:r w:rsidRPr="000A51DB">
              <w:rPr>
                <w:rFonts w:ascii="Verdana" w:hAnsi="Verdana"/>
                <w:sz w:val="24"/>
              </w:rPr>
              <w:t>16 to 17</w:t>
            </w:r>
          </w:p>
        </w:tc>
        <w:tc>
          <w:tcPr>
            <w:tcW w:w="5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5E82" w:rsidRPr="000A51DB" w:rsidRDefault="00785E82">
            <w:pPr>
              <w:rPr>
                <w:rFonts w:ascii="Courier New" w:hAnsi="Courier New" w:cs="Courier New"/>
                <w:sz w:val="24"/>
              </w:rPr>
            </w:pPr>
            <w:r w:rsidRPr="000A51DB">
              <w:rPr>
                <w:rStyle w:val="HTMLCode"/>
                <w:rFonts w:ascii="Courier New" w:eastAsiaTheme="minorHAnsi" w:hAnsi="Courier New"/>
                <w:sz w:val="24"/>
                <w:szCs w:val="22"/>
              </w:rPr>
              <w:t>"You can drive but not vote."</w:t>
            </w:r>
          </w:p>
        </w:tc>
      </w:tr>
      <w:tr w:rsidR="00785E82" w:rsidRPr="00785E82" w:rsidTr="000A51DB">
        <w:trPr>
          <w:trHeight w:val="412"/>
          <w:tblCellSpacing w:w="15" w:type="dxa"/>
        </w:trPr>
        <w:tc>
          <w:tcPr>
            <w:tcW w:w="3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5E82" w:rsidRPr="000A51DB" w:rsidRDefault="00785E82" w:rsidP="000A51DB">
            <w:pPr>
              <w:jc w:val="center"/>
              <w:rPr>
                <w:rFonts w:ascii="Verdana" w:hAnsi="Verdana"/>
                <w:sz w:val="24"/>
              </w:rPr>
            </w:pPr>
            <w:r w:rsidRPr="000A51DB">
              <w:rPr>
                <w:rFonts w:ascii="Verdana" w:hAnsi="Verdana"/>
                <w:sz w:val="24"/>
              </w:rPr>
              <w:t>18 to 24</w:t>
            </w:r>
          </w:p>
        </w:tc>
        <w:tc>
          <w:tcPr>
            <w:tcW w:w="5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5E82" w:rsidRPr="000A51DB" w:rsidRDefault="00785E82">
            <w:pPr>
              <w:rPr>
                <w:rFonts w:ascii="Courier New" w:hAnsi="Courier New" w:cs="Courier New"/>
                <w:sz w:val="24"/>
              </w:rPr>
            </w:pPr>
            <w:r w:rsidRPr="000A51DB">
              <w:rPr>
                <w:rStyle w:val="HTMLCode"/>
                <w:rFonts w:ascii="Courier New" w:eastAsiaTheme="minorHAnsi" w:hAnsi="Courier New"/>
                <w:sz w:val="24"/>
                <w:szCs w:val="22"/>
              </w:rPr>
              <w:t>"You can vote but not rent a car."</w:t>
            </w:r>
          </w:p>
        </w:tc>
      </w:tr>
      <w:tr w:rsidR="00785E82" w:rsidRPr="00785E82" w:rsidTr="000A51DB">
        <w:trPr>
          <w:trHeight w:val="211"/>
          <w:tblCellSpacing w:w="15" w:type="dxa"/>
        </w:trPr>
        <w:tc>
          <w:tcPr>
            <w:tcW w:w="3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5E82" w:rsidRPr="000A51DB" w:rsidRDefault="00785E82" w:rsidP="000A51DB">
            <w:pPr>
              <w:jc w:val="center"/>
              <w:rPr>
                <w:rFonts w:ascii="Verdana" w:hAnsi="Verdana"/>
                <w:sz w:val="24"/>
              </w:rPr>
            </w:pPr>
            <w:r w:rsidRPr="000A51DB">
              <w:rPr>
                <w:rFonts w:ascii="Verdana" w:hAnsi="Verdana"/>
                <w:sz w:val="24"/>
              </w:rPr>
              <w:t>25 or older</w:t>
            </w:r>
          </w:p>
        </w:tc>
        <w:tc>
          <w:tcPr>
            <w:tcW w:w="5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5E82" w:rsidRPr="000A51DB" w:rsidRDefault="00785E82">
            <w:pPr>
              <w:rPr>
                <w:rFonts w:ascii="Courier New" w:hAnsi="Courier New" w:cs="Courier New"/>
                <w:sz w:val="24"/>
              </w:rPr>
            </w:pPr>
            <w:r w:rsidRPr="000A51DB">
              <w:rPr>
                <w:rStyle w:val="HTMLCode"/>
                <w:rFonts w:ascii="Courier New" w:eastAsiaTheme="minorHAnsi" w:hAnsi="Courier New"/>
                <w:sz w:val="24"/>
                <w:szCs w:val="22"/>
              </w:rPr>
              <w:t>"You can do pretty much anything."</w:t>
            </w:r>
          </w:p>
        </w:tc>
      </w:tr>
    </w:tbl>
    <w:p w:rsidR="007D5167" w:rsidRDefault="007D5167" w:rsidP="00031A82">
      <w:pPr>
        <w:pStyle w:val="NoSpacing"/>
        <w:rPr>
          <w:rFonts w:ascii="Courier New" w:hAnsi="Courier New" w:cs="Courier New"/>
          <w:sz w:val="18"/>
        </w:rPr>
      </w:pPr>
    </w:p>
    <w:p w:rsidR="00E03488" w:rsidRDefault="00E03488" w:rsidP="00BB7B8B">
      <w:pPr>
        <w:pStyle w:val="NoSpacing"/>
        <w:rPr>
          <w:rFonts w:ascii="Verdana" w:hAnsi="Verdana"/>
          <w:color w:val="000000"/>
          <w:sz w:val="20"/>
          <w:szCs w:val="20"/>
        </w:rPr>
      </w:pPr>
    </w:p>
    <w:p w:rsidR="00E03488" w:rsidRDefault="00E03488" w:rsidP="00BB7B8B">
      <w:pPr>
        <w:pStyle w:val="NoSpacing"/>
        <w:rPr>
          <w:rFonts w:ascii="Verdana" w:hAnsi="Verdana"/>
          <w:color w:val="000000"/>
          <w:sz w:val="20"/>
          <w:szCs w:val="20"/>
        </w:rPr>
      </w:pPr>
    </w:p>
    <w:p w:rsidR="00BB7B8B" w:rsidRDefault="00BB7B8B" w:rsidP="00BB7B8B">
      <w:pPr>
        <w:pStyle w:val="NoSpacing"/>
        <w:rPr>
          <w:rFonts w:ascii="Verdana" w:hAnsi="Verdana"/>
          <w:sz w:val="18"/>
          <w:szCs w:val="18"/>
        </w:rPr>
      </w:pPr>
    </w:p>
    <w:p w:rsidR="00E03488" w:rsidRDefault="00E03488" w:rsidP="00031A82">
      <w:pPr>
        <w:pStyle w:val="NoSpacing"/>
        <w:rPr>
          <w:rFonts w:ascii="Courier New" w:hAnsi="Courier New" w:cs="Courier New"/>
          <w:sz w:val="20"/>
        </w:rPr>
      </w:pPr>
    </w:p>
    <w:p w:rsidR="00E03488" w:rsidRDefault="00E03488" w:rsidP="00031A82">
      <w:pPr>
        <w:pStyle w:val="NoSpacing"/>
        <w:rPr>
          <w:rFonts w:ascii="Courier New" w:hAnsi="Courier New" w:cs="Courier New"/>
          <w:sz w:val="20"/>
        </w:rPr>
      </w:pPr>
    </w:p>
    <w:p w:rsidR="00E03488" w:rsidRDefault="00E03488" w:rsidP="00031A82">
      <w:pPr>
        <w:pStyle w:val="NoSpacing"/>
        <w:rPr>
          <w:rFonts w:ascii="Courier New" w:hAnsi="Courier New" w:cs="Courier New"/>
          <w:sz w:val="20"/>
        </w:rPr>
      </w:pPr>
    </w:p>
    <w:p w:rsidR="00E03488" w:rsidRDefault="00E03488" w:rsidP="00031A82">
      <w:pPr>
        <w:pStyle w:val="NoSpacing"/>
        <w:rPr>
          <w:rFonts w:ascii="Courier New" w:hAnsi="Courier New" w:cs="Courier New"/>
          <w:sz w:val="20"/>
        </w:rPr>
      </w:pPr>
    </w:p>
    <w:p w:rsidR="00E03488" w:rsidRDefault="00E03488" w:rsidP="00031A82">
      <w:pPr>
        <w:pStyle w:val="NoSpacing"/>
        <w:rPr>
          <w:rFonts w:ascii="Courier New" w:hAnsi="Courier New" w:cs="Courier New"/>
          <w:sz w:val="20"/>
        </w:rPr>
      </w:pPr>
    </w:p>
    <w:p w:rsidR="00E03488" w:rsidRDefault="00E03488" w:rsidP="00031A82">
      <w:pPr>
        <w:pStyle w:val="NoSpacing"/>
        <w:rPr>
          <w:rFonts w:ascii="Courier New" w:hAnsi="Courier New" w:cs="Courier New"/>
          <w:sz w:val="20"/>
        </w:rPr>
      </w:pPr>
    </w:p>
    <w:p w:rsidR="00E03488" w:rsidRDefault="00E03488" w:rsidP="00031A82">
      <w:pPr>
        <w:pStyle w:val="NoSpacing"/>
        <w:rPr>
          <w:rFonts w:ascii="Courier New" w:hAnsi="Courier New" w:cs="Courier New"/>
          <w:sz w:val="20"/>
        </w:rPr>
      </w:pPr>
    </w:p>
    <w:p w:rsidR="00E03488" w:rsidRDefault="00E03488" w:rsidP="00031A82">
      <w:pPr>
        <w:pStyle w:val="NoSpacing"/>
        <w:rPr>
          <w:rFonts w:ascii="Courier New" w:hAnsi="Courier New" w:cs="Courier New"/>
          <w:sz w:val="20"/>
        </w:rPr>
      </w:pPr>
    </w:p>
    <w:p w:rsidR="00E03488" w:rsidRDefault="00E03488" w:rsidP="00031A82">
      <w:pPr>
        <w:pStyle w:val="NoSpacing"/>
        <w:rPr>
          <w:rFonts w:ascii="Courier New" w:hAnsi="Courier New" w:cs="Courier New"/>
          <w:sz w:val="20"/>
        </w:rPr>
      </w:pPr>
    </w:p>
    <w:p w:rsidR="00E03488" w:rsidRDefault="00E03488" w:rsidP="00031A82">
      <w:pPr>
        <w:pStyle w:val="NoSpacing"/>
        <w:rPr>
          <w:rFonts w:ascii="Courier New" w:hAnsi="Courier New" w:cs="Courier New"/>
          <w:sz w:val="20"/>
        </w:rPr>
      </w:pPr>
    </w:p>
    <w:p w:rsidR="00E03488" w:rsidRDefault="00E03488" w:rsidP="00031A82">
      <w:pPr>
        <w:pStyle w:val="NoSpacing"/>
        <w:rPr>
          <w:rFonts w:ascii="Courier New" w:hAnsi="Courier New" w:cs="Courier New"/>
          <w:sz w:val="20"/>
        </w:rPr>
      </w:pPr>
    </w:p>
    <w:p w:rsidR="00E03488" w:rsidRDefault="00E03488" w:rsidP="00031A82">
      <w:pPr>
        <w:pStyle w:val="NoSpacing"/>
        <w:rPr>
          <w:rFonts w:ascii="Courier New" w:hAnsi="Courier New" w:cs="Courier New"/>
          <w:sz w:val="20"/>
        </w:rPr>
      </w:pPr>
    </w:p>
    <w:p w:rsidR="00E03488" w:rsidRDefault="00E03488" w:rsidP="00031A82">
      <w:pPr>
        <w:pStyle w:val="NoSpacing"/>
        <w:rPr>
          <w:rFonts w:ascii="Courier New" w:hAnsi="Courier New" w:cs="Courier New"/>
          <w:sz w:val="20"/>
        </w:rPr>
      </w:pPr>
    </w:p>
    <w:p w:rsidR="00E03488" w:rsidRDefault="00E03488" w:rsidP="00031A82">
      <w:pPr>
        <w:pStyle w:val="NoSpacing"/>
        <w:rPr>
          <w:rFonts w:ascii="Courier New" w:hAnsi="Courier New" w:cs="Courier New"/>
          <w:sz w:val="20"/>
        </w:rPr>
      </w:pPr>
    </w:p>
    <w:p w:rsidR="00E03488" w:rsidRDefault="00E03488" w:rsidP="00031A82">
      <w:pPr>
        <w:pStyle w:val="NoSpacing"/>
        <w:rPr>
          <w:rFonts w:ascii="Courier New" w:hAnsi="Courier New" w:cs="Courier New"/>
          <w:sz w:val="20"/>
        </w:rPr>
      </w:pPr>
    </w:p>
    <w:p w:rsidR="00E03488" w:rsidRDefault="00E03488" w:rsidP="00031A82">
      <w:pPr>
        <w:pStyle w:val="NoSpacing"/>
        <w:rPr>
          <w:rFonts w:ascii="Courier New" w:hAnsi="Courier New" w:cs="Courier New"/>
          <w:sz w:val="20"/>
        </w:rPr>
      </w:pPr>
    </w:p>
    <w:p w:rsidR="00E03488" w:rsidRDefault="00E03488" w:rsidP="00031A82">
      <w:pPr>
        <w:pStyle w:val="NoSpacing"/>
        <w:rPr>
          <w:rFonts w:ascii="Courier New" w:hAnsi="Courier New" w:cs="Courier New"/>
          <w:sz w:val="20"/>
        </w:rPr>
      </w:pPr>
    </w:p>
    <w:p w:rsidR="00E03488" w:rsidRDefault="00E03488" w:rsidP="00031A82">
      <w:pPr>
        <w:pStyle w:val="NoSpacing"/>
        <w:rPr>
          <w:rFonts w:ascii="Courier New" w:hAnsi="Courier New" w:cs="Courier New"/>
          <w:sz w:val="20"/>
        </w:rPr>
      </w:pPr>
    </w:p>
    <w:p w:rsidR="00E03488" w:rsidRDefault="00E03488" w:rsidP="00031A82">
      <w:pPr>
        <w:pStyle w:val="NoSpacing"/>
        <w:rPr>
          <w:rFonts w:ascii="Courier New" w:hAnsi="Courier New" w:cs="Courier New"/>
          <w:sz w:val="20"/>
        </w:rPr>
      </w:pPr>
    </w:p>
    <w:p w:rsidR="00E03488" w:rsidRDefault="00E03488" w:rsidP="00031A82">
      <w:pPr>
        <w:pStyle w:val="NoSpacing"/>
        <w:rPr>
          <w:rFonts w:ascii="Courier New" w:hAnsi="Courier New" w:cs="Courier New"/>
          <w:sz w:val="20"/>
        </w:rPr>
      </w:pPr>
    </w:p>
    <w:p w:rsidR="00E03488" w:rsidRDefault="00E03488" w:rsidP="00031A82">
      <w:pPr>
        <w:pStyle w:val="NoSpacing"/>
        <w:rPr>
          <w:rFonts w:ascii="Courier New" w:hAnsi="Courier New" w:cs="Courier New"/>
          <w:sz w:val="20"/>
        </w:rPr>
      </w:pPr>
      <w:bookmarkStart w:id="0" w:name="_GoBack"/>
      <w:bookmarkEnd w:id="0"/>
    </w:p>
    <w:sectPr w:rsidR="00E03488" w:rsidSect="001A78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195A" w:rsidRDefault="00DF195A" w:rsidP="00785E82">
      <w:pPr>
        <w:spacing w:after="0" w:line="240" w:lineRule="auto"/>
      </w:pPr>
      <w:r>
        <w:separator/>
      </w:r>
    </w:p>
  </w:endnote>
  <w:endnote w:type="continuationSeparator" w:id="0">
    <w:p w:rsidR="00DF195A" w:rsidRDefault="00DF195A" w:rsidP="00785E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195A" w:rsidRDefault="00DF195A" w:rsidP="00785E82">
      <w:pPr>
        <w:spacing w:after="0" w:line="240" w:lineRule="auto"/>
      </w:pPr>
      <w:r>
        <w:separator/>
      </w:r>
    </w:p>
  </w:footnote>
  <w:footnote w:type="continuationSeparator" w:id="0">
    <w:p w:rsidR="00DF195A" w:rsidRDefault="00DF195A" w:rsidP="00785E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572F6"/>
    <w:multiLevelType w:val="multilevel"/>
    <w:tmpl w:val="26A4D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006E7E"/>
    <w:multiLevelType w:val="multilevel"/>
    <w:tmpl w:val="4CC48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7848"/>
    <w:rsid w:val="00031A82"/>
    <w:rsid w:val="000A03E2"/>
    <w:rsid w:val="000A51DB"/>
    <w:rsid w:val="000D0E96"/>
    <w:rsid w:val="000D7C1B"/>
    <w:rsid w:val="00154CB1"/>
    <w:rsid w:val="00161F9F"/>
    <w:rsid w:val="001A7848"/>
    <w:rsid w:val="001D6AF0"/>
    <w:rsid w:val="001E1B1D"/>
    <w:rsid w:val="001E37EC"/>
    <w:rsid w:val="0025654D"/>
    <w:rsid w:val="002C6D5C"/>
    <w:rsid w:val="00341E6B"/>
    <w:rsid w:val="00351E32"/>
    <w:rsid w:val="00377071"/>
    <w:rsid w:val="003F1350"/>
    <w:rsid w:val="0040249A"/>
    <w:rsid w:val="00433E86"/>
    <w:rsid w:val="00496972"/>
    <w:rsid w:val="004D0B14"/>
    <w:rsid w:val="00502304"/>
    <w:rsid w:val="00582CB0"/>
    <w:rsid w:val="0063131A"/>
    <w:rsid w:val="00670045"/>
    <w:rsid w:val="006E4333"/>
    <w:rsid w:val="00735326"/>
    <w:rsid w:val="007501A5"/>
    <w:rsid w:val="007506B8"/>
    <w:rsid w:val="00785E82"/>
    <w:rsid w:val="007A4816"/>
    <w:rsid w:val="007B3F75"/>
    <w:rsid w:val="007C164E"/>
    <w:rsid w:val="007D4D7F"/>
    <w:rsid w:val="007D5167"/>
    <w:rsid w:val="008221B3"/>
    <w:rsid w:val="008235DA"/>
    <w:rsid w:val="009163B8"/>
    <w:rsid w:val="009B20DD"/>
    <w:rsid w:val="009C2ACD"/>
    <w:rsid w:val="00A16990"/>
    <w:rsid w:val="00A3030B"/>
    <w:rsid w:val="00A644E0"/>
    <w:rsid w:val="00A86E28"/>
    <w:rsid w:val="00A940F0"/>
    <w:rsid w:val="00AF0635"/>
    <w:rsid w:val="00AF49D6"/>
    <w:rsid w:val="00B07BA6"/>
    <w:rsid w:val="00BB7B8B"/>
    <w:rsid w:val="00BC350F"/>
    <w:rsid w:val="00BF2FAD"/>
    <w:rsid w:val="00C239E1"/>
    <w:rsid w:val="00D25D48"/>
    <w:rsid w:val="00D722D5"/>
    <w:rsid w:val="00D82538"/>
    <w:rsid w:val="00D851A9"/>
    <w:rsid w:val="00D87779"/>
    <w:rsid w:val="00DD4E3C"/>
    <w:rsid w:val="00DF195A"/>
    <w:rsid w:val="00E03488"/>
    <w:rsid w:val="00E050F3"/>
    <w:rsid w:val="00E167FE"/>
    <w:rsid w:val="00E45A91"/>
    <w:rsid w:val="00EA31BE"/>
    <w:rsid w:val="00EB50A4"/>
    <w:rsid w:val="00F12165"/>
    <w:rsid w:val="00F921B4"/>
    <w:rsid w:val="00FE2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4E631"/>
  <w15:docId w15:val="{0779C281-4C39-49CE-A995-D4359AA76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A7848"/>
  </w:style>
  <w:style w:type="paragraph" w:styleId="Heading4">
    <w:name w:val="heading 4"/>
    <w:basedOn w:val="Normal"/>
    <w:link w:val="Heading4Char"/>
    <w:uiPriority w:val="9"/>
    <w:qFormat/>
    <w:rsid w:val="009C2AC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Typewriter">
    <w:name w:val="HTML Typewriter"/>
    <w:basedOn w:val="DefaultParagraphFont"/>
    <w:uiPriority w:val="99"/>
    <w:semiHidden/>
    <w:unhideWhenUsed/>
    <w:rsid w:val="006E4333"/>
    <w:rPr>
      <w:rFonts w:ascii="Courier New" w:eastAsia="Times New Roman" w:hAnsi="Courier New" w:cs="Courier New"/>
      <w:sz w:val="34"/>
      <w:szCs w:val="34"/>
    </w:rPr>
  </w:style>
  <w:style w:type="paragraph" w:styleId="NoSpacing">
    <w:name w:val="No Spacing"/>
    <w:uiPriority w:val="1"/>
    <w:qFormat/>
    <w:rsid w:val="00FE268B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3F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3F7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B3F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96972"/>
    <w:rPr>
      <w:rFonts w:ascii="Courier" w:eastAsia="Times New Roman" w:hAnsi="Courier" w:cs="Courier New" w:hint="default"/>
      <w:sz w:val="20"/>
      <w:szCs w:val="20"/>
      <w:shd w:val="clear" w:color="auto" w:fill="FAFAFA"/>
    </w:rPr>
  </w:style>
  <w:style w:type="character" w:styleId="Emphasis">
    <w:name w:val="Emphasis"/>
    <w:basedOn w:val="DefaultParagraphFont"/>
    <w:uiPriority w:val="20"/>
    <w:qFormat/>
    <w:rsid w:val="00E050F3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9C2ACD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C2ACD"/>
    <w:rPr>
      <w:color w:val="996633"/>
      <w:u w:val="single"/>
    </w:rPr>
  </w:style>
  <w:style w:type="paragraph" w:styleId="Header">
    <w:name w:val="header"/>
    <w:basedOn w:val="Normal"/>
    <w:link w:val="HeaderChar"/>
    <w:uiPriority w:val="99"/>
    <w:unhideWhenUsed/>
    <w:rsid w:val="00785E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E82"/>
  </w:style>
  <w:style w:type="paragraph" w:styleId="Footer">
    <w:name w:val="footer"/>
    <w:basedOn w:val="Normal"/>
    <w:link w:val="FooterChar"/>
    <w:uiPriority w:val="99"/>
    <w:unhideWhenUsed/>
    <w:rsid w:val="00785E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E82"/>
  </w:style>
  <w:style w:type="paragraph" w:styleId="BalloonText">
    <w:name w:val="Balloon Text"/>
    <w:basedOn w:val="Normal"/>
    <w:link w:val="BalloonTextChar"/>
    <w:uiPriority w:val="99"/>
    <w:semiHidden/>
    <w:unhideWhenUsed/>
    <w:rsid w:val="00EB50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50A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163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57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0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6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9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Fairfax County Public Schools</Company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Gorine, Natalia</cp:lastModifiedBy>
  <cp:revision>30</cp:revision>
  <cp:lastPrinted>2016-02-09T18:18:00Z</cp:lastPrinted>
  <dcterms:created xsi:type="dcterms:W3CDTF">2015-03-29T22:08:00Z</dcterms:created>
  <dcterms:modified xsi:type="dcterms:W3CDTF">2019-05-02T13:49:00Z</dcterms:modified>
</cp:coreProperties>
</file>