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  <w:r>
        <w:t xml:space="preserve"> </w:t>
      </w:r>
      <w:r>
        <w:t xml:space="preserve">STT810</w:t>
      </w:r>
      <w:r>
        <w:t xml:space="preserve"> </w:t>
      </w:r>
      <w:r>
        <w:t xml:space="preserve">Tiancheng</w:t>
      </w:r>
      <w:r>
        <w:t xml:space="preserve"> </w:t>
      </w:r>
      <w:r>
        <w:t xml:space="preserve">Liu</w:t>
      </w:r>
    </w:p>
    <w:p>
      <w:pPr>
        <w:pStyle w:val="Author"/>
      </w:pP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</w:t>
      </w:r>
    </w:p>
    <w:p>
      <w:pPr>
        <w:pStyle w:val="SourceCode"/>
      </w:pPr>
      <w:r>
        <w:rPr>
          <w:rStyle w:val="VerbatimChar"/>
        </w:rPr>
        <w:t xml:space="preserve">##   [1] 2 5 2 1 5 6 6 5 1 3 5 6 4 5 3 1 6 4 3 5 5 1 2 2 5 4 3 4 3 1 1 3 4 6 3 4 3</w:t>
      </w:r>
      <w:r>
        <w:br/>
      </w:r>
      <w:r>
        <w:rPr>
          <w:rStyle w:val="VerbatimChar"/>
        </w:rPr>
        <w:t xml:space="preserve">##  [38] 1 2 4 5 4 2 5 3 6 1 5 1 4 6 1 3 1 2 1 2 4 6 2 3 6 5 1 5 4 2 3 3 4 5 6 6 3</w:t>
      </w:r>
      <w:r>
        <w:br/>
      </w:r>
      <w:r>
        <w:rPr>
          <w:rStyle w:val="VerbatimChar"/>
        </w:rPr>
        <w:t xml:space="preserve">##  [75] 2 5 2 1 4 6 4 1 6 4 5 4 1 4 4 3 4 1 3 2 2 4 5 4 5 1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(samp)</w:t>
      </w:r>
    </w:p>
    <w:p>
      <w:pPr>
        <w:pStyle w:val="SourceCode"/>
      </w:pPr>
      <w:r>
        <w:rPr>
          <w:rStyle w:val="VerbatimChar"/>
        </w:rPr>
        <w:t xml:space="preserve">## [1] 3.46</w:t>
      </w:r>
    </w:p>
    <w:bookmarkEnd w:id="21"/>
    <w:bookmarkStart w:id="22" w:name="c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samp1000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(samp1000)</w:t>
      </w:r>
    </w:p>
    <w:p>
      <w:pPr>
        <w:pStyle w:val="SourceCode"/>
      </w:pPr>
      <w:r>
        <w:rPr>
          <w:rStyle w:val="VerbatimChar"/>
        </w:rPr>
        <w:t xml:space="preserve">## [1] 3.623</w:t>
      </w:r>
    </w:p>
    <w:p>
      <w:pPr>
        <w:pStyle w:val="SourceCode"/>
      </w:pPr>
      <w:r>
        <w:rPr>
          <w:rStyle w:val="NormalTok"/>
        </w:rPr>
        <w:t xml:space="preserve">samp10000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(samp10000)</w:t>
      </w:r>
    </w:p>
    <w:p>
      <w:pPr>
        <w:pStyle w:val="SourceCode"/>
      </w:pPr>
      <w:r>
        <w:rPr>
          <w:rStyle w:val="VerbatimChar"/>
        </w:rPr>
        <w:t xml:space="preserve">## [1] 3.504</w:t>
      </w:r>
    </w:p>
    <w:p>
      <w:pPr>
        <w:pStyle w:val="SourceCode"/>
      </w:pPr>
      <w:r>
        <w:rPr>
          <w:rStyle w:val="NormalTok"/>
        </w:rPr>
        <w:t xml:space="preserve">samp100000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(samp100000)</w:t>
      </w:r>
    </w:p>
    <w:p>
      <w:pPr>
        <w:pStyle w:val="SourceCode"/>
      </w:pPr>
      <w:r>
        <w:rPr>
          <w:rStyle w:val="VerbatimChar"/>
        </w:rPr>
        <w:t xml:space="preserve">## [1] 3.49897</w:t>
      </w:r>
    </w:p>
    <w:p>
      <w:pPr>
        <w:pStyle w:val="SourceCode"/>
      </w:pPr>
      <w:r>
        <w:rPr>
          <w:rStyle w:val="NormalTok"/>
        </w:rPr>
        <w:t xml:space="preserve">samp1000000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(samp1000000)</w:t>
      </w:r>
    </w:p>
    <w:p>
      <w:pPr>
        <w:pStyle w:val="SourceCode"/>
      </w:pPr>
      <w:r>
        <w:rPr>
          <w:rStyle w:val="VerbatimChar"/>
        </w:rPr>
        <w:t xml:space="preserve">## [1] 3.499426</w:t>
      </w:r>
    </w:p>
    <w:p>
      <w:pPr>
        <w:pStyle w:val="FirstParagraph"/>
      </w:pPr>
      <w:r>
        <w:t xml:space="preserve">Yes, the mean is approaching the true value.</w:t>
      </w:r>
    </w:p>
    <w:bookmarkEnd w:id="22"/>
    <w:bookmarkStart w:id="23" w:name="d"/>
    <w:p>
      <w:pPr>
        <w:pStyle w:val="Heading3"/>
      </w:pPr>
      <w:r>
        <w:t xml:space="preserve">d</w:t>
      </w:r>
    </w:p>
    <w:p>
      <w:pPr>
        <w:pStyle w:val="SourceCode"/>
      </w:pPr>
      <w:r>
        <w:rPr>
          <w:rStyle w:val="NormalTok"/>
        </w:rPr>
        <w:t xml:space="preserve">samp1000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(samp1000)</w:t>
      </w:r>
    </w:p>
    <w:p>
      <w:pPr>
        <w:pStyle w:val="SourceCode"/>
      </w:pPr>
      <w:r>
        <w:rPr>
          <w:rStyle w:val="VerbatimChar"/>
        </w:rPr>
        <w:t xml:space="preserve">## [1] 0.498</w:t>
      </w:r>
    </w:p>
    <w:p>
      <w:pPr>
        <w:pStyle w:val="SourceCode"/>
      </w:pPr>
      <w:r>
        <w:rPr>
          <w:rStyle w:val="NormalTok"/>
        </w:rPr>
        <w:t xml:space="preserve">samp10000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(samp10000)</w:t>
      </w:r>
    </w:p>
    <w:p>
      <w:pPr>
        <w:pStyle w:val="SourceCode"/>
      </w:pPr>
      <w:r>
        <w:rPr>
          <w:rStyle w:val="VerbatimChar"/>
        </w:rPr>
        <w:t xml:space="preserve">## [1] 0.4989</w:t>
      </w:r>
    </w:p>
    <w:p>
      <w:pPr>
        <w:pStyle w:val="SourceCode"/>
      </w:pPr>
      <w:r>
        <w:rPr>
          <w:rStyle w:val="NormalTok"/>
        </w:rPr>
        <w:t xml:space="preserve">samp100000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(samp100000)</w:t>
      </w:r>
    </w:p>
    <w:p>
      <w:pPr>
        <w:pStyle w:val="SourceCode"/>
      </w:pPr>
      <w:r>
        <w:rPr>
          <w:rStyle w:val="VerbatimChar"/>
        </w:rPr>
        <w:t xml:space="preserve">## [1] 0.50018</w:t>
      </w:r>
    </w:p>
    <w:p>
      <w:pPr>
        <w:pStyle w:val="SourceCode"/>
      </w:pPr>
      <w:r>
        <w:rPr>
          <w:rStyle w:val="NormalTok"/>
        </w:rPr>
        <w:t xml:space="preserve">samp1000000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(samp1000000)</w:t>
      </w:r>
    </w:p>
    <w:p>
      <w:pPr>
        <w:pStyle w:val="SourceCode"/>
      </w:pPr>
      <w:r>
        <w:rPr>
          <w:rStyle w:val="VerbatimChar"/>
        </w:rPr>
        <w:t xml:space="preserve">## [1] 0.500358</w:t>
      </w:r>
    </w:p>
    <w:p>
      <w:pPr>
        <w:pStyle w:val="FirstParagraph"/>
      </w:pPr>
      <w:r>
        <w:t xml:space="preserve">Yes,same convergence.</w:t>
      </w:r>
    </w:p>
    <w:bookmarkEnd w:id="23"/>
    <w:bookmarkStart w:id="24" w:name="e"/>
    <w:p>
      <w:pPr>
        <w:pStyle w:val="Heading3"/>
      </w:pPr>
      <w:r>
        <w:t xml:space="preserve">e</w:t>
      </w:r>
    </w:p>
    <w:p>
      <w:pPr>
        <w:pStyle w:val="SourceCode"/>
      </w:pPr>
      <w:r>
        <w:rPr>
          <w:rStyle w:val="NormalTok"/>
        </w:rPr>
        <w:t xml:space="preserve">samp1000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(samp1000)</w:t>
      </w:r>
    </w:p>
    <w:p>
      <w:pPr>
        <w:pStyle w:val="SourceCode"/>
      </w:pPr>
      <w:r>
        <w:rPr>
          <w:rStyle w:val="VerbatimChar"/>
        </w:rPr>
        <w:t xml:space="preserve">## [1] 0.664</w:t>
      </w:r>
    </w:p>
    <w:p>
      <w:pPr>
        <w:pStyle w:val="SourceCode"/>
      </w:pPr>
      <w:r>
        <w:rPr>
          <w:rStyle w:val="NormalTok"/>
        </w:rPr>
        <w:t xml:space="preserve">samp10000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(samp10000)</w:t>
      </w:r>
    </w:p>
    <w:p>
      <w:pPr>
        <w:pStyle w:val="SourceCode"/>
      </w:pPr>
      <w:r>
        <w:rPr>
          <w:rStyle w:val="VerbatimChar"/>
        </w:rPr>
        <w:t xml:space="preserve">## [1] 0.6627</w:t>
      </w:r>
    </w:p>
    <w:p>
      <w:pPr>
        <w:pStyle w:val="SourceCode"/>
      </w:pPr>
      <w:r>
        <w:rPr>
          <w:rStyle w:val="NormalTok"/>
        </w:rPr>
        <w:t xml:space="preserve">samp100000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(samp100000)</w:t>
      </w:r>
    </w:p>
    <w:p>
      <w:pPr>
        <w:pStyle w:val="SourceCode"/>
      </w:pPr>
      <w:r>
        <w:rPr>
          <w:rStyle w:val="VerbatimChar"/>
        </w:rPr>
        <w:t xml:space="preserve">## [1] 0.66757</w:t>
      </w:r>
    </w:p>
    <w:p>
      <w:pPr>
        <w:pStyle w:val="SourceCode"/>
      </w:pPr>
      <w:r>
        <w:rPr>
          <w:rStyle w:val="NormalTok"/>
        </w:rPr>
        <w:t xml:space="preserve">samp1000000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(samp1000000)</w:t>
      </w:r>
    </w:p>
    <w:p>
      <w:pPr>
        <w:pStyle w:val="SourceCode"/>
      </w:pPr>
      <w:r>
        <w:rPr>
          <w:rStyle w:val="VerbatimChar"/>
        </w:rPr>
        <w:t xml:space="preserve">## [1] 0.666797</w:t>
      </w:r>
    </w:p>
    <w:p>
      <w:pPr>
        <w:pStyle w:val="FirstParagraph"/>
      </w:pPr>
      <w:r>
        <w:t xml:space="preserve">Yes, the result is converging to 0.667.</w:t>
      </w:r>
    </w:p>
    <w:bookmarkEnd w:id="24"/>
    <w:bookmarkEnd w:id="25"/>
    <w:bookmarkStart w:id="29" w:name="question-2"/>
    <w:p>
      <w:pPr>
        <w:pStyle w:val="Heading2"/>
      </w:pPr>
      <w:r>
        <w:t xml:space="preserve">Question 2</w:t>
      </w:r>
    </w:p>
    <w:bookmarkStart w:id="26" w:name="a-1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The sample space is {0,1,2,3,4,5}.</w:t>
      </w:r>
    </w:p>
    <w:bookmarkEnd w:id="26"/>
    <w:bookmarkStart w:id="27" w:name="b-1"/>
    <w:p>
      <w:pPr>
        <w:pStyle w:val="Heading3"/>
      </w:pPr>
      <w:r>
        <w:t xml:space="preserve">b</w:t>
      </w:r>
    </w:p>
    <w:p>
      <w:pPr>
        <w:pStyle w:val="FirstParagraph"/>
      </w:pPr>
      <w:r>
        <w:t xml:space="preserve">6*6 there are a total of 36 possible outcomes, and if the difference is 1 then it has to be 12,23,34,45,56,65,54,43,32,21, a total of 10 outcomes. Then the probability is 10/36 = 0.278</w:t>
      </w:r>
    </w:p>
    <w:bookmarkEnd w:id="27"/>
    <w:bookmarkStart w:id="28" w:name="c-1"/>
    <w:p>
      <w:pPr>
        <w:pStyle w:val="Heading3"/>
      </w:pPr>
      <w:r>
        <w:t xml:space="preserve">c</w:t>
      </w:r>
    </w:p>
    <w:p>
      <w:pPr>
        <w:pStyle w:val="SourceCode"/>
      </w:pPr>
      <w:r>
        <w:rPr>
          <w:rStyle w:val="NormalTok"/>
        </w:rPr>
        <w:t xml:space="preserve">fir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(fir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(dif)</w:t>
      </w:r>
    </w:p>
    <w:p>
      <w:pPr>
        <w:pStyle w:val="SourceCode"/>
      </w:pPr>
      <w:r>
        <w:rPr>
          <w:rStyle w:val="VerbatimChar"/>
        </w:rPr>
        <w:t xml:space="preserve">## [1] 0.2763</w:t>
      </w:r>
    </w:p>
    <w:p>
      <w:pPr>
        <w:pStyle w:val="FirstParagraph"/>
      </w:pPr>
      <w:r>
        <w:t xml:space="preserve">We can see the result agrees on what we have in b.</w:t>
      </w:r>
    </w:p>
    <w:bookmarkEnd w:id="28"/>
    <w:bookmarkEnd w:id="29"/>
    <w:bookmarkStart w:id="32" w:name="qustion-3"/>
    <w:p>
      <w:pPr>
        <w:pStyle w:val="Heading2"/>
      </w:pPr>
      <w:r>
        <w:t xml:space="preserve">Qustion 3</w:t>
      </w:r>
    </w:p>
    <w:bookmarkStart w:id="30" w:name="a-2"/>
    <w:p>
      <w:pPr>
        <w:pStyle w:val="Heading3"/>
      </w:pPr>
      <w:r>
        <w:t xml:space="preserve">a</w:t>
      </w:r>
    </w:p>
    <w:p>
      <w:pPr>
        <w:pStyle w:val="FirstParagraph"/>
      </w:pPr>
      <w:r>
        <w:t xml:space="preserve">Dice 1, coin 1 head*2</w:t>
      </w:r>
      <w:r>
        <w:t xml:space="preserve"> </w:t>
      </w:r>
      <w:r>
        <w:t xml:space="preserve">Dice 2, coin 2 head.</w:t>
      </w:r>
    </w:p>
    <w:p>
      <w:pPr>
        <w:pStyle w:val="BodyText"/>
      </w:pPr>
      <w:r>
        <w:t xml:space="preserve">(1+2)/4*6 = 0.125 chance to win the game.</w:t>
      </w:r>
    </w:p>
    <w:bookmarkEnd w:id="30"/>
    <w:bookmarkStart w:id="31" w:name="b-2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coin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(coin)){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0.1198</w:t>
      </w:r>
    </w:p>
    <w:p>
      <w:pPr>
        <w:pStyle w:val="FirstParagraph"/>
      </w:pPr>
      <w:r>
        <w:t xml:space="preserve">The probability to win the game is about 0.125.</w:t>
      </w:r>
    </w:p>
    <w:bookmarkEnd w:id="31"/>
    <w:bookmarkEnd w:id="32"/>
    <w:bookmarkStart w:id="36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Let</w:t>
      </w:r>
    </w:p>
    <w:p>
      <w:pPr>
        <w:pStyle w:val="BodyText"/>
      </w:pPr>
      <w:r>
        <w:t xml:space="preserve">A : a viewer watched gymnastics</w:t>
      </w:r>
      <w:r>
        <w:t xml:space="preserve"> </w:t>
      </w:r>
      <w:r>
        <w:t xml:space="preserve">B : a viewer watched baseball</w:t>
      </w:r>
      <w:r>
        <w:t xml:space="preserve"> </w:t>
      </w:r>
      <w:r>
        <w:t xml:space="preserve">C : a viewer watched soccer</w:t>
      </w:r>
    </w:p>
    <w:p>
      <w:pPr>
        <w:pStyle w:val="BodyText"/>
      </w:pPr>
      <w:r>
        <w:t xml:space="preserve">We have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载入需要的程辑包：grid</w:t>
      </w:r>
    </w:p>
    <w:p>
      <w:pPr>
        <w:pStyle w:val="SourceCode"/>
      </w:pPr>
      <w:r>
        <w:rPr>
          <w:rStyle w:val="VerbatimChar"/>
        </w:rPr>
        <w:t xml:space="preserve">## 载入需要的程辑包：futile.logger</w:t>
      </w:r>
    </w:p>
    <w:p>
      <w:pPr>
        <w:pStyle w:val="SourceCode"/>
      </w:pPr>
      <w:r>
        <w:rPr>
          <w:rStyle w:val="FunctionTok"/>
        </w:rPr>
        <w:t xml:space="preserve">draw.triple.venn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area1=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area2=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area3=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n12=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n23=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n13=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n123=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"gymnastics"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W1-STT810-Tiancheng-Liu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(polygon[GRID.polygon.1], polygon[GRID.polygon.2], polygon[GRID.polygon.3], polygon[GRID.polygon.4], polygon[GRID.polygon.5], polygon[GRID.polygon.6], text[GRID.text.7], text[GRID.text.8], text[GRID.text.9], text[GRID.text.10], text[GRID.text.11], text[GRID.text.12], text[GRID.text.13], text[GRID.text.14], text[GRID.text.15], text[GRID.text.16])</w:t>
      </w:r>
    </w:p>
    <w:p>
      <w:pPr>
        <w:pStyle w:val="FirstParagraph"/>
      </w:pPr>
      <w:r>
        <w:t xml:space="preserve">Thus the result should be (100-28-29-19+14+12+10+8)/100 = 0.68.</w:t>
      </w:r>
    </w:p>
    <w:p>
      <w:pPr>
        <w:pStyle w:val="BodyText"/>
      </w:pPr>
      <w:r>
        <w:t xml:space="preserve">68 percent of the group watched none of the three sports during the last year.</w:t>
      </w:r>
    </w:p>
    <w:bookmarkEnd w:id="36"/>
    <w:bookmarkStart w:id="37" w:name="question-5-matloff-1.9"/>
    <w:p>
      <w:pPr>
        <w:pStyle w:val="Heading2"/>
      </w:pPr>
      <w:r>
        <w:t xml:space="preserve">Question 5 Matloff 1.9</w:t>
      </w:r>
    </w:p>
    <w:p>
      <w:pPr>
        <w:pStyle w:val="FirstParagraph"/>
      </w:pPr>
      <w:r>
        <w:t xml:space="preserve">Skipped for the question is incorrect.</w:t>
      </w:r>
    </w:p>
    <w:bookmarkEnd w:id="37"/>
    <w:bookmarkStart w:id="40" w:name="question-6-matloff-1.10"/>
    <w:p>
      <w:pPr>
        <w:pStyle w:val="Heading2"/>
      </w:pPr>
      <w:r>
        <w:t xml:space="preserve">Question 6 Matloff 1.10</w:t>
      </w:r>
    </w:p>
    <w:bookmarkStart w:id="38" w:name="a-3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Pn3n4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Pn3n4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FirstParagraph"/>
      </w:pPr>
      <w:r>
        <w:t xml:space="preserve">Thus the answer for a is 0.5.</w:t>
      </w:r>
    </w:p>
    <w:bookmarkEnd w:id="38"/>
    <w:bookmarkStart w:id="39" w:name="b-3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NormalTok"/>
        </w:rPr>
        <w:t xml:space="preserve">pn43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#p(n3=1 and n4=3) +  p(n3=2 and n4=3)</w:t>
      </w:r>
      <w:r>
        <w:br/>
      </w:r>
      <w:r>
        <w:rPr>
          <w:rStyle w:val="NormalTok"/>
        </w:rPr>
        <w:t xml:space="preserve">pn43</w:t>
      </w:r>
    </w:p>
    <w:p>
      <w:pPr>
        <w:pStyle w:val="SourceCode"/>
      </w:pPr>
      <w:r>
        <w:rPr>
          <w:rStyle w:val="VerbatimChar"/>
        </w:rPr>
        <w:t xml:space="preserve">## [1] 0.25</w:t>
      </w:r>
    </w:p>
    <w:p>
      <w:pPr>
        <w:pStyle w:val="FirstParagraph"/>
      </w:pPr>
      <w:r>
        <w:t xml:space="preserve">Thus the answer is 0.25.</w:t>
      </w:r>
    </w:p>
    <w:bookmarkEnd w:id="39"/>
    <w:bookmarkEnd w:id="40"/>
    <w:bookmarkStart w:id="41" w:name="question-7-matloff-2.1"/>
    <w:p>
      <w:pPr>
        <w:pStyle w:val="Heading2"/>
      </w:pPr>
      <w:r>
        <w:t xml:space="preserve">Question 7 Matloff 2.1</w:t>
      </w:r>
    </w:p>
    <w:p>
      <w:pPr>
        <w:pStyle w:val="SourceCode"/>
      </w:pPr>
      <w:r>
        <w:rPr>
          <w:rStyle w:val="NormalTok"/>
        </w:rPr>
        <w:t xml:space="preserve">minpiece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breakpts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lengths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,breakpts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(lengths)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returns the approximate probability</w:t>
      </w:r>
      <w:r>
        <w:br/>
      </w:r>
      <w:r>
        <w:rPr>
          <w:rStyle w:val="CommentTok"/>
        </w:rPr>
        <w:t xml:space="preserve"># that the smallest of k pieces will</w:t>
      </w:r>
      <w:r>
        <w:br/>
      </w:r>
      <w:r>
        <w:rPr>
          <w:rStyle w:val="CommentTok"/>
        </w:rPr>
        <w:t xml:space="preserve"># have length less than q</w:t>
      </w:r>
      <w:r>
        <w:br/>
      </w:r>
      <w:r>
        <w:rPr>
          <w:rStyle w:val="NormalTok"/>
        </w:rPr>
        <w:t xml:space="preserve">bkrod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(nreps ,k,q) {</w:t>
      </w:r>
      <w:r>
        <w:br/>
      </w:r>
      <w:r>
        <w:rPr>
          <w:rStyle w:val="NormalTok"/>
        </w:rPr>
        <w:t xml:space="preserve">  minpieces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(nreps ,</w:t>
      </w:r>
      <w:r>
        <w:rPr>
          <w:rStyle w:val="FunctionTok"/>
        </w:rPr>
        <w:t xml:space="preserve">minpiece</w:t>
      </w:r>
      <w:r>
        <w:rPr>
          <w:rStyle w:val="NormalTok"/>
        </w:rPr>
        <w:t xml:space="preserve">(k))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(minpieces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bkrod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0.3352</w:t>
      </w:r>
    </w:p>
    <w:p>
      <w:pPr>
        <w:pStyle w:val="SourceCode"/>
      </w:pPr>
      <w:r>
        <w:rPr>
          <w:rStyle w:val="CommentTok"/>
        </w:rPr>
        <w:t xml:space="preserve">#here is the modified function</w:t>
      </w:r>
      <w:r>
        <w:br/>
      </w:r>
      <w:r>
        <w:rPr>
          <w:rStyle w:val="FunctionTok"/>
        </w:rPr>
        <w:t xml:space="preserve">bkrod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0.2126</w:t>
      </w:r>
    </w:p>
    <w:p>
      <w:pPr>
        <w:pStyle w:val="FirstParagraph"/>
      </w:pPr>
      <w:r>
        <w:t xml:space="preserve">The probability is shown above.</w:t>
      </w:r>
    </w:p>
    <w:bookmarkEnd w:id="41"/>
    <w:bookmarkStart w:id="42" w:name="question-8-matloff-2.6"/>
    <w:p>
      <w:pPr>
        <w:pStyle w:val="Heading2"/>
      </w:pPr>
      <w:r>
        <w:t xml:space="preserve">question 8 Matloff 2.6</w:t>
      </w:r>
    </w:p>
    <w:p>
      <w:pPr>
        <w:pStyle w:val="SourceCode"/>
      </w:pPr>
      <w:r>
        <w:rPr>
          <w:rStyle w:val="NormalTok"/>
        </w:rPr>
        <w:t xml:space="preserve">nreps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nstops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because the 10th arrival is the same as 9th departure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pas_tt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nreps){</w:t>
      </w:r>
      <w:r>
        <w:br/>
      </w:r>
      <w:r>
        <w:rPr>
          <w:rStyle w:val="NormalTok"/>
        </w:rPr>
        <w:t xml:space="preserve">  pas_lis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nstops)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(passengers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passengers){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passengers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newpass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passengers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(passengers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pas_lis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pas_tt[i]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pas_lis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(pas_tt)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0.3021</w:t>
      </w:r>
    </w:p>
    <w:p>
      <w:pPr>
        <w:pStyle w:val="FirstParagraph"/>
      </w:pPr>
      <w:r>
        <w:t xml:space="preserve">Thus we can see that, it about 30% chance the bus will be empty for at least one stop.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STT810 Tiancheng Liu</dc:title>
  <dc:creator>Tiancheng Liu</dc:creator>
  <cp:keywords/>
  <dcterms:created xsi:type="dcterms:W3CDTF">2022-09-17T02:52:44Z</dcterms:created>
  <dcterms:modified xsi:type="dcterms:W3CDTF">2022-09-17T02:52:44Z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2022-09-12</vt:lpwstr>
  </property>
  <property fmtid="{D5CDD505-2E9C-101B-9397-08002B2CF9AE}" pid="3" name="output">
    <vt:lpwstr/>
  </property>
</Properties>
</file>