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ICA9</w:t>
      </w:r>
    </w:p>
    <w:p>
      <w:pPr>
        <w:pStyle w:val="Date"/>
      </w:pPr>
      <w:r>
        <w:t xml:space="preserve">2022-10-03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man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pur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</w:t>
      </w:r>
      <w:r>
        <w:br/>
      </w:r>
      <w:r>
        <w:br/>
      </w:r>
      <w:r>
        <w:rPr>
          <w:rStyle w:val="NormalTok"/>
        </w:rPr>
        <w:t xml:space="preserve">man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NormalTok"/>
        </w:rPr>
        <w:t xml:space="preserve">pur</w:t>
      </w:r>
    </w:p>
    <w:p>
      <w:pPr>
        <w:pStyle w:val="SourceCode"/>
      </w:pPr>
      <w:r>
        <w:rPr>
          <w:rStyle w:val="VerbatimChar"/>
        </w:rPr>
        <w:t xml:space="preserve">## [1] 40.25</w:t>
      </w:r>
    </w:p>
    <w:p>
      <w:pPr>
        <w:pStyle w:val="FirstParagraph"/>
      </w:pPr>
      <w:r>
        <w:t xml:space="preserve">We can see that purchase has high expected profit.</w:t>
      </w:r>
    </w:p>
    <w:bookmarkEnd w:id="20"/>
    <w:bookmarkStart w:id="26" w:name="question-2"/>
    <w:p>
      <w:pPr>
        <w:pStyle w:val="Heading2"/>
      </w:pPr>
      <w:r>
        <w:t xml:space="preserve">Question 2</w:t>
      </w:r>
    </w:p>
    <w:bookmarkStart w:id="21" w:name="a"/>
    <w:p>
      <w:pPr>
        <w:pStyle w:val="Heading3"/>
      </w:pPr>
      <w:r>
        <w:t xml:space="preserve">a</w:t>
      </w:r>
    </w:p>
    <w:p>
      <w:pPr>
        <w:pStyle w:val="FirstParagraph"/>
      </w:pPr>
      <w:r>
        <w:t xml:space="preserve">set high demand probability as p</w:t>
      </w:r>
    </w:p>
    <w:p>
      <w:pPr>
        <w:pStyle w:val="BodyText"/>
      </w:pPr>
      <w:r>
        <w:t xml:space="preserve">man &lt;- -20</w:t>
      </w:r>
      <w:r>
        <w:rPr>
          <w:iCs/>
          <w:i/>
        </w:rPr>
        <w:t xml:space="preserve">0.35 + 40</w:t>
      </w:r>
      <w:r>
        <w:t xml:space="preserve">(1-0.35-p) + 100</w:t>
      </w:r>
      <w:r>
        <w:rPr>
          <w:iCs/>
          <w:i/>
        </w:rPr>
        <w:t xml:space="preserve">p</w:t>
      </w:r>
      <w:r>
        <w:rPr>
          <w:iCs/>
          <w:i/>
        </w:rPr>
        <w:t xml:space="preserve"> </w:t>
      </w:r>
      <w:r>
        <w:rPr>
          <w:iCs/>
          <w:i/>
        </w:rPr>
        <w:t xml:space="preserve">man &lt;- 60</w:t>
      </w:r>
      <w:r>
        <w:t xml:space="preserve">p + 19</w:t>
      </w:r>
      <w:r>
        <w:t xml:space="preserve"> </w:t>
      </w:r>
      <w:r>
        <w:t xml:space="preserve">pur &lt;- 10</w:t>
      </w:r>
      <w:r>
        <w:rPr>
          <w:iCs/>
          <w:i/>
        </w:rPr>
        <w:t xml:space="preserve">0.35 + 45</w:t>
      </w:r>
      <w:r>
        <w:t xml:space="preserve">(1-0.35-p) + 70</w:t>
      </w:r>
      <w:r>
        <w:rPr>
          <w:iCs/>
          <w:i/>
        </w:rPr>
        <w:t xml:space="preserve">p</w:t>
      </w:r>
      <w:r>
        <w:rPr>
          <w:iCs/>
          <w:i/>
        </w:rPr>
        <w:t xml:space="preserve"> </w:t>
      </w:r>
      <w:r>
        <w:rPr>
          <w:iCs/>
          <w:i/>
        </w:rPr>
        <w:t xml:space="preserve">pur &lt;- 25</w:t>
      </w:r>
      <w:r>
        <w:t xml:space="preserve">p + 32.75</w:t>
      </w:r>
    </w:p>
    <w:bookmarkEnd w:id="21"/>
    <w:bookmarkStart w:id="25" w:name="b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TT810-ICA9-Tiancheng-Liu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### c</w:t>
      </w:r>
    </w:p>
    <w:p>
      <w:pPr>
        <w:pStyle w:val="BodyText"/>
      </w:pPr>
      <w:r>
        <w:t xml:space="preserve">60</w:t>
      </w:r>
      <w:r>
        <w:rPr>
          <w:iCs/>
          <w:i/>
        </w:rPr>
        <w:t xml:space="preserve">p + 19 = 25</w:t>
      </w:r>
      <w:r>
        <w:t xml:space="preserve">p + 32.75</w:t>
      </w:r>
      <w:r>
        <w:t xml:space="preserve"> </w:t>
      </w:r>
      <w:r>
        <w:t xml:space="preserve">p = 0.393</w:t>
      </w:r>
    </w:p>
    <w:p>
      <w:pPr>
        <w:pStyle w:val="BodyText"/>
      </w:pPr>
      <w:r>
        <w:t xml:space="preserve">Thus when high demand has probability of 0.393 the expected value will be equal.</w:t>
      </w:r>
    </w:p>
    <w:bookmarkEnd w:id="25"/>
    <w:bookmarkEnd w:id="26"/>
    <w:bookmarkStart w:id="29" w:name="question-3"/>
    <w:p>
      <w:pPr>
        <w:pStyle w:val="Heading2"/>
      </w:pPr>
      <w:r>
        <w:t xml:space="preserve">Question 3</w:t>
      </w:r>
    </w:p>
    <w:bookmarkStart w:id="27" w:name="a-1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3200000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1500000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3e+06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3200000</w:t>
      </w:r>
    </w:p>
    <w:p>
      <w:pPr>
        <w:pStyle w:val="FirstParagraph"/>
      </w:pPr>
      <w:r>
        <w:t xml:space="preserve">The product c has the highest expected value.</w:t>
      </w:r>
    </w:p>
    <w:bookmarkEnd w:id="27"/>
    <w:bookmarkStart w:id="28" w:name="b-1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pa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(samp[samp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4000000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c_sim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3200000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(c_sim[c_sim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4000000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pa</w:t>
      </w:r>
    </w:p>
    <w:p>
      <w:pPr>
        <w:pStyle w:val="SourceCode"/>
      </w:pPr>
      <w:r>
        <w:rPr>
          <w:rStyle w:val="VerbatimChar"/>
        </w:rPr>
        <w:t xml:space="preserve">## [1] 0.3</w:t>
      </w:r>
    </w:p>
    <w:p>
      <w:pPr>
        <w:pStyle w:val="SourceCode"/>
      </w:pPr>
      <w:r>
        <w:rPr>
          <w:rStyle w:val="NormalTok"/>
        </w:rPr>
        <w:t xml:space="preserve">pb</w:t>
      </w:r>
    </w:p>
    <w:p>
      <w:pPr>
        <w:pStyle w:val="SourceCode"/>
      </w:pPr>
      <w:r>
        <w:rPr>
          <w:rStyle w:val="VerbatimChar"/>
        </w:rPr>
        <w:t xml:space="preserve">## [1] 0.24953</w:t>
      </w:r>
    </w:p>
    <w:p>
      <w:pPr>
        <w:pStyle w:val="SourceCode"/>
      </w:pPr>
      <w:r>
        <w:rPr>
          <w:rStyle w:val="NormalTok"/>
        </w:rPr>
        <w:t xml:space="preserve">pc</w:t>
      </w:r>
    </w:p>
    <w:p>
      <w:pPr>
        <w:pStyle w:val="SourceCode"/>
      </w:pPr>
      <w:r>
        <w:rPr>
          <w:rStyle w:val="VerbatimChar"/>
        </w:rPr>
        <w:t xml:space="preserve">## [1] 0.285187</w:t>
      </w:r>
    </w:p>
    <w:p>
      <w:pPr>
        <w:pStyle w:val="FirstParagraph"/>
      </w:pPr>
      <w:r>
        <w:t xml:space="preserve">Thus product a is most likely to achieve 4000000 revenue.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ICA9</dc:title>
  <dc:creator/>
  <cp:keywords/>
  <dcterms:created xsi:type="dcterms:W3CDTF">2022-10-04T22:32:56Z</dcterms:created>
  <dcterms:modified xsi:type="dcterms:W3CDTF">2022-10-04T22:32:56Z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2022-10-03</vt:lpwstr>
  </property>
  <property fmtid="{D5CDD505-2E9C-101B-9397-08002B2CF9AE}" pid="3" name="output">
    <vt:lpwstr/>
  </property>
</Properties>
</file>