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yd="http://volga.yandex.com/schemas/document/model" xmlns:mc="http://schemas.openxmlformats.org/markup-compatibility/2006" xmlns:w="http://schemas.openxmlformats.org/wordprocessingml/2006/main" xmlns:w14="http://schemas.microsoft.com/office/word/2010/wordml" w:conformance="transitional" mc:Ignorable="vyd">
  <w:background/>
  <w:body vyd:_id="vyd:00000000000001">
    <w:p w:rsidR="00000000" w:rsidDel="00000000" w:rsidP="00000000" w:rsidRDefault="00000000" w:rsidRPr="00000000" w14:paraId="00000001" vyd:_id="vyd:0000000000006h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360" w:end="0" w:hanging="360"/>
        <w:jc w:val="both"/>
        <w:rPr>
          <w:rFonts w:ascii="Verdana" w:hAnsi="Verdana" w:eastAsia="Verdana" w:cs="Verdana"/>
          <w:sz w:val="20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0"/>
        </w:rPr>
      </w:pPr>
      <w:r>
        <w:rPr>
          <w:rFonts w:ascii="Verdana" w:hAnsi="Verdana" w:eastAsia="Verdana" w:cs="Verdana"/>
          <w:sz w:val="20"/>
          <w:color w:val="7030a0"/>
          <w:u w:val="none"/>
          <w:vertAlign w:val="baseline"/>
          <w:b w:val="0"/>
          <w:i w:val="1"/>
          <w:shd w:val="clear" w:fill="auto"/>
          <w:rtl w:val="0"/>
          <w:bCs w:val="0"/>
          <w:iCs w:val="1"/>
          <w:szCs w:val="20"/>
        </w:rPr>
        <w:t vyd:_id="vyd:0000000000006m">Текст, выделенный курсивом и фиолетовым цветом</w:t>
      </w:r>
      <w:r>
        <w:rPr>
          <w:rFonts w:ascii="Verdana" w:hAnsi="Verdana" w:eastAsia="Verdana" w:cs="Verdana"/>
          <w:sz w:val="20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0"/>
        </w:rPr>
        <w:t vyd:_id="vyd:0000000000006l" xml:space="preserve">, является примером и должен быть заменен сотрудником, </w:t>
      </w:r>
      <w:r>
        <w:rPr>
          <w:sz w:val="20"/>
          <w:rtl w:val="0"/>
          <w:szCs w:val="20"/>
        </w:rPr>
        <w:t vyd:_id="vyd:0000000000006k">составившим</w:t>
      </w:r>
      <w:r>
        <w:rPr>
          <w:rFonts w:ascii="Verdana" w:hAnsi="Verdana" w:eastAsia="Verdana" w:cs="Verdana"/>
          <w:sz w:val="20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0"/>
        </w:rPr>
        <w:t vyd:_id="vyd:0000000000006j" xml:space="preserve"> Протокол, ДО отправки участникам встречи (ключевым сотрудникам)</w:t>
      </w:r>
      <w:r>
        <w:rPr>
          <w:rFonts w:ascii="Verdana" w:hAnsi="Verdana" w:eastAsia="Verdana" w:cs="Verdana"/>
          <w:sz w:val="20"/>
          <w:rtl w:val="0"/>
          <w:szCs w:val="20"/>
        </w:rPr>
        <w:t vyd:_id="vyd:0000000000006i">.</w:t>
      </w:r>
    </w:p>
    <w:p w:rsidR="00000000" w:rsidDel="00000000" w:rsidP="00000000" w:rsidRDefault="00000000" w:rsidRPr="00000000" w14:paraId="00000002" vyd:_id="vyd:000000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360" w:end="0" w:hanging="360"/>
        <w:jc w:val="both"/>
        <w:rPr>
          <w:rFonts w:ascii="Verdana" w:hAnsi="Verdana" w:eastAsia="Verdana" w:cs="Verdana"/>
          <w:sz w:val="20"/>
          <w:color w:val="000000"/>
          <w:u w:val="none"/>
          <w:vertAlign w:val="baseline"/>
          <w:b w:val="0"/>
          <w:i w:val="0"/>
          <w:shd w:val="clear" w:fill="auto"/>
          <w:bCs w:val="0"/>
          <w:iCs w:val="0"/>
          <w:szCs w:val="20"/>
        </w:rPr>
      </w:pPr>
      <w:r>
        <w:rPr>
          <w:rFonts w:ascii="Verdana" w:hAnsi="Verdana" w:eastAsia="Verdana" w:cs="Verdana"/>
          <w:sz w:val="20"/>
          <w:color w:val="5b9bd5"/>
          <w:u w:val="none"/>
          <w:vertAlign w:val="baseline"/>
          <w:b w:val="0"/>
          <w:i w:val="1"/>
          <w:shd w:val="clear" w:fill="auto"/>
          <w:rtl w:val="0"/>
          <w:bCs w:val="0"/>
          <w:iCs w:val="1"/>
          <w:szCs w:val="20"/>
        </w:rPr>
        <w:t vyd:_id="vyd:0000000000006g">Текст, выделенный курсивом и синим цветом</w:t>
      </w:r>
      <w:r>
        <w:rPr>
          <w:rFonts w:ascii="Verdana" w:hAnsi="Verdana" w:eastAsia="Verdana" w:cs="Verdana"/>
          <w:sz w:val="20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0"/>
        </w:rPr>
        <w:t vyd:_id="vyd:0000000000006f" xml:space="preserve">, является пояснением к заполнению и должен быть </w:t>
      </w:r>
      <w:r>
        <w:rPr>
          <w:sz w:val="20"/>
          <w:rtl w:val="0"/>
          <w:szCs w:val="20"/>
        </w:rPr>
        <w:t vyd:_id="vyd:0000000000006e">удален</w:t>
      </w:r>
      <w:r>
        <w:rPr>
          <w:rFonts w:ascii="Verdana" w:hAnsi="Verdana" w:eastAsia="Verdana" w:cs="Verdana"/>
          <w:sz w:val="20"/>
          <w:color w:val="000000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0"/>
        </w:rPr>
        <w:t vyd:_id="vyd:0000000000006d" xml:space="preserve"> ДО отправки участникам встречи (ключевым сотрудникам).</w:t>
      </w:r>
    </w:p>
    <w:p w:rsidR="00000000" w:rsidDel="00000000" w:rsidP="00000000" w:rsidRDefault="00000000" w:rsidRPr="00000000" w14:paraId="00000003" vyd:_id="vyd:000000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360" w:end="0" w:hanging="360"/>
        <w:jc w:val="both"/>
        <w:rPr>
          <w:rFonts w:ascii="Verdana" w:hAnsi="Verdana" w:eastAsia="Verdana" w:cs="Verdana"/>
          <w:sz w:val="20"/>
          <w:u w:val="none"/>
          <w:szCs w:val="20"/>
        </w:rPr>
      </w:pPr>
      <w:r>
        <w:rPr>
          <w:rFonts w:ascii="Verdana" w:hAnsi="Verdana" w:eastAsia="Verdana" w:cs="Verdana"/>
          <w:sz w:val="20"/>
          <w:rtl w:val="0"/>
          <w:szCs w:val="20"/>
        </w:rPr>
        <w:t vyd:_id="vyd:0000000000006b" xml:space="preserve">Текст черного цвета и </w:t>
      </w:r>
      <w:r>
        <w:rPr>
          <w:rFonts w:ascii="Verdana" w:hAnsi="Verdana" w:eastAsia="Verdana" w:cs="Verdana"/>
          <w:sz w:val="20"/>
          <w:b w:val="1"/>
          <w:rtl w:val="0"/>
          <w:bCs w:val="1"/>
          <w:szCs w:val="20"/>
        </w:rPr>
        <w:t vyd:_id="vyd:0000000000006a">выделенный жирным шрифтом</w:t>
      </w:r>
      <w:r>
        <w:rPr>
          <w:rFonts w:ascii="Verdana" w:hAnsi="Verdana" w:eastAsia="Verdana" w:cs="Verdana"/>
          <w:sz w:val="20"/>
          <w:rtl w:val="0"/>
          <w:szCs w:val="20"/>
        </w:rPr>
        <w:t vyd:_id="vyd:00000000000069" xml:space="preserve"> удалять и изменять не нужно.</w:t>
      </w:r>
    </w:p>
    <w:p w:rsidR="00000000" w:rsidDel="00000000" w:rsidP="00000000" w:rsidRDefault="00000000" w:rsidRPr="00000000" w14:paraId="00000004" vyd:_id="vyd:00000000000067">
      <w:pPr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76" w:lineRule="auto"/>
        <w:rPr/>
      </w:pPr>
    </w:p>
    <w:p w:rsidR="00000000" w:rsidDel="00000000" w:rsidP="00000000" w:rsidRDefault="00000000" w:rsidRPr="00000000" w14:paraId="00000005" vyd:_id="vyd:0000000000005z">
      <w:pPr>
        <w:spacing w:after="160" w:lineRule="auto"/>
        <w:ind w:firstLine="0"/>
        <w:jc w:val="center"/>
        <w:rPr>
          <w:rFonts w:ascii="Verdana" w:hAnsi="Verdana" w:eastAsia="Verdana" w:cs="Verdana"/>
          <w:color w:val="7030a0"/>
          <w:u w:val="single"/>
          <w:b w:val="1"/>
          <w:i w:val="1"/>
          <w:bCs w:val="1"/>
          <w:iCs w:val="1"/>
        </w:rPr>
      </w:pPr>
      <w:r>
        <w:rPr>
          <w:rFonts w:ascii="Arial" w:hAnsi="Arial" w:eastAsia="Arial" w:cs="Arial"/>
          <w:color w:val="000000"/>
          <w:b w:val="1"/>
          <w:rtl w:val="0"/>
          <w:bCs w:val="1"/>
        </w:rPr>
        <w:t vyd:_id="vyd:00000000000066" xml:space="preserve">ПРОТОКОЛ № </w:t>
      </w:r>
      <w:r>
        <w:rPr>
          <w:rFonts w:ascii="Verdana" w:hAnsi="Verdana" w:eastAsia="Verdana" w:cs="Verdana"/>
          <w:color w:val="000000"/>
          <w:u w:val="single"/>
          <w:b w:val="1"/>
          <w:rtl w:val="0"/>
          <w:bCs w:val="1"/>
        </w:rPr>
        <w:t vyd:_id="vyd:00000000000065" xml:space="preserve"> </w:t>
      </w:r>
      <w:r>
        <w:rPr>
          <w:rFonts w:ascii="Verdana" w:hAnsi="Verdana" w:eastAsia="Verdana" w:cs="Verdana"/>
          <w:color w:val="7030a0"/>
          <w:u w:val="single"/>
          <w:b w:val="1"/>
          <w:i w:val="1"/>
          <w:rtl w:val="0"/>
          <w:bCs w:val="1"/>
          <w:iCs w:val="1"/>
        </w:rPr>
        <w:t vyd:_id="vyd:00000000000064">1</w:t>
      </w:r>
      <w:r>
        <w:rPr>
          <w:rFonts w:ascii="Verdana" w:hAnsi="Verdana" w:eastAsia="Verdana" w:cs="Verdana"/>
          <w:color w:val="000000"/>
          <w:u w:val="single"/>
          <w:b w:val="1"/>
          <w:rtl w:val="0"/>
          <w:bCs w:val="1"/>
        </w:rPr>
        <w:t vyd:_id="vyd:00000000000063" xml:space="preserve"> </w:t>
      </w:r>
      <w:r>
        <w:rPr>
          <w:rFonts w:ascii="Verdana" w:hAnsi="Verdana" w:eastAsia="Verdana" w:cs="Verdana"/>
          <w:color w:val="000000"/>
          <w:b w:val="1"/>
          <w:rtl w:val="0"/>
          <w:bCs w:val="1"/>
        </w:rPr>
        <w:t vyd:_id="vyd:00000000000062" xml:space="preserve"> ОТ </w:t>
      </w:r>
      <w:r>
        <w:rPr>
          <w:rFonts w:ascii="Verdana" w:hAnsi="Verdana" w:eastAsia="Verdana" w:cs="Verdana"/>
          <w:color w:val="000000"/>
          <w:u w:val="single"/>
          <w:b w:val="1"/>
          <w:rtl w:val="0"/>
          <w:bCs w:val="1"/>
        </w:rPr>
        <w:t vyd:_id="vyd:00000000000061" xml:space="preserve"> </w:t>
      </w:r>
      <w:r>
        <w:rPr>
          <w:rFonts w:ascii="Verdana" w:hAnsi="Verdana" w:eastAsia="Verdana" w:cs="Verdana"/>
          <w:color w:val="7030a0"/>
          <w:u w:val="single"/>
          <w:b w:val="1"/>
          <w:i w:val="1"/>
          <w:rtl w:val="0"/>
          <w:bCs w:val="1"/>
          <w:iCs w:val="1"/>
        </w:rPr>
        <w:t vyd:_id="vyd:00000000000060" xml:space="preserve">12.01.2025  </w:t>
      </w:r>
    </w:p>
    <w:p w:rsidR="00000000" w:rsidDel="00000000" w:rsidP="00000000" w:rsidRDefault="00000000" w:rsidRPr="00000000" w14:paraId="00000006" vyd:_id="vyd:0000000000005v">
      <w:pPr>
        <w:spacing w:after="160" w:lineRule="auto"/>
        <w:ind w:firstLine="0"/>
        <w:jc w:val="center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7030a0"/>
          <w:b w:val="1"/>
          <w:i w:val="1"/>
          <w:smallCaps w:val="1"/>
          <w:rtl w:val="0"/>
          <w:bCs w:val="1"/>
          <w:iCs w:val="1"/>
        </w:rPr>
        <w:t vyd:_id="vyd:0000000000005y">НАЗВАНИЕ ПРОТОКОЛА</w:t>
      </w:r>
      <w:r>
        <w:rPr>
          <w:rFonts w:ascii="Verdana" w:hAnsi="Verdana" w:eastAsia="Verdana" w:cs="Verdana"/>
          <w:color w:val="000000"/>
          <w:b w:val="1"/>
          <w:smallCaps w:val="1"/>
          <w:rtl w:val="0"/>
          <w:bCs w:val="1"/>
        </w:rPr>
        <w:t vyd:_id="vyd:0000000000005x" xml:space="preserve"> </w:t>
      </w:r>
      <w:r>
        <w:rPr>
          <w:rFonts w:ascii="Verdana" w:hAnsi="Verdana" w:eastAsia="Verdana" w:cs="Verdana"/>
          <w:color w:val="5b9bd5"/>
          <w:i w:val="1"/>
          <w:rtl w:val="0"/>
          <w:iCs w:val="1"/>
        </w:rPr>
        <w:t vyd:_id="vyd:0000000000005w">включает краткую повестку</w:t>
      </w:r>
    </w:p>
    <w:p w:rsidR="00000000" w:rsidDel="00000000" w:rsidP="00000000" w:rsidRDefault="00000000" w:rsidRPr="00000000" w14:paraId="00000007" vyd:_id="vyd:0000000000005p">
      <w:pPr>
        <w:spacing w:after="160" w:before="0" w:line="240" w:lineRule="auto"/>
        <w:ind w:start="0" w:firstLine="0"/>
        <w:rPr>
          <w:rFonts w:ascii="Verdana" w:hAnsi="Verdana" w:eastAsia="Verdana" w:cs="Verdana"/>
          <w:sz w:val="20"/>
          <w:color w:val="7030a0"/>
          <w:i w:val="1"/>
          <w:iCs w:val="1"/>
          <w:szCs w:val="20"/>
        </w:rPr>
      </w:pPr>
      <w:r>
        <w:rPr>
          <w:rFonts w:ascii="Verdana" w:hAnsi="Verdana" w:eastAsia="Verdana" w:cs="Verdana"/>
          <w:sz w:val="20"/>
          <w:rtl w:val="0"/>
          <w:szCs w:val="20"/>
        </w:rPr>
        <w:t vyd:_id="vyd:0000000000005u" xml:space="preserve">Договор </w:t>
      </w:r>
      <w:r>
        <w:rPr>
          <w:rFonts w:ascii="Arial Unicode MS" w:hAnsi="Arial Unicode MS" w:eastAsia="Arial Unicode MS" w:cs="Arial Unicode MS"/>
          <w:sz w:val="20"/>
          <w:color w:val="7030a0"/>
          <w:i w:val="1"/>
          <w:rtl w:val="0"/>
          <w:iCs w:val="1"/>
          <w:szCs w:val="20"/>
        </w:rPr>
        <w:t vyd:_id="vyd:0000000000005t">№</w:t>
      </w:r>
      <w:r>
        <w:rPr>
          <w:sz w:val="20"/>
          <w:color w:val="7030a0"/>
          <w:i w:val="1"/>
          <w:rtl w:val="0"/>
          <w:iCs w:val="1"/>
          <w:szCs w:val="20"/>
        </w:rPr>
        <w:t vyd:_id="vyd:0000000000005s">1122435346356752345346</w:t>
      </w:r>
      <w:r>
        <w:rPr>
          <w:rFonts w:ascii="Verdana" w:hAnsi="Verdana" w:eastAsia="Verdana" w:cs="Verdana"/>
          <w:sz w:val="20"/>
          <w:rtl w:val="0"/>
          <w:szCs w:val="20"/>
        </w:rPr>
        <w:t vyd:_id="vyd:0000000000005r" xml:space="preserve"> от </w:t>
      </w:r>
      <w:r>
        <w:rPr>
          <w:rFonts w:ascii="Verdana" w:hAnsi="Verdana" w:eastAsia="Verdana" w:cs="Verdana"/>
          <w:sz w:val="20"/>
          <w:color w:val="7030a0"/>
          <w:i w:val="1"/>
          <w:rtl w:val="0"/>
          <w:iCs w:val="1"/>
          <w:szCs w:val="20"/>
        </w:rPr>
        <w:t vyd:_id="vyd:0000000000005q">30 декабря 2025 г.</w:t>
      </w:r>
    </w:p>
    <w:p w:rsidR="00000000" w:rsidDel="00000000" w:rsidP="00000000" w:rsidRDefault="00000000" w:rsidRPr="00000000" w14:paraId="00000008" vyd:_id="vyd:0000000000005k">
      <w:pPr>
        <w:spacing w:after="160" w:before="0" w:line="240" w:lineRule="auto"/>
        <w:ind w:start="0" w:firstLine="0"/>
        <w:rPr>
          <w:rFonts w:ascii="Verdana" w:hAnsi="Verdana" w:eastAsia="Verdana" w:cs="Verdana"/>
          <w:sz w:val="20"/>
          <w:color w:val="7030a0"/>
          <w:i w:val="1"/>
          <w:iCs w:val="1"/>
          <w:szCs w:val="20"/>
        </w:rPr>
      </w:pPr>
      <w:r>
        <w:rPr>
          <w:rFonts w:ascii="Verdana" w:hAnsi="Verdana" w:eastAsia="Verdana" w:cs="Verdana"/>
          <w:sz w:val="20"/>
          <w:rtl w:val="0"/>
          <w:szCs w:val="20"/>
        </w:rPr>
        <w:t vyd:_id="vyd:0000000000005o" xml:space="preserve">Тема договора: </w:t>
      </w:r>
      <w:r>
        <w:rPr>
          <w:rFonts w:ascii="Verdana" w:hAnsi="Verdana" w:eastAsia="Verdana" w:cs="Verdana"/>
          <w:sz w:val="20"/>
          <w:color w:val="7030a0"/>
          <w:i w:val="1"/>
          <w:rtl w:val="0"/>
          <w:iCs w:val="1"/>
          <w:szCs w:val="20"/>
        </w:rPr>
        <w:t vyd:_id="vyd:0000000000005n" xml:space="preserve">выполнение работ по сопровождению Государственной Информационной Системы «Единая централизованная система управления финансово-хозяйственной деятельностью </w:t>
      </w:r>
      <w:r>
        <w:rPr>
          <w:sz w:val="20"/>
          <w:color w:val="7030a0"/>
          <w:i w:val="1"/>
          <w:rtl w:val="0"/>
          <w:iCs w:val="1"/>
          <w:szCs w:val="20"/>
        </w:rPr>
        <w:t vyd:_id="vyd:0000000000005m">Ромашкинской</w:t>
      </w:r>
      <w:r>
        <w:rPr>
          <w:rFonts w:ascii="Verdana" w:hAnsi="Verdana" w:eastAsia="Verdana" w:cs="Verdana"/>
          <w:sz w:val="20"/>
          <w:color w:val="7030a0"/>
          <w:i w:val="1"/>
          <w:rtl w:val="0"/>
          <w:iCs w:val="1"/>
          <w:szCs w:val="20"/>
        </w:rPr>
        <w:t vyd:_id="vyd:0000000000005l" xml:space="preserve"> области»</w:t>
      </w:r>
    </w:p>
    <w:p w:rsidR="00000000" w:rsidDel="00000000" w:rsidP="00000000" w:rsidRDefault="00000000" w:rsidRPr="00000000" w14:paraId="00000009" vyd:_id="vyd:0000000000005h">
      <w:pPr>
        <w:numPr>
          <w:ilvl w:val="0"/>
          <w:numId w:val="1"/>
        </w:numPr>
        <w:spacing w:after="0" w:line="276" w:lineRule="auto"/>
        <w:ind w:start="284" w:hanging="284"/>
        <w:jc w:val="both"/>
        <w:rPr>
          <w:rFonts w:ascii="Verdana" w:hAnsi="Verdana" w:eastAsia="Verdana" w:cs="Verdana"/>
          <w:u w:val="single"/>
        </w:rPr>
      </w:pPr>
      <w:r>
        <w:rPr>
          <w:rFonts w:ascii="Verdana" w:hAnsi="Verdana" w:eastAsia="Verdana" w:cs="Verdana"/>
          <w:sz w:val="20"/>
          <w:u w:val="single"/>
          <w:rtl w:val="0"/>
          <w:szCs w:val="20"/>
        </w:rPr>
        <w:t vyd:_id="vyd:0000000000005j" xml:space="preserve">Дата собрания: </w:t>
      </w:r>
      <w:r>
        <w:rPr>
          <w:sz w:val="20"/>
          <w:color w:val="5b9bd5"/>
          <w:i w:val="1"/>
          <w:rtl w:val="0"/>
          <w:iCs w:val="1"/>
          <w:szCs w:val="20"/>
        </w:rPr>
        <w:t vyd:_id="vyd:0000000000005i">дата проведения совещания</w:t>
      </w:r>
    </w:p>
    <w:p w:rsidR="00000000" w:rsidDel="00000000" w:rsidP="00000000" w:rsidRDefault="00000000" w:rsidRPr="00000000" w14:paraId="0000000A" vyd:_id="vyd:0000000000005d">
      <w:pPr>
        <w:numPr>
          <w:ilvl w:val="0"/>
          <w:numId w:val="1"/>
        </w:numPr>
        <w:spacing w:after="0" w:line="276" w:lineRule="auto"/>
        <w:ind w:start="284" w:hanging="284"/>
        <w:jc w:val="both"/>
        <w:rPr>
          <w:rFonts w:ascii="Verdana" w:hAnsi="Verdana" w:eastAsia="Verdana" w:cs="Verdana"/>
          <w:u w:val="single"/>
        </w:rPr>
      </w:pPr>
      <w:r>
        <w:rPr>
          <w:rFonts w:ascii="Verdana" w:hAnsi="Verdana" w:eastAsia="Verdana" w:cs="Verdana"/>
          <w:sz w:val="20"/>
          <w:u w:val="single"/>
          <w:rtl w:val="0"/>
          <w:szCs w:val="20"/>
        </w:rPr>
        <w:t vyd:_id="vyd:0000000000005g">Повестка</w:t>
      </w:r>
      <w:r>
        <w:rPr>
          <w:rFonts w:ascii="Verdana" w:hAnsi="Verdana" w:eastAsia="Verdana" w:cs="Verdana"/>
          <w:sz w:val="20"/>
          <w:rtl w:val="0"/>
          <w:szCs w:val="20"/>
        </w:rPr>
        <w:t vyd:_id="vyd:0000000000005f" xml:space="preserve">: </w:t>
      </w:r>
      <w:r>
        <w:rPr>
          <w:rFonts w:ascii="Verdana" w:hAnsi="Verdana" w:eastAsia="Verdana" w:cs="Verdana"/>
          <w:sz w:val="20"/>
          <w:color w:val="5b9bd5"/>
          <w:i w:val="1"/>
          <w:rtl w:val="0"/>
          <w:iCs w:val="1"/>
          <w:szCs w:val="20"/>
        </w:rPr>
        <w:t vyd:_id="vyd:0000000000005e">какие вопросы планируется поднять, пишется нумерованным списком в столбец</w:t>
      </w:r>
    </w:p>
    <w:p w:rsidR="00000000" w:rsidDel="00000000" w:rsidP="00000000" w:rsidRDefault="00000000" w:rsidRPr="00000000" w14:paraId="0000000B" vyd:_id="vyd:000000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644" w:end="0" w:hanging="360"/>
        <w:jc w:val="both"/>
        <w:rPr>
          <w:rFonts w:ascii="Verdana" w:hAnsi="Verdana" w:eastAsia="Verdana" w:cs="Verdana"/>
          <w:sz w:val="20"/>
          <w:color w:val="7030a0"/>
          <w:vertAlign w:val="baseline"/>
          <w:b w:val="0"/>
          <w:i w:val="1"/>
          <w:shd w:val="clear" w:fill="auto"/>
          <w:bCs w:val="0"/>
          <w:iCs w:val="1"/>
          <w:szCs w:val="20"/>
        </w:rPr>
      </w:pPr>
      <w:r>
        <w:rPr>
          <w:rFonts w:ascii="Verdana" w:hAnsi="Verdana" w:eastAsia="Verdana" w:cs="Verdana"/>
          <w:sz w:val="20"/>
          <w:color w:val="7030a0"/>
          <w:u w:val="none"/>
          <w:vertAlign w:val="baseline"/>
          <w:b w:val="0"/>
          <w:i w:val="1"/>
          <w:shd w:val="clear" w:fill="auto"/>
          <w:rtl w:val="0"/>
          <w:bCs w:val="0"/>
          <w:iCs w:val="1"/>
          <w:szCs w:val="20"/>
        </w:rPr>
        <w:t vyd:_id="vyd:0000000000005c">Вопрос;</w:t>
      </w:r>
    </w:p>
    <w:p w:rsidR="00000000" w:rsidDel="00000000" w:rsidP="00000000" w:rsidRDefault="00000000" w:rsidRPr="00000000" w14:paraId="0000000C" vyd:_id="vyd:000000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644" w:end="0" w:hanging="360"/>
        <w:jc w:val="both"/>
        <w:rPr>
          <w:rFonts w:ascii="Verdana" w:hAnsi="Verdana" w:eastAsia="Verdana" w:cs="Verdana"/>
          <w:sz w:val="20"/>
          <w:color w:val="7030a0"/>
          <w:vertAlign w:val="baseline"/>
          <w:b w:val="0"/>
          <w:i w:val="1"/>
          <w:shd w:val="clear" w:fill="auto"/>
          <w:bCs w:val="0"/>
          <w:iCs w:val="1"/>
          <w:szCs w:val="20"/>
        </w:rPr>
      </w:pPr>
      <w:r>
        <w:rPr>
          <w:rFonts w:ascii="Verdana" w:hAnsi="Verdana" w:eastAsia="Verdana" w:cs="Verdana"/>
          <w:sz w:val="20"/>
          <w:color w:val="7030a0"/>
          <w:u w:val="none"/>
          <w:vertAlign w:val="baseline"/>
          <w:b w:val="0"/>
          <w:i w:val="1"/>
          <w:shd w:val="clear" w:fill="auto"/>
          <w:rtl w:val="0"/>
          <w:bCs w:val="0"/>
          <w:iCs w:val="1"/>
          <w:szCs w:val="20"/>
        </w:rPr>
        <w:t vyd:_id="vyd:0000000000005a">Вопрос.</w:t>
      </w:r>
    </w:p>
    <w:p w:rsidR="00000000" w:rsidDel="00000000" w:rsidP="00000000" w:rsidRDefault="00000000" w:rsidRPr="00000000" w14:paraId="0000000D" vyd:_id="vyd:00000000000055">
      <w:pPr>
        <w:numPr>
          <w:ilvl w:val="0"/>
          <w:numId w:val="1"/>
        </w:numPr>
        <w:spacing w:after="0" w:line="276" w:lineRule="auto"/>
        <w:ind w:start="284" w:hanging="284"/>
        <w:jc w:val="both"/>
        <w:rPr>
          <w:rFonts w:ascii="Verdana" w:hAnsi="Verdana" w:eastAsia="Verdana" w:cs="Verdana"/>
          <w:u w:val="single"/>
          <w:i w:val="1"/>
          <w:iCs w:val="1"/>
        </w:rPr>
      </w:pPr>
      <w:r>
        <w:rPr>
          <w:rFonts w:ascii="Verdana" w:hAnsi="Verdana" w:eastAsia="Verdana" w:cs="Verdana"/>
          <w:sz w:val="20"/>
          <w:u w:val="single"/>
          <w:rtl w:val="0"/>
          <w:szCs w:val="20"/>
        </w:rPr>
        <w:t vyd:_id="vyd:00000000000058">Участники:</w:t>
      </w:r>
      <w:r>
        <w:rPr>
          <w:rFonts w:ascii="Verdana" w:hAnsi="Verdana" w:eastAsia="Verdana" w:cs="Verdana"/>
          <w:sz w:val="20"/>
          <w:i w:val="1"/>
          <w:rtl w:val="0"/>
          <w:iCs w:val="1"/>
          <w:szCs w:val="20"/>
        </w:rPr>
        <w:t vyd:_id="vyd:00000000000057" xml:space="preserve"> </w:t>
      </w:r>
      <w:r>
        <w:rPr>
          <w:rFonts w:ascii="Verdana" w:hAnsi="Verdana" w:eastAsia="Verdana" w:cs="Verdana"/>
          <w:sz w:val="20"/>
          <w:color w:val="5b9bd5"/>
          <w:i w:val="1"/>
          <w:rtl w:val="0"/>
          <w:iCs w:val="1"/>
          <w:szCs w:val="20"/>
        </w:rPr>
        <w:t vyd:_id="vyd:00000000000056">кто был на встрече</w:t>
      </w:r>
    </w:p>
    <w:p w:rsidR="00000000" w:rsidDel="00000000" w:rsidP="00000000" w:rsidRDefault="00000000" w:rsidRPr="00000000" w14:paraId="0000000E" vyd:_id="vyd:00000000000053">
      <w:pPr>
        <w:spacing w:after="0" w:line="276" w:lineRule="auto"/>
        <w:ind w:firstLine="0"/>
        <w:jc w:val="center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rtl w:val="0"/>
          <w:szCs w:val="20"/>
        </w:rPr>
        <w:t vyd:_id="vyd:00000000000054">Заказчик</w:t>
      </w:r>
    </w:p>
    <w:tbl vyd:_id="vyd:0000000000004l">
      <w:tblPr>
        <w:tblStyle w:val="Table1"/>
        <w:tblW w:w="10060" w:type="dxa"/>
        <w:jc w:val="star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4672"/>
        <w:gridCol w:w="5388"/>
      </w:tblGrid>
      <w:tr vyd:_id="vyd:0000000000004w">
        <w:trPr>
          <w:trHeight w:val="340" w:hRule="atLeast"/>
          <w:cantSplit w:val="0"/>
          <w:tblHeader w:val="0"/>
        </w:trPr>
        <w:tc vyd:_id="vyd:00000000000050">
          <w:tcPr/>
          <w:p w:rsidR="00000000" w:rsidDel="00000000" w:rsidP="00000000" w:rsidRDefault="00000000" w:rsidRPr="00000000" w14:paraId="0000000F" vyd:_id="vyd:00000000000051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rtl w:val="0"/>
                <w:szCs w:val="20"/>
              </w:rPr>
              <w:t vyd:_id="vyd:00000000000052">ФИО</w:t>
            </w:r>
          </w:p>
        </w:tc>
        <w:tc vyd:_id="vyd:0000000000004x">
          <w:tcPr/>
          <w:p w:rsidR="00000000" w:rsidDel="00000000" w:rsidP="00000000" w:rsidRDefault="00000000" w:rsidRPr="00000000" w14:paraId="00000010" vyd:_id="vyd:0000000000004y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rtl w:val="0"/>
                <w:szCs w:val="20"/>
              </w:rPr>
              <w:t vyd:_id="vyd:0000000000004z">Должность</w:t>
            </w:r>
          </w:p>
        </w:tc>
      </w:tr>
      <w:tr vyd:_id="vyd:0000000000004r">
        <w:trPr>
          <w:trHeight w:val="340" w:hRule="atLeast"/>
          <w:cantSplit w:val="0"/>
          <w:tblHeader w:val="0"/>
        </w:trPr>
        <w:tc vyd:_id="vyd:0000000000004u">
          <w:tcPr/>
          <w:p w:rsidR="00000000" w:rsidDel="00000000" w:rsidP="00000000" w:rsidRDefault="00000000" w:rsidRPr="00000000" w14:paraId="00000011" vyd:_id="vyd:0000000000004v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u w:val="single"/>
                <w:szCs w:val="20"/>
              </w:rPr>
            </w:pPr>
          </w:p>
        </w:tc>
        <w:tc vyd:_id="vyd:0000000000004s">
          <w:tcPr/>
          <w:p w:rsidR="00000000" w:rsidDel="00000000" w:rsidP="00000000" w:rsidRDefault="00000000" w:rsidRPr="00000000" w14:paraId="00000012" vyd:_id="vyd:0000000000004t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u w:val="single"/>
                <w:szCs w:val="20"/>
              </w:rPr>
            </w:pPr>
          </w:p>
        </w:tc>
      </w:tr>
      <w:tr vyd:_id="vyd:0000000000004m">
        <w:trPr>
          <w:trHeight w:val="340" w:hRule="atLeast"/>
          <w:cantSplit w:val="0"/>
          <w:tblHeader w:val="0"/>
        </w:trPr>
        <w:tc vyd:_id="vyd:0000000000004p">
          <w:tcPr/>
          <w:p w:rsidR="00000000" w:rsidDel="00000000" w:rsidP="00000000" w:rsidRDefault="00000000" w:rsidRPr="00000000" w14:paraId="00000013" vyd:_id="vyd:0000000000004q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u w:val="single"/>
                <w:szCs w:val="20"/>
              </w:rPr>
            </w:pPr>
          </w:p>
        </w:tc>
        <w:tc vyd:_id="vyd:0000000000004n">
          <w:tcPr/>
          <w:p w:rsidR="00000000" w:rsidDel="00000000" w:rsidP="00000000" w:rsidRDefault="00000000" w:rsidRPr="00000000" w14:paraId="00000014" vyd:_id="vyd:0000000000004o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u w:val="single"/>
                <w:szCs w:val="20"/>
              </w:rPr>
            </w:pPr>
          </w:p>
        </w:tc>
      </w:tr>
    </w:tbl>
    <w:p w:rsidR="00000000" w:rsidDel="00000000" w:rsidP="00000000" w:rsidRDefault="00000000" w:rsidRPr="00000000" w14:paraId="00000015" vyd:_id="vyd:0000000000004k">
      <w:pPr>
        <w:spacing w:after="0" w:line="276" w:lineRule="auto"/>
        <w:ind w:firstLine="0"/>
        <w:jc w:val="center"/>
        <w:rPr>
          <w:rFonts w:ascii="Verdana" w:hAnsi="Verdana" w:eastAsia="Verdana" w:cs="Verdana"/>
          <w:sz w:val="20"/>
          <w:szCs w:val="20"/>
        </w:rPr>
      </w:pPr>
    </w:p>
    <w:p w:rsidR="00000000" w:rsidDel="00000000" w:rsidP="00000000" w:rsidRDefault="00000000" w:rsidRPr="00000000" w14:paraId="00000016" vyd:_id="vyd:0000000000004i">
      <w:pPr>
        <w:spacing w:after="0" w:line="276" w:lineRule="auto"/>
        <w:ind w:firstLine="0"/>
        <w:jc w:val="center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rtl w:val="0"/>
          <w:szCs w:val="20"/>
        </w:rPr>
        <w:t vyd:_id="vyd:0000000000004j">Исполнитель</w:t>
      </w:r>
    </w:p>
    <w:tbl vyd:_id="vyd:00000000000040">
      <w:tblPr>
        <w:tblStyle w:val="Table2"/>
        <w:tblW w:w="10060" w:type="dxa"/>
        <w:jc w:val="star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4672"/>
        <w:gridCol w:w="5388"/>
      </w:tblGrid>
      <w:tr vyd:_id="vyd:0000000000004b">
        <w:trPr>
          <w:trHeight w:val="340" w:hRule="atLeast"/>
          <w:cantSplit w:val="0"/>
          <w:tblHeader w:val="0"/>
        </w:trPr>
        <w:tc vyd:_id="vyd:0000000000004f">
          <w:tcPr/>
          <w:p w:rsidR="00000000" w:rsidDel="00000000" w:rsidP="00000000" w:rsidRDefault="00000000" w:rsidRPr="00000000" w14:paraId="00000017" vyd:_id="vyd:0000000000004g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rtl w:val="0"/>
                <w:szCs w:val="20"/>
              </w:rPr>
              <w:t vyd:_id="vyd:0000000000004h">ФИО</w:t>
            </w:r>
          </w:p>
        </w:tc>
        <w:tc vyd:_id="vyd:0000000000004c">
          <w:tcPr/>
          <w:p w:rsidR="00000000" w:rsidDel="00000000" w:rsidP="00000000" w:rsidRDefault="00000000" w:rsidRPr="00000000" w14:paraId="00000018" vyd:_id="vyd:0000000000004d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rtl w:val="0"/>
                <w:szCs w:val="20"/>
              </w:rPr>
              <w:t vyd:_id="vyd:0000000000004e">Должность</w:t>
            </w:r>
          </w:p>
        </w:tc>
      </w:tr>
      <w:tr vyd:_id="vyd:00000000000046">
        <w:trPr>
          <w:trHeight w:val="340" w:hRule="atLeast"/>
          <w:cantSplit w:val="0"/>
          <w:tblHeader w:val="0"/>
        </w:trPr>
        <w:tc vyd:_id="vyd:00000000000049">
          <w:tcPr/>
          <w:p w:rsidR="00000000" w:rsidDel="00000000" w:rsidP="00000000" w:rsidRDefault="00000000" w:rsidRPr="00000000" w14:paraId="00000019" vyd:_id="vyd:0000000000004a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</w:p>
        </w:tc>
        <w:tc vyd:_id="vyd:00000000000047">
          <w:tcPr/>
          <w:p w:rsidR="00000000" w:rsidDel="00000000" w:rsidP="00000000" w:rsidRDefault="00000000" w:rsidRPr="00000000" w14:paraId="0000001A" vyd:_id="vyd:00000000000048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</w:p>
        </w:tc>
      </w:tr>
      <w:tr vyd:_id="vyd:00000000000041">
        <w:trPr>
          <w:trHeight w:val="340" w:hRule="atLeast"/>
          <w:cantSplit w:val="0"/>
          <w:tblHeader w:val="0"/>
        </w:trPr>
        <w:tc vyd:_id="vyd:00000000000044">
          <w:tcPr/>
          <w:p w:rsidR="00000000" w:rsidDel="00000000" w:rsidP="00000000" w:rsidRDefault="00000000" w:rsidRPr="00000000" w14:paraId="0000001B" vyd:_id="vyd:00000000000045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</w:p>
        </w:tc>
        <w:tc vyd:_id="vyd:00000000000042">
          <w:tcPr/>
          <w:p w:rsidR="00000000" w:rsidDel="00000000" w:rsidP="00000000" w:rsidRDefault="00000000" w:rsidRPr="00000000" w14:paraId="0000001C" vyd:_id="vyd:00000000000043">
            <w:pPr>
              <w:spacing w:line="276" w:lineRule="auto"/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1D" vyd:_id="vyd:0000000000003z">
      <w:pPr>
        <w:spacing w:after="0" w:line="276" w:lineRule="auto"/>
        <w:jc w:val="both"/>
        <w:rPr>
          <w:rFonts w:ascii="Verdana" w:hAnsi="Verdana" w:eastAsia="Verdana" w:cs="Verdana"/>
          <w:sz w:val="20"/>
          <w:szCs w:val="20"/>
        </w:rPr>
      </w:pPr>
    </w:p>
    <w:p w:rsidR="00000000" w:rsidDel="00000000" w:rsidP="00000000" w:rsidRDefault="00000000" w:rsidRPr="00000000" w14:paraId="0000001E" vyd:_id="vyd:0000000000003x">
      <w:pPr>
        <w:numPr>
          <w:ilvl w:val="0"/>
          <w:numId w:val="1"/>
        </w:numPr>
        <w:spacing w:after="0" w:line="276" w:lineRule="auto"/>
        <w:ind w:start="284" w:hanging="284"/>
        <w:jc w:val="both"/>
        <w:rPr>
          <w:rFonts w:ascii="Verdana" w:hAnsi="Verdana" w:eastAsia="Verdana" w:cs="Verdana"/>
          <w:u w:val="single"/>
        </w:rPr>
      </w:pPr>
      <w:r>
        <w:rPr>
          <w:rFonts w:ascii="Verdana" w:hAnsi="Verdana" w:eastAsia="Verdana" w:cs="Verdana"/>
          <w:sz w:val="20"/>
          <w:u w:val="single"/>
          <w:rtl w:val="0"/>
          <w:szCs w:val="20"/>
        </w:rPr>
        <w:t vyd:_id="vyd:0000000000003y">Содержание встречи:</w:t>
      </w:r>
    </w:p>
    <w:p w:rsidR="00000000" w:rsidDel="00000000" w:rsidP="00000000" w:rsidRDefault="00000000" w:rsidRPr="00000000" w14:paraId="0000001F" vyd:_id="vyd:0000000000003u"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76" w:lineRule="auto"/>
        <w:ind w:start="720" w:hanging="360"/>
        <w:jc w:val="both"/>
        <w:rPr>
          <w:rFonts w:ascii="Verdana" w:hAnsi="Verdana" w:eastAsia="Verdana" w:cs="Verdana"/>
          <w:sz w:val="20"/>
          <w:color w:val="7030a0"/>
          <w:b w:val="1"/>
          <w:i w:val="1"/>
          <w:bCs w:val="1"/>
          <w:iCs w:val="1"/>
          <w:szCs w:val="20"/>
        </w:rPr>
      </w:pPr>
      <w:r>
        <w:rPr>
          <w:sz w:val="20"/>
          <w:color w:val="7030a0"/>
          <w:b w:val="1"/>
          <w:i w:val="1"/>
          <w:rtl w:val="0"/>
          <w:bCs w:val="1"/>
          <w:iCs w:val="1"/>
          <w:szCs w:val="20"/>
        </w:rPr>
        <w:t vyd:_id="vyd:0000000000003w">В</w:t>
      </w:r>
      <w:r>
        <w:rPr>
          <w:rFonts w:ascii="Verdana" w:hAnsi="Verdana" w:eastAsia="Verdana" w:cs="Verdana"/>
          <w:sz w:val="20"/>
          <w:color w:val="7030a0"/>
          <w:b w:val="1"/>
          <w:i w:val="1"/>
          <w:rtl w:val="0"/>
          <w:bCs w:val="1"/>
          <w:iCs w:val="1"/>
          <w:szCs w:val="20"/>
        </w:rPr>
        <w:t vyd:_id="vyd:0000000000003v">опрос</w:t>
      </w:r>
    </w:p>
    <w:p w:rsidR="00000000" w:rsidDel="00000000" w:rsidP="00000000" w:rsidRDefault="00000000" w:rsidRPr="00000000" w14:paraId="00000020" vyd:_id="vyd:0000000000003r">
      <w:pPr>
        <w:spacing w:line="276" w:lineRule="auto"/>
        <w:ind w:firstLine="0"/>
        <w:rPr>
          <w:sz w:val="20"/>
          <w:color w:val="7030a0"/>
          <w:b w:val="1"/>
          <w:i w:val="1"/>
          <w:bCs w:val="1"/>
          <w:iCs w:val="1"/>
          <w:szCs w:val="20"/>
        </w:rPr>
      </w:pPr>
      <w:r>
        <w:rPr>
          <w:sz w:val="20"/>
          <w:b w:val="1"/>
          <w:rtl w:val="0"/>
          <w:bCs w:val="1"/>
          <w:szCs w:val="20"/>
        </w:rPr>
        <w:t vyd:_id="vyd:0000000000003t" xml:space="preserve">Слушали: </w:t>
      </w:r>
      <w:r>
        <w:rPr>
          <w:sz w:val="20"/>
          <w:color w:val="5b9bd5"/>
          <w:i w:val="1"/>
          <w:rtl w:val="0"/>
          <w:iCs w:val="1"/>
          <w:szCs w:val="20"/>
        </w:rPr>
        <w:t vyd:_id="vyd:0000000000003s">Участники, принимавшие участие в обсуждении вопроса</w:t>
      </w:r>
    </w:p>
    <w:p w:rsidR="00000000" w:rsidDel="00000000" w:rsidP="00000000" w:rsidRDefault="00000000" w:rsidRPr="00000000" w14:paraId="00000021" vyd:_id="vyd:0000000000003o">
      <w:pPr>
        <w:spacing w:after="0" w:line="276" w:lineRule="auto"/>
        <w:ind w:firstLine="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b w:val="1"/>
          <w:rtl w:val="0"/>
          <w:bCs w:val="1"/>
          <w:szCs w:val="20"/>
        </w:rPr>
        <w:t vyd:_id="vyd:0000000000003q" xml:space="preserve">Обсудили: </w:t>
      </w:r>
      <w:r>
        <w:rPr>
          <w:rFonts w:ascii="Verdana" w:hAnsi="Verdana" w:eastAsia="Verdana" w:cs="Verdana"/>
          <w:sz w:val="20"/>
          <w:color w:val="5b9bd5"/>
          <w:i w:val="1"/>
          <w:rtl w:val="0"/>
          <w:iCs w:val="1"/>
          <w:szCs w:val="20"/>
        </w:rPr>
        <w:t vyd:_id="vyd:0000000000003p">Какие вопросы обсуждали, кто обсуждал, с указанием конкретных ФИО (Заказчик/Исполнитель).</w:t>
      </w:r>
    </w:p>
    <w:p w:rsidR="00000000" w:rsidDel="00000000" w:rsidP="00000000" w:rsidRDefault="00000000" w:rsidRPr="00000000" w14:paraId="00000022" vyd:_id="vyd:0000000000003h">
      <w:pPr>
        <w:spacing w:after="0" w:line="276" w:lineRule="auto"/>
        <w:ind w:firstLine="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b w:val="1"/>
          <w:rtl w:val="0"/>
          <w:bCs w:val="1"/>
          <w:szCs w:val="20"/>
        </w:rPr>
        <w:t vyd:_id="vyd:0000000000003n">Реш</w:t>
      </w:r>
      <w:r>
        <w:rPr>
          <w:sz w:val="20"/>
          <w:b w:val="1"/>
          <w:rtl w:val="0"/>
          <w:bCs w:val="1"/>
          <w:szCs w:val="20"/>
        </w:rPr>
        <w:t vyd:_id="vyd:0000000000003m">или</w:t>
      </w:r>
      <w:r>
        <w:rPr>
          <w:rFonts w:ascii="Verdana" w:hAnsi="Verdana" w:eastAsia="Verdana" w:cs="Verdana"/>
          <w:sz w:val="20"/>
          <w:b w:val="1"/>
          <w:rtl w:val="0"/>
          <w:bCs w:val="1"/>
          <w:szCs w:val="20"/>
        </w:rPr>
        <w:t vyd:_id="vyd:0000000000003l">:</w:t>
      </w:r>
      <w:r>
        <w:rPr>
          <w:rFonts w:ascii="Verdana" w:hAnsi="Verdana" w:eastAsia="Verdana" w:cs="Verdana"/>
          <w:sz w:val="20"/>
          <w:rtl w:val="0"/>
          <w:szCs w:val="20"/>
        </w:rPr>
        <w:t vyd:_id="vyd:0000000000003k" xml:space="preserve"> </w:t>
      </w:r>
      <w:r>
        <w:rPr>
          <w:rFonts w:ascii="Verdana" w:hAnsi="Verdana" w:eastAsia="Verdana" w:cs="Verdana"/>
          <w:sz w:val="20"/>
          <w:color w:val="5b9bd5"/>
          <w:i w:val="1"/>
          <w:rtl w:val="0"/>
          <w:iCs w:val="1"/>
          <w:szCs w:val="20"/>
        </w:rPr>
        <w:t vyd:_id="vyd:0000000000003j">Принятые решения по данному вопросу, срок, ответственные (ФИО, Заказчик/Исполнитель)</w:t>
      </w:r>
      <w:r>
        <w:rPr>
          <w:rFonts w:ascii="Verdana" w:hAnsi="Verdana" w:eastAsia="Verdana" w:cs="Verdana"/>
          <w:sz w:val="20"/>
          <w:color w:val="5b9bd5"/>
          <w:rtl w:val="0"/>
          <w:szCs w:val="20"/>
        </w:rPr>
        <w:t vyd:_id="vyd:0000000000003i">.</w:t>
      </w:r>
    </w:p>
    <w:p w:rsidR="00000000" w:rsidDel="00000000" w:rsidP="00000000" w:rsidRDefault="00000000" w:rsidRPr="00000000" w14:paraId="00000023" vyd:_id="vyd:0000000000003g">
      <w:pPr>
        <w:spacing w:after="0" w:line="276" w:lineRule="auto"/>
        <w:jc w:val="both"/>
        <w:rPr>
          <w:rFonts w:ascii="Verdana" w:hAnsi="Verdana" w:eastAsia="Verdana" w:cs="Verdana"/>
          <w:sz w:val="20"/>
          <w:color w:val="7030a0"/>
          <w:szCs w:val="20"/>
        </w:rPr>
      </w:pPr>
    </w:p>
    <w:p w:rsidR="00000000" w:rsidDel="00000000" w:rsidP="00000000" w:rsidRDefault="00000000" w:rsidRPr="00000000" w14:paraId="00000024" vyd:_id="vyd:000000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720" w:end="0" w:hanging="360"/>
        <w:jc w:val="both"/>
        <w:rPr>
          <w:rFonts w:ascii="Verdana" w:hAnsi="Verdana" w:eastAsia="Verdana" w:cs="Verdana"/>
          <w:sz w:val="20"/>
          <w:color w:val="7030a0"/>
          <w:u w:val="none"/>
          <w:vertAlign w:val="baseline"/>
          <w:b w:val="1"/>
          <w:i w:val="1"/>
          <w:shd w:val="clear" w:fill="auto"/>
          <w:bCs w:val="1"/>
          <w:iCs w:val="1"/>
          <w:szCs w:val="20"/>
        </w:rPr>
      </w:pPr>
      <w:r>
        <w:rPr>
          <w:sz w:val="20"/>
          <w:color w:val="7030a0"/>
          <w:b w:val="1"/>
          <w:i w:val="1"/>
          <w:rtl w:val="0"/>
          <w:bCs w:val="1"/>
          <w:iCs w:val="1"/>
          <w:szCs w:val="20"/>
        </w:rPr>
        <w:t vyd:_id="vyd:0000000000003f">В</w:t>
      </w:r>
      <w:r>
        <w:rPr>
          <w:rFonts w:ascii="Verdana" w:hAnsi="Verdana" w:eastAsia="Verdana" w:cs="Verdana"/>
          <w:sz w:val="20"/>
          <w:color w:val="7030a0"/>
          <w:u w:val="none"/>
          <w:vertAlign w:val="baseline"/>
          <w:b w:val="1"/>
          <w:i w:val="1"/>
          <w:shd w:val="clear" w:fill="auto"/>
          <w:rtl w:val="0"/>
          <w:bCs w:val="1"/>
          <w:iCs w:val="1"/>
          <w:szCs w:val="20"/>
        </w:rPr>
        <w:t vyd:_id="vyd:0000000000003e">опрос</w:t>
      </w:r>
    </w:p>
    <w:p w:rsidR="00000000" w:rsidDel="00000000" w:rsidP="00000000" w:rsidRDefault="00000000" w:rsidRPr="00000000" w14:paraId="00000025" vyd:_id="vyd:0000000000003a">
      <w:pPr>
        <w:spacing w:line="276" w:lineRule="auto"/>
        <w:ind w:firstLine="0"/>
        <w:rPr>
          <w:sz w:val="20"/>
          <w:color w:val="7030a0"/>
          <w:b w:val="1"/>
          <w:i w:val="1"/>
          <w:bCs w:val="1"/>
          <w:iCs w:val="1"/>
          <w:szCs w:val="20"/>
        </w:rPr>
      </w:pPr>
      <w:r>
        <w:rPr>
          <w:sz w:val="20"/>
          <w:b w:val="1"/>
          <w:rtl w:val="0"/>
          <w:bCs w:val="1"/>
          <w:szCs w:val="20"/>
        </w:rPr>
        <w:t vyd:_id="vyd:0000000000003c" xml:space="preserve">Слушали: </w:t>
      </w:r>
      <w:r>
        <w:rPr>
          <w:sz w:val="20"/>
          <w:color w:val="5b9bd5"/>
          <w:i w:val="1"/>
          <w:rtl w:val="0"/>
          <w:iCs w:val="1"/>
          <w:szCs w:val="20"/>
        </w:rPr>
        <w:t vyd:_id="vyd:0000000000003b">Участники, принимавшие участие в обсуждении вопроса</w:t>
      </w:r>
    </w:p>
    <w:p w:rsidR="00000000" w:rsidDel="00000000" w:rsidP="00000000" w:rsidRDefault="00000000" w:rsidRPr="00000000" w14:paraId="00000026" vyd:_id="vyd:00000000000036">
      <w:pPr>
        <w:spacing w:after="0" w:line="276" w:lineRule="auto"/>
        <w:ind w:firstLine="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b w:val="1"/>
          <w:rtl w:val="0"/>
          <w:bCs w:val="1"/>
          <w:szCs w:val="20"/>
        </w:rPr>
        <w:t vyd:_id="vyd:00000000000039">Обсудили:</w:t>
      </w:r>
      <w:r>
        <w:rPr>
          <w:rFonts w:ascii="Verdana" w:hAnsi="Verdana" w:eastAsia="Verdana" w:cs="Verdana"/>
          <w:sz w:val="20"/>
          <w:rtl w:val="0"/>
          <w:szCs w:val="20"/>
        </w:rPr>
        <w:t vyd:_id="vyd:00000000000038" xml:space="preserve"> </w:t>
      </w:r>
      <w:r>
        <w:rPr>
          <w:rFonts w:ascii="Verdana" w:hAnsi="Verdana" w:eastAsia="Verdana" w:cs="Verdana"/>
          <w:sz w:val="20"/>
          <w:color w:val="5b9bd5"/>
          <w:i w:val="1"/>
          <w:rtl w:val="0"/>
          <w:iCs w:val="1"/>
          <w:szCs w:val="20"/>
        </w:rPr>
        <w:t vyd:_id="vyd:00000000000037">Какие вопросы обсуждали, кто обсуждал, с указанием конкретных ФИО (Заказчик/Исполнитель).</w:t>
      </w:r>
    </w:p>
    <w:p w:rsidR="00000000" w:rsidDel="00000000" w:rsidP="00000000" w:rsidRDefault="00000000" w:rsidRPr="00000000" w14:paraId="00000027" vyd:_id="vyd:0000000000002z">
      <w:pPr>
        <w:spacing w:after="0" w:line="276" w:lineRule="auto"/>
        <w:ind w:firstLine="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b w:val="1"/>
          <w:rtl w:val="0"/>
          <w:bCs w:val="1"/>
          <w:szCs w:val="20"/>
        </w:rPr>
        <w:t vyd:_id="vyd:00000000000035">Реш</w:t>
      </w:r>
      <w:r>
        <w:rPr>
          <w:sz w:val="20"/>
          <w:b w:val="1"/>
          <w:rtl w:val="0"/>
          <w:bCs w:val="1"/>
          <w:szCs w:val="20"/>
        </w:rPr>
        <w:t vyd:_id="vyd:00000000000034">или</w:t>
      </w:r>
      <w:r>
        <w:rPr>
          <w:rFonts w:ascii="Verdana" w:hAnsi="Verdana" w:eastAsia="Verdana" w:cs="Verdana"/>
          <w:sz w:val="20"/>
          <w:b w:val="1"/>
          <w:rtl w:val="0"/>
          <w:bCs w:val="1"/>
          <w:szCs w:val="20"/>
        </w:rPr>
        <w:t vyd:_id="vyd:00000000000033">:</w:t>
      </w:r>
      <w:r>
        <w:rPr>
          <w:rFonts w:ascii="Verdana" w:hAnsi="Verdana" w:eastAsia="Verdana" w:cs="Verdana"/>
          <w:sz w:val="20"/>
          <w:rtl w:val="0"/>
          <w:szCs w:val="20"/>
        </w:rPr>
        <w:t vyd:_id="vyd:00000000000032" xml:space="preserve"> </w:t>
      </w:r>
      <w:r>
        <w:rPr>
          <w:rFonts w:ascii="Verdana" w:hAnsi="Verdana" w:eastAsia="Verdana" w:cs="Verdana"/>
          <w:sz w:val="20"/>
          <w:color w:val="5b9bd5"/>
          <w:i w:val="1"/>
          <w:rtl w:val="0"/>
          <w:iCs w:val="1"/>
          <w:szCs w:val="20"/>
        </w:rPr>
        <w:t vyd:_id="vyd:00000000000031">Принятые решения по данному вопросу, срок, ответственные (ФИО, Заказчик/Исполнитель)</w:t>
      </w:r>
      <w:r>
        <w:rPr>
          <w:rFonts w:ascii="Verdana" w:hAnsi="Verdana" w:eastAsia="Verdana" w:cs="Verdana"/>
          <w:sz w:val="20"/>
          <w:color w:val="5b9bd5"/>
          <w:rtl w:val="0"/>
          <w:szCs w:val="20"/>
        </w:rPr>
        <w:t vyd:_id="vyd:00000000000030">.</w:t>
      </w:r>
    </w:p>
    <w:p w:rsidR="00000000" w:rsidDel="00000000" w:rsidP="00000000" w:rsidRDefault="00000000" w:rsidRPr="00000000" w14:paraId="00000028" vyd:_id="vyd:0000000000002y">
      <w:pPr>
        <w:spacing w:after="0" w:line="276" w:lineRule="auto"/>
        <w:jc w:val="both"/>
        <w:rPr>
          <w:sz w:val="20"/>
          <w:shd w:val="clear" w:fill="#00ffff"/>
          <w:szCs w:val="20"/>
        </w:rPr>
      </w:pPr>
    </w:p>
    <w:p w:rsidR="00000000" w:rsidDel="00000000" w:rsidP="00000000" w:rsidRDefault="00000000" w:rsidRPr="00000000" w14:paraId="00000029" vyd:_id="vyd:0000000000002w">
      <w:pPr>
        <w:spacing w:after="0" w:line="276" w:lineRule="auto"/>
        <w:ind w:firstLine="0"/>
        <w:jc w:val="both"/>
        <w:rPr>
          <w:rFonts w:ascii="Verdana" w:hAnsi="Verdana" w:eastAsia="Verdana" w:cs="Verdana"/>
          <w:sz w:val="20"/>
          <w:u w:val="single"/>
          <w:szCs w:val="20"/>
        </w:rPr>
      </w:pPr>
      <w:r>
        <w:rPr>
          <w:rFonts w:ascii="Verdana" w:hAnsi="Verdana" w:eastAsia="Verdana" w:cs="Verdana"/>
          <w:sz w:val="20"/>
          <w:u w:val="single"/>
          <w:rtl w:val="0"/>
          <w:szCs w:val="20"/>
        </w:rPr>
        <w:t vyd:_id="vyd:0000000000002x">Резюме:</w:t>
      </w:r>
    </w:p>
    <w:tbl vyd:_id="vyd:0000000000001z">
      <w:tblPr>
        <w:tblStyle w:val="Table3"/>
        <w:tblW w:w="10065" w:type="dxa"/>
        <w:jc w:val="star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3810"/>
        <w:gridCol w:w="6255"/>
      </w:tblGrid>
      <w:tr vyd:_id="vyd:0000000000002p">
        <w:trPr>
          <w:trHeight w:val="340" w:hRule="atLeast"/>
          <w:cantSplit w:val="0"/>
          <w:tblHeader w:val="1"/>
        </w:trPr>
        <w:tc vyd:_id="vyd:0000000000002t">
          <w:tcPr/>
          <w:p w:rsidR="00000000" w:rsidDel="00000000" w:rsidP="00000000" w:rsidRDefault="00000000" w:rsidRPr="00000000" w14:paraId="0000002A" vyd:_id="vyd:0000000000002u">
            <w:pPr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rtl w:val="0"/>
                <w:szCs w:val="20"/>
              </w:rPr>
              <w:t vyd:_id="vyd:0000000000002v">Обсуждаемые вопросы</w:t>
            </w:r>
          </w:p>
        </w:tc>
        <w:tc vyd:_id="vyd:0000000000002q">
          <w:tcPr/>
          <w:p w:rsidR="00000000" w:rsidDel="00000000" w:rsidP="00000000" w:rsidRDefault="00000000" w:rsidRPr="00000000" w14:paraId="0000002B" vyd:_id="vyd:0000000000002r">
            <w:pPr>
              <w:ind w:firstLine="0"/>
              <w:jc w:val="center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rtl w:val="0"/>
                <w:szCs w:val="20"/>
              </w:rPr>
              <w:t vyd:_id="vyd:0000000000002s">Принятые решения</w:t>
            </w:r>
          </w:p>
        </w:tc>
      </w:tr>
      <w:tr vyd:_id="vyd:0000000000002c">
        <w:trPr>
          <w:trHeight w:val="806.152" w:hRule="atLeast"/>
          <w:cantSplit w:val="0"/>
          <w:tblHeader w:val="0"/>
        </w:trPr>
        <w:tc vyd:_id="vyd:0000000000002m">
          <w:tcPr/>
          <w:p w:rsidR="00000000" w:rsidDel="00000000" w:rsidP="00000000" w:rsidRDefault="00000000" w:rsidRPr="00000000" w14:paraId="0000002C" vyd:_id="vyd:0000000000002n">
            <w:pPr>
              <w:ind w:firstLine="0"/>
              <w:rPr>
                <w:rFonts w:ascii="Verdana" w:hAnsi="Verdana" w:eastAsia="Verdana" w:cs="Verdana"/>
                <w:sz w:val="2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2o">Принятие решения о версии и дате обновления 1С:БГУ</w:t>
            </w:r>
          </w:p>
        </w:tc>
        <w:tc vyd:_id="vyd:0000000000002d">
          <w:tcPr/>
          <w:p w:rsidR="00000000" w:rsidDel="00000000" w:rsidP="00000000" w:rsidRDefault="00000000" w:rsidRPr="00000000" w14:paraId="0000002D" vyd:_id="vyd:0000000000002k">
            <w:pPr>
              <w:spacing w:line="276" w:lineRule="auto"/>
              <w:ind w:firstLine="0"/>
              <w:jc w:val="both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2l" xml:space="preserve">1С:БГУ будет обновлена на релиз 2.0.102.79 </w:t>
            </w:r>
          </w:p>
          <w:p w:rsidR="00000000" w:rsidDel="00000000" w:rsidP="00000000" w:rsidRDefault="00000000" w:rsidRPr="00000000" w14:paraId="0000002E" vyd:_id="vyd:0000000000002h">
            <w:pPr>
              <w:spacing w:line="276" w:lineRule="auto"/>
              <w:ind w:firstLine="0"/>
              <w:jc w:val="both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b w:val="1"/>
                <w:rtl w:val="0"/>
                <w:bCs w:val="1"/>
                <w:szCs w:val="20"/>
              </w:rPr>
              <w:t vyd:_id="vyd:0000000000002j" xml:space="preserve">Срок: </w:t>
            </w: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2i" xml:space="preserve">09.04.2025 после 20:00 по Иркутску. </w:t>
            </w:r>
          </w:p>
          <w:p w:rsidR="00000000" w:rsidDel="00000000" w:rsidP="00000000" w:rsidRDefault="00000000" w:rsidRPr="00000000" w14:paraId="0000002F" vyd:_id="vyd:0000000000002e">
            <w:pPr>
              <w:ind w:firstLine="0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b w:val="1"/>
                <w:rtl w:val="0"/>
                <w:bCs w:val="1"/>
                <w:szCs w:val="20"/>
              </w:rPr>
              <w:t vyd:_id="vyd:0000000000002g" xml:space="preserve">Ответственные: </w:t>
            </w: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2f">Иванов И.</w:t>
            </w:r>
          </w:p>
        </w:tc>
      </w:tr>
      <w:tr vyd:_id="vyd:00000000000020">
        <w:trPr>
          <w:trHeight w:val="340" w:hRule="atLeast"/>
          <w:cantSplit w:val="0"/>
          <w:tblHeader w:val="0"/>
        </w:trPr>
        <w:tc vyd:_id="vyd:00000000000029">
          <w:tcPr/>
          <w:p w:rsidR="00000000" w:rsidDel="00000000" w:rsidP="00000000" w:rsidRDefault="00000000" w:rsidRPr="00000000" w14:paraId="00000030" vyd:_id="vyd:0000000000002a">
            <w:pPr>
              <w:ind w:firstLine="0"/>
              <w:rPr>
                <w:rFonts w:ascii="Verdana" w:hAnsi="Verdana" w:eastAsia="Verdana" w:cs="Verdana"/>
                <w:sz w:val="2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2b">Вопрос</w:t>
            </w:r>
          </w:p>
        </w:tc>
        <w:tc vyd:_id="vyd:00000000000021">
          <w:tcPr/>
          <w:p w:rsidR="00000000" w:rsidDel="00000000" w:rsidP="00000000" w:rsidRDefault="00000000" w:rsidRPr="00000000" w14:paraId="00000031" vyd:_id="vyd:00000000000027">
            <w:pPr>
              <w:ind w:firstLine="0"/>
              <w:rPr>
                <w:rFonts w:ascii="Verdana" w:hAnsi="Verdana" w:eastAsia="Verdana" w:cs="Verdana"/>
                <w:sz w:val="2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28">Решение</w:t>
            </w:r>
          </w:p>
          <w:p w:rsidR="00000000" w:rsidDel="00000000" w:rsidP="00000000" w:rsidRDefault="00000000" w:rsidRPr="00000000" w14:paraId="00000032" vyd:_id="vyd:00000000000025">
            <w:pPr>
              <w:ind w:firstLine="0"/>
              <w:rPr>
                <w:rFonts w:ascii="Verdana" w:hAnsi="Verdana" w:eastAsia="Verdana" w:cs="Verdana"/>
                <w:sz w:val="20"/>
                <w:b w:val="1"/>
                <w:b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b w:val="1"/>
                <w:rtl w:val="0"/>
                <w:bCs w:val="1"/>
                <w:szCs w:val="20"/>
              </w:rPr>
              <w:t vyd:_id="vyd:00000000000026">Срок:</w:t>
            </w:r>
          </w:p>
          <w:p w:rsidR="00000000" w:rsidDel="00000000" w:rsidP="00000000" w:rsidRDefault="00000000" w:rsidRPr="00000000" w14:paraId="00000033" vyd:_id="vyd:00000000000022">
            <w:pPr>
              <w:spacing w:line="276" w:lineRule="auto"/>
              <w:ind w:firstLine="0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b w:val="1"/>
                <w:rtl w:val="0"/>
                <w:bCs w:val="1"/>
                <w:szCs w:val="20"/>
              </w:rPr>
              <w:t vyd:_id="vyd:00000000000024" xml:space="preserve">Ответственный: </w:t>
            </w:r>
            <w:r>
              <w:rPr>
                <w:rFonts w:ascii="Verdana" w:hAnsi="Verdana" w:eastAsia="Verdana" w:cs="Verdana"/>
                <w:sz w:val="20"/>
                <w:color w:val="5b9bd5"/>
                <w:i w:val="1"/>
                <w:rtl w:val="0"/>
                <w:iCs w:val="1"/>
                <w:szCs w:val="20"/>
              </w:rPr>
              <w:t vyd:_id="vyd:00000000000023">(ФИО, Заказчик/Исполнитель)</w:t>
            </w:r>
          </w:p>
        </w:tc>
      </w:tr>
    </w:tbl>
    <w:p w:rsidR="00000000" w:rsidDel="00000000" w:rsidP="00000000" w:rsidRDefault="00000000" w:rsidRPr="00000000" w14:paraId="00000034" vyd:_id="vyd:0000000000001y">
      <w:pPr>
        <w:rPr>
          <w:rFonts w:ascii="Verdana" w:hAnsi="Verdana" w:eastAsia="Verdana" w:cs="Verdana"/>
          <w:sz w:val="20"/>
          <w:szCs w:val="20"/>
        </w:rPr>
      </w:pPr>
    </w:p>
    <w:p w:rsidR="00000000" w:rsidDel="00000000" w:rsidP="00000000" w:rsidRDefault="00000000" w:rsidRPr="00000000" w14:paraId="00000035" vyd:_id="vyd:0000000000001w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76" w:lineRule="auto"/>
        <w:ind w:start="284" w:hanging="284"/>
        <w:jc w:val="both"/>
        <w:rPr>
          <w:rFonts w:ascii="Verdana" w:hAnsi="Verdana" w:eastAsia="Verdana" w:cs="Verdana"/>
          <w:u w:val="single"/>
        </w:rPr>
      </w:pPr>
      <w:r>
        <w:rPr>
          <w:rFonts w:ascii="Verdana" w:hAnsi="Verdana" w:eastAsia="Verdana" w:cs="Verdana"/>
          <w:sz w:val="20"/>
          <w:color w:val="000000"/>
          <w:u w:val="single"/>
          <w:rtl w:val="0"/>
          <w:szCs w:val="20"/>
        </w:rPr>
        <w:t vyd:_id="vyd:0000000000001x">Согласовано:</w:t>
      </w:r>
    </w:p>
    <w:tbl vyd:_id="vyd:00000000000004">
      <w:tblPr>
        <w:tblStyle w:val="Table4"/>
        <w:tblW w:w="9090" w:type="dxa"/>
        <w:jc w:val="start"/>
        <w:tblInd w:w="2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1830"/>
        <w:gridCol w:w="165"/>
        <w:gridCol w:w="2835"/>
        <w:gridCol w:w="2025"/>
        <w:gridCol w:w="2235"/>
      </w:tblGrid>
      <w:tr vyd:_id="vyd:0000000000001d">
        <w:trPr>
          <w:cantSplit w:val="0"/>
          <w:tblHeader w:val="0"/>
        </w:trPr>
        <w:tc vyd:_id="vyd:0000000000001m">
          <w:tcPr>
            <w:hMerge w:val="restart"/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36" vyd:_id="vyd:0000000000001u">
            <w:pPr>
              <w:spacing w:after="0" w:line="240" w:lineRule="auto"/>
              <w:jc w:val="center"/>
              <w:rPr>
                <w:rFonts w:ascii="Verdana" w:hAnsi="Verdana" w:eastAsia="Verdana" w:cs="Verdana"/>
                <w:sz w:val="20"/>
                <w:b w:val="1"/>
                <w:b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b w:val="1"/>
                <w:rtl w:val="0"/>
                <w:bCs w:val="1"/>
                <w:szCs w:val="20"/>
              </w:rPr>
              <w:t vyd:_id="vyd:0000000000001v">Со стороны Заказчика</w:t>
            </w:r>
          </w:p>
          <w:p w:rsidR="00000000" w:rsidDel="00000000" w:rsidP="00000000" w:rsidRDefault="00000000" w:rsidRPr="00000000" w14:paraId="00000037" vyd:_id="vyd:0000000000001r">
            <w:pPr>
              <w:spacing w:after="0" w:line="240" w:lineRule="auto"/>
              <w:jc w:val="center"/>
              <w:rPr>
                <w:rFonts w:ascii="Verdana" w:hAnsi="Verdana" w:eastAsia="Verdana" w:cs="Verdana"/>
                <w:sz w:val="20"/>
                <w:b w:val="1"/>
                <w:i w:val="1"/>
                <w:bCs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1t">ООО «Название организации»</w:t>
            </w:r>
            <w:r>
              <w:rPr>
                <w:rFonts w:ascii="Verdana" w:hAnsi="Verdana" w:eastAsia="Verdana" w:cs="Verdana"/>
                <w:sz w:val="20"/>
                <w:color w:val="7030a0"/>
                <w:b w:val="1"/>
                <w:i w:val="1"/>
                <w:rtl w:val="0"/>
                <w:bCs w:val="1"/>
                <w:iCs w:val="1"/>
                <w:szCs w:val="20"/>
              </w:rPr>
              <w:t vyd:_id="vyd:0000000000001s">:</w:t>
            </w:r>
          </w:p>
        </w:tc>
        <w:tc vyd:_id="vyd:0000000000001p">
          <w:tcPr>
            <w:hMerge w:val="continue"/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vyd:_id="vyd:0000000000001q"/>
        </w:tc>
        <w:tc vyd:_id="vyd:0000000000001n">
          <w:tcPr>
            <w:hMerge w:val="continue"/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vyd:_id="vyd:0000000000001o"/>
        </w:tc>
        <w:tc vyd:_id="vyd:0000000000001e">
          <w:tcPr>
            <w:hMerge w:val="restart"/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3A" vyd:_id="vyd:0000000000001k">
            <w:pPr>
              <w:spacing w:after="0" w:line="240" w:lineRule="auto"/>
              <w:jc w:val="center"/>
              <w:rPr>
                <w:rFonts w:ascii="Verdana" w:hAnsi="Verdana" w:eastAsia="Verdana" w:cs="Verdana"/>
                <w:sz w:val="20"/>
                <w:b w:val="1"/>
                <w:b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b w:val="1"/>
                <w:rtl w:val="0"/>
                <w:bCs w:val="1"/>
                <w:szCs w:val="20"/>
              </w:rPr>
              <w:t vyd:_id="vyd:0000000000001l" xml:space="preserve">Со стороны Исполнителя </w:t>
            </w:r>
          </w:p>
          <w:p w:rsidR="00000000" w:rsidDel="00000000" w:rsidP="00000000" w:rsidRDefault="00000000" w:rsidRPr="00000000" w14:paraId="0000003B" vyd:_id="vyd:0000000000001h">
            <w:pPr>
              <w:spacing w:after="0" w:line="240" w:lineRule="auto"/>
              <w:ind w:start="317" w:firstLine="0"/>
              <w:jc w:val="center"/>
              <w:rPr>
                <w:rFonts w:ascii="Verdana" w:hAnsi="Verdana" w:eastAsia="Verdana" w:cs="Verdana"/>
                <w:sz w:val="20"/>
                <w:b w:val="1"/>
                <w:i w:val="1"/>
                <w:bCs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1j">ООО «Название организации»</w:t>
            </w:r>
            <w:r>
              <w:rPr>
                <w:rFonts w:ascii="Verdana" w:hAnsi="Verdana" w:eastAsia="Verdana" w:cs="Verdana"/>
                <w:sz w:val="20"/>
                <w:color w:val="7030a0"/>
                <w:b w:val="1"/>
                <w:i w:val="1"/>
                <w:rtl w:val="0"/>
                <w:bCs w:val="1"/>
                <w:iCs w:val="1"/>
                <w:szCs w:val="20"/>
              </w:rPr>
              <w:t vyd:_id="vyd:0000000000001i">:</w:t>
            </w:r>
          </w:p>
        </w:tc>
        <w:tc vyd:_id="vyd:0000000000001f">
          <w:tcPr>
            <w:hMerge w:val="continue"/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vyd:_id="vyd:0000000000001g"/>
        </w:tc>
      </w:tr>
      <w:tr vyd:_id="vyd:0000000000000x">
        <w:trPr>
          <w:cantSplit w:val="0"/>
          <w:tblHeader w:val="0"/>
        </w:trPr>
        <w:tc vyd:_id="vyd:00000000000018">
          <w:tcPr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3D" vyd:_id="vyd:0000000000001b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0" w:lineRule="auto"/>
              <w:ind w:start="66" w:firstLine="0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1c" xml:space="preserve"> </w:t>
            </w:r>
          </w:p>
          <w:p w:rsidR="00000000" w:rsidDel="00000000" w:rsidP="00000000" w:rsidRDefault="00000000" w:rsidRPr="00000000" w14:paraId="0000003E" vyd:_id="vyd:00000000000019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ind w:start="66" w:firstLine="0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1a">Фамилия И.О.</w:t>
            </w:r>
          </w:p>
        </w:tc>
        <w:tc vyd:_id="vyd:00000000000014">
          <w:tcPr>
            <w:hMerge w:val="restart"/>
            <w:tcBorders>
              <w:top w:val="nil" w:color="000000" w:sz="0" w:space="0"/>
              <w:start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3F" vyd:_id="vyd:00000000000017">
            <w:pPr>
              <w:spacing w:after="0" w:line="240" w:lineRule="aut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</w:p>
        </w:tc>
        <w:tc vyd:_id="vyd:00000000000015">
          <w:tcPr>
            <w:hMerge w:val="continue"/>
            <w:tcBorders>
              <w:top w:val="nil" w:color="000000" w:sz="0" w:space="0"/>
              <w:start w:val="nil" w:color="000000" w:sz="0" w:space="0"/>
              <w:end w:val="nil" w:color="000000" w:sz="0" w:space="0"/>
            </w:tcBorders>
            <w:shd w:val="clear" w:fill="auto"/>
          </w:tcPr>
          <w:p vyd:_id="vyd:00000000000016"/>
        </w:tc>
        <w:tc vyd:_id="vyd:00000000000010">
          <w:tcPr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1" vyd:_id="vyd:00000000000013">
            <w:pPr>
              <w:spacing w:after="0" w:line="240" w:lineRule="auto"/>
              <w:ind w:start="317" w:firstLine="0"/>
              <w:jc w:val="both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</w:p>
          <w:p w:rsidR="00000000" w:rsidDel="00000000" w:rsidP="00000000" w:rsidRDefault="00000000" w:rsidRPr="00000000" w14:paraId="00000042" vyd:_id="vyd:00000000000011">
            <w:pPr>
              <w:spacing w:after="0" w:line="240" w:lineRule="auto"/>
              <w:ind w:start="317" w:firstLine="0"/>
              <w:jc w:val="both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12">Фамилия И.О.</w:t>
            </w:r>
          </w:p>
        </w:tc>
        <w:tc vyd:_id="vyd:0000000000000y">
          <w:tcPr>
            <w:tcBorders>
              <w:top w:val="nil" w:color="000000" w:sz="0" w:space="0"/>
              <w:start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3" vyd:_id="vyd:0000000000000z">
            <w:pPr>
              <w:spacing w:after="0" w:line="240" w:lineRule="aut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</w:p>
        </w:tc>
      </w:tr>
      <w:tr vyd:_id="vyd:0000000000000i">
        <w:trPr>
          <w:cantSplit w:val="0"/>
          <w:tblHeader w:val="0"/>
        </w:trPr>
        <w:tc vyd:_id="vyd:0000000000000t">
          <w:tcPr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4" vyd:_id="vyd:0000000000000w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0" w:lineRule="auto"/>
              <w:ind w:start="66" w:firstLine="0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</w:p>
          <w:p w:rsidR="00000000" w:rsidDel="00000000" w:rsidP="00000000" w:rsidRDefault="00000000" w:rsidRPr="00000000" w14:paraId="00000045" vyd:_id="vyd:0000000000000u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ind w:start="66" w:firstLine="0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0v">Фамилия И.О.</w:t>
            </w:r>
          </w:p>
        </w:tc>
        <w:tc vyd:_id="vyd:0000000000000p">
          <w:tcPr>
            <w:hMerge w:val="restart"/>
            <w:tcBorders>
              <w:start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6" vyd:_id="vyd:0000000000000s">
            <w:pPr>
              <w:spacing w:after="0" w:line="240" w:lineRule="auto"/>
              <w:jc w:val="both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</w:p>
        </w:tc>
        <w:tc vyd:_id="vyd:0000000000000q">
          <w:tcPr>
            <w:hMerge w:val="continue"/>
            <w:tcBorders>
              <w:start w:val="nil" w:color="000000" w:sz="0" w:space="0"/>
              <w:end w:val="nil" w:color="000000" w:sz="0" w:space="0"/>
            </w:tcBorders>
            <w:shd w:val="clear" w:fill="auto"/>
          </w:tcPr>
          <w:p vyd:_id="vyd:0000000000000r"/>
        </w:tc>
        <w:tc vyd:_id="vyd:0000000000000l">
          <w:tcPr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8" vyd:_id="vyd:0000000000000o">
            <w:pPr>
              <w:spacing w:after="0" w:line="240" w:lineRule="auto"/>
              <w:ind w:start="317" w:firstLine="0"/>
              <w:jc w:val="both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</w:p>
          <w:p w:rsidR="00000000" w:rsidDel="00000000" w:rsidP="00000000" w:rsidRDefault="00000000" w:rsidRPr="00000000" w14:paraId="00000049" vyd:_id="vyd:0000000000000m">
            <w:pPr>
              <w:spacing w:after="0" w:line="240" w:lineRule="auto"/>
              <w:ind w:start="317" w:firstLine="0"/>
              <w:jc w:val="both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0n">Фамилия И.О.</w:t>
            </w:r>
          </w:p>
        </w:tc>
        <w:tc vyd:_id="vyd:0000000000000j">
          <w:tcPr>
            <w:tcBorders>
              <w:start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A" vyd:_id="vyd:0000000000000k">
            <w:pPr>
              <w:spacing w:after="0" w:line="240" w:lineRule="aut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</w:p>
        </w:tc>
      </w:tr>
      <w:tr vyd:_id="vyd:00000000000005">
        <w:trPr>
          <w:cantSplit w:val="0"/>
          <w:tblHeader w:val="0"/>
        </w:trPr>
        <w:tc vyd:_id="vyd:0000000000000e">
          <w:tcPr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B" vyd:_id="vyd:0000000000000h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0" w:lineRule="auto"/>
              <w:ind w:start="66" w:firstLine="0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</w:p>
          <w:p w:rsidR="00000000" w:rsidDel="00000000" w:rsidP="00000000" w:rsidRDefault="00000000" w:rsidRPr="00000000" w14:paraId="0000004C" vyd:_id="vyd:0000000000000f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ind w:start="66" w:firstLine="0"/>
              <w:rPr>
                <w:rFonts w:ascii="Verdana" w:hAnsi="Verdana" w:eastAsia="Verdana" w:cs="Verdana"/>
                <w:sz w:val="20"/>
                <w:color w:val="7030a0"/>
                <w:i w:val="1"/>
                <w:iCs w:val="1"/>
                <w:szCs w:val="20"/>
              </w:rPr>
            </w:pPr>
            <w:r>
              <w:rPr>
                <w:rFonts w:ascii="Verdana" w:hAnsi="Verdana" w:eastAsia="Verdana" w:cs="Verdana"/>
                <w:sz w:val="20"/>
                <w:color w:val="7030a0"/>
                <w:i w:val="1"/>
                <w:rtl w:val="0"/>
                <w:iCs w:val="1"/>
                <w:szCs w:val="20"/>
              </w:rPr>
              <w:t vyd:_id="vyd:0000000000000g">Фамилия И.О.</w:t>
            </w:r>
          </w:p>
        </w:tc>
        <w:tc vyd:_id="vyd:0000000000000a">
          <w:tcPr>
            <w:hMerge w:val="restart"/>
            <w:tcBorders>
              <w:start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D" vyd:_id="vyd:0000000000000d">
            <w:pPr>
              <w:spacing w:after="0" w:line="276" w:lineRule="auto"/>
              <w:jc w:val="both"/>
              <w:rPr>
                <w:rFonts w:ascii="Verdana" w:hAnsi="Verdana" w:eastAsia="Verdana" w:cs="Verdana"/>
                <w:sz w:val="20"/>
                <w:u w:val="single"/>
                <w:szCs w:val="20"/>
              </w:rPr>
            </w:pPr>
          </w:p>
        </w:tc>
        <w:tc vyd:_id="vyd:0000000000000b">
          <w:tcPr>
            <w:hMerge w:val="continue"/>
            <w:tcBorders>
              <w:start w:val="nil" w:color="000000" w:sz="0" w:space="0"/>
              <w:end w:val="nil" w:color="000000" w:sz="0" w:space="0"/>
            </w:tcBorders>
            <w:shd w:val="clear" w:fill="auto"/>
          </w:tcPr>
          <w:p vyd:_id="vyd:0000000000000c"/>
        </w:tc>
        <w:tc vyd:_id="vyd:00000000000008">
          <w:tcPr>
            <w:tcBorders>
              <w:top w:val="nil" w:color="000000" w:sz="0" w:space="0"/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4F" vyd:_id="vyd:00000000000009">
            <w:pPr>
              <w:spacing w:after="0" w:line="276" w:lineRule="auto"/>
              <w:ind w:start="317" w:firstLine="0"/>
              <w:jc w:val="both"/>
              <w:rPr>
                <w:rFonts w:ascii="Verdana" w:hAnsi="Verdana" w:eastAsia="Verdana" w:cs="Verdana"/>
                <w:sz w:val="20"/>
                <w:u w:val="single"/>
                <w:szCs w:val="20"/>
              </w:rPr>
            </w:pPr>
          </w:p>
        </w:tc>
        <w:tc vyd:_id="vyd:00000000000006">
          <w:tcPr>
            <w:tcBorders>
              <w:start w:val="nil" w:color="000000" w:sz="0" w:space="0"/>
              <w:bottom w:val="nil" w:color="000000" w:sz="0" w:space="0"/>
              <w:end w:val="nil" w:color="000000" w:sz="0" w:space="0"/>
            </w:tcBorders>
            <w:shd w:val="clear" w:fill="auto"/>
          </w:tcPr>
          <w:p w:rsidR="00000000" w:rsidDel="00000000" w:rsidP="00000000" w:rsidRDefault="00000000" w:rsidRPr="00000000" w14:paraId="00000050" vyd:_id="vyd:00000000000007">
            <w:pPr>
              <w:spacing w:after="0" w:line="276" w:lineRule="auto"/>
              <w:jc w:val="both"/>
              <w:rPr>
                <w:rFonts w:ascii="Verdana" w:hAnsi="Verdana" w:eastAsia="Verdana" w:cs="Verdana"/>
                <w:sz w:val="20"/>
                <w:u w:val="single"/>
                <w:szCs w:val="20"/>
              </w:rPr>
            </w:pPr>
          </w:p>
        </w:tc>
      </w:tr>
    </w:tbl>
    <w:p w:rsidR="00000000" w:rsidDel="00000000" w:rsidP="00000000" w:rsidRDefault="00000000" w:rsidRPr="00000000" w14:paraId="00000051" vyd:_id="vyd:00000000000003">
      <w:pPr>
        <w:rPr>
          <w:rFonts w:ascii="Verdana" w:hAnsi="Verdana" w:eastAsia="Verdana" w:cs="Verdana"/>
        </w:rPr>
      </w:pPr>
    </w:p>
    <w:sectPr vyd:_id="vyd:00000000000002">
      <w:headerReference r:id="rId6" w:type="default"/>
      <w:footerReference r:id="rId7" w:type="default"/>
      <w:type w:val="nextPage"/>
      <w:pgSz w:w="11906" w:h="16838" w:orient="portrait"/>
      <w:pgMar w:top="1424" w:right="424" w:bottom="1134" w:left="993" w:header="284" w:footer="283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Verdana"/>
  <w:font w:name="Georgia"/>
  <w:font w:name="Arial"/>
  <w:font w:name="Arial Unicode MS"/>
</w:fonts>
</file>

<file path=word/footer1.xml><?xml version="1.0" encoding="utf-8"?>
<w:ftr xmlns:vyd="http://volga.yandex.com/schemas/document/model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wps="http://schemas.microsoft.com/office/word/2010/wordprocessingShape" vyd:_id="vyd:0000000000006q">
  <w:p w:rsidR="00000000" w:rsidDel="00000000" w:rsidP="00000000" w:rsidRDefault="00000000" w:rsidRPr="00000000" w14:paraId="00000052" vyd:_id="vyd:0000000000007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 w:line="276" w:lineRule="auto"/>
      <w:ind w:firstLine="280"/>
      <w:rPr>
        <w:sz w:val="18"/>
        <w:szCs w:val="18"/>
      </w:rPr>
    </w:pPr>
    <w:r>
      <w:rPr>
        <w:sz w:val="18"/>
        <w:szCs w:val="18"/>
      </w:rPr>
      <w:drawing vyd:_id="vyd:00000000000076">
        <wp:inline distB="114300" distT="114300" distL="114300" distR="114300">
          <wp:extent cx="6375600" cy="17899"/>
          <wp:effectExtent b="0" l="0" r="0" t="0"/>
          <wp:docPr id="1" name=""/>
          <a:graphic>
            <a:graphicData uri="http://schemas.microsoft.com/office/word/2010/wordprocessingShape">
              <wps:wsp>
                <wps:cNvCnPr/>
                <wps:spPr>
                  <a:xfrm>
                    <a:off x="390625" y="768975"/>
                    <a:ext cx="4908300" cy="0"/>
                  </a:xfrm>
                  <a:prstGeom prst="straightConnector1">
                    <a:avLst/>
                  </a:prstGeom>
                  <a:noFill/>
                  <a:ln cap="flat" cmpd="sng" w="28575">
                    <a:solidFill>
                      <a:srgbClr val="000000"/>
                    </a:solidFill>
                    <a:prstDash val="solid"/>
                    <a:round/>
                    <a:headEnd len="med" w="med" type="none"/>
                    <a:tailEnd len="med" w="med" type="none"/>
                  </a:ln>
                </wps:spPr>
                <wps:bodyPr anchorCtr="0" anchor="ctr" bIns="91425" lIns="91425" spcFirstLastPara="1" rIns="91425" wrap="square" tIns="91425">
                  <a:noAutofit/>
                </wps:bodyPr>
              </wps:wsp>
            </a:graphicData>
          </a:graphic>
        </wp:inline>
      </w:drawing>
    </w:r>
  </w:p>
  <w:p w:rsidR="00000000" w:rsidDel="00000000" w:rsidP="00000000" w:rsidRDefault="00000000" w:rsidRPr="00000000" w14:paraId="00000053" vyd:_id="vyd:0000000000006r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 w:line="276" w:lineRule="auto"/>
      <w:ind w:firstLine="280"/>
      <w:rPr/>
    </w:pPr>
    <w:r>
      <w:rPr>
        <w:sz w:val="18"/>
        <w:rtl w:val="0"/>
        <w:szCs w:val="18"/>
      </w:rPr>
      <w:t vyd:_id="vyd:00000000000074">СтК 2.40.08.02-01</w:t>
    </w:r>
    <w:r>
      <w:rPr>
        <w:sz w:val="18"/>
        <w:rtl w:val="0"/>
        <w:szCs w:val="18"/>
      </w:rPr>
      <w:tab vyd:_id="vyd:00000000000073"/>
    </w:r>
    <w:r>
      <w:rPr>
        <w:sz w:val="18"/>
        <w:rtl w:val="0"/>
        <w:szCs w:val="18"/>
      </w:rPr>
      <w:tab vyd:_id="vyd:00000000000072"/>
    </w:r>
    <w:r>
      <w:rPr>
        <w:sz w:val="18"/>
        <w:rtl w:val="0"/>
        <w:szCs w:val="18"/>
      </w:rPr>
      <w:tab vyd:_id="vyd:00000000000071"/>
    </w:r>
    <w:r>
      <w:rPr>
        <w:sz w:val="18"/>
        <w:rtl w:val="0"/>
        <w:szCs w:val="18"/>
      </w:rPr>
      <w:tab vyd:_id="vyd:00000000000070"/>
    </w:r>
    <w:r>
      <w:rPr>
        <w:sz w:val="18"/>
        <w:rtl w:val="0"/>
        <w:szCs w:val="18"/>
      </w:rPr>
      <w:tab vyd:_id="vyd:0000000000006z"/>
    </w:r>
    <w:r>
      <w:rPr>
        <w:sz w:val="18"/>
        <w:rtl w:val="0"/>
        <w:szCs w:val="18"/>
      </w:rPr>
      <w:tab vyd:_id="vyd:0000000000006y"/>
    </w:r>
    <w:r>
      <w:rPr>
        <w:sz w:val="18"/>
        <w:rtl w:val="0"/>
        <w:szCs w:val="18"/>
      </w:rPr>
      <w:tab vyd:_id="vyd:0000000000006x"/>
    </w:r>
    <w:r>
      <w:rPr>
        <w:sz w:val="18"/>
        <w:rtl w:val="0"/>
        <w:szCs w:val="18"/>
      </w:rPr>
      <w:tab vyd:_id="vyd:0000000000006w"/>
    </w:r>
    <w:r>
      <w:rPr>
        <w:sz w:val="18"/>
        <w:rtl w:val="0"/>
        <w:szCs w:val="18"/>
      </w:rPr>
      <w:tab vyd:_id="vyd:0000000000006v"/>
    </w:r>
    <w:r>
      <w:rPr>
        <w:sz w:val="18"/>
        <w:rtl w:val="0"/>
        <w:szCs w:val="18"/>
      </w:rPr>
      <w:tab vyd:_id="vyd:0000000000006u"/>
    </w:r>
    <w:r>
      <w:rPr>
        <w:sz w:val="18"/>
        <w:rtl w:val="0"/>
        <w:szCs w:val="18"/>
      </w:rPr>
      <w:tab vyd:_id="vyd:0000000000006t"/>
    </w:r>
    <w:r>
      <w:rPr>
        <w:sz w:val="18"/>
        <w:rtl w:val="0"/>
        <w:szCs w:val="18"/>
      </w:rPr>
      <w:t vyd:_id="vyd:0000000000006s">Версия 3.0</w:t>
    </w:r>
  </w:p>
</w:ftr>
</file>

<file path=word/header1.xml><?xml version="1.0" encoding="utf-8"?>
<w:hdr xmlns:w="http://schemas.openxmlformats.org/wordprocessingml/2006/main" xmlns:wp="http://schemas.openxmlformats.org/drawingml/2006/wordprocessingDrawing" xmlns:pic="http://schemas.openxmlformats.org/drawingml/2006/picture" xmlns:w14="http://schemas.microsoft.com/office/word/2010/wordml" xmlns:vyd="http://volga.yandex.com/schemas/document/model" xmlns:a="http://schemas.openxmlformats.org/drawingml/2006/main" xmlns:r="http://schemas.openxmlformats.org/officeDocument/2006/relationships" vyd:_id="vyd:0000000000006n">
  <w:p w:rsidR="00000000" w:rsidDel="00000000" w:rsidP="00000000" w:rsidRDefault="00000000" w:rsidRPr="00000000" w14:paraId="00000054" vyd:_id="vyd:0000000000006o">
    <w:pPr>
      <w:jc w:val="end"/>
      <w:rPr/>
    </w:pPr>
    <w:r>
      <w:rPr/>
      <w:drawing vyd:_id="vyd:0000000000006p">
        <wp:inline distT="114300" distB="114300" distL="114300" distR="114300">
          <wp:extent cx="1704348" cy="610649"/>
          <wp:effectExtent b="0" l="0" r="0" t="0"/>
          <wp:docPr id="2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4348" cy="610649"/>
                  </a:xfrm>
                  <a:prstGeom prst="rect"/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start"/>
      <w:pPr>
        <w:ind w:start="359" w:hanging="359"/>
      </w:pPr>
      <w:rPr>
        <w:sz w:val="20"/>
        <w:color w:val="000000"/>
        <w:b w:val="1"/>
        <w:bCs w:val="1"/>
        <w:szCs w:val="20"/>
      </w:rPr>
    </w:lvl>
    <w:lvl w:ilvl="1">
      <w:start w:val="1"/>
      <w:numFmt w:val="lowerLetter"/>
      <w:lvlText w:val="%2."/>
      <w:lvlJc w:val="start"/>
      <w:pPr>
        <w:ind w:start="2008" w:hanging="360"/>
      </w:pPr>
      <w:rPr/>
    </w:lvl>
    <w:lvl w:ilvl="2">
      <w:start w:val="1"/>
      <w:numFmt w:val="lowerRoman"/>
      <w:lvlText w:val="%3."/>
      <w:lvlJc w:val="end"/>
      <w:pPr>
        <w:ind w:start="2728" w:hanging="180"/>
      </w:pPr>
      <w:rPr/>
    </w:lvl>
    <w:lvl w:ilvl="3">
      <w:start w:val="1"/>
      <w:numFmt w:val="decimal"/>
      <w:lvlText w:val="%4."/>
      <w:lvlJc w:val="start"/>
      <w:pPr>
        <w:ind w:start="3448" w:hanging="360"/>
      </w:pPr>
      <w:rPr/>
    </w:lvl>
    <w:lvl w:ilvl="4">
      <w:start w:val="1"/>
      <w:numFmt w:val="lowerLetter"/>
      <w:lvlText w:val="%5."/>
      <w:lvlJc w:val="start"/>
      <w:pPr>
        <w:ind w:start="4168" w:hanging="360"/>
      </w:pPr>
      <w:rPr/>
    </w:lvl>
    <w:lvl w:ilvl="5">
      <w:start w:val="1"/>
      <w:numFmt w:val="lowerRoman"/>
      <w:lvlText w:val="%6."/>
      <w:lvlJc w:val="end"/>
      <w:pPr>
        <w:ind w:start="4888" w:hanging="180"/>
      </w:pPr>
      <w:rPr/>
    </w:lvl>
    <w:lvl w:ilvl="6">
      <w:start w:val="1"/>
      <w:numFmt w:val="decimal"/>
      <w:lvlText w:val="%7."/>
      <w:lvlJc w:val="start"/>
      <w:pPr>
        <w:ind w:start="5608" w:hanging="360"/>
      </w:pPr>
      <w:rPr/>
    </w:lvl>
    <w:lvl w:ilvl="7">
      <w:start w:val="1"/>
      <w:numFmt w:val="lowerLetter"/>
      <w:lvlText w:val="%8."/>
      <w:lvlJc w:val="start"/>
      <w:pPr>
        <w:ind w:start="6328" w:hanging="360"/>
      </w:pPr>
      <w:rPr/>
    </w:lvl>
    <w:lvl w:ilvl="8">
      <w:start w:val="1"/>
      <w:numFmt w:val="lowerRoman"/>
      <w:lvlText w:val="%9."/>
      <w:lvlJc w:val="end"/>
      <w:pPr>
        <w:ind w:start="7048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ind w:start="720" w:hanging="360"/>
      </w:pPr>
      <w:rPr/>
    </w:lvl>
    <w:lvl w:ilvl="1">
      <w:start w:val="1"/>
      <w:numFmt w:val="lowerLetter"/>
      <w:lvlText w:val="%2."/>
      <w:lvlJc w:val="start"/>
      <w:pPr>
        <w:ind w:start="1440" w:hanging="360"/>
      </w:pPr>
      <w:rPr/>
    </w:lvl>
    <w:lvl w:ilvl="2">
      <w:start w:val="1"/>
      <w:numFmt w:val="lowerRoman"/>
      <w:lvlText w:val="%3."/>
      <w:lvlJc w:val="end"/>
      <w:pPr>
        <w:ind w:start="2160" w:hanging="180"/>
      </w:pPr>
      <w:rPr/>
    </w:lvl>
    <w:lvl w:ilvl="3">
      <w:start w:val="1"/>
      <w:numFmt w:val="decimal"/>
      <w:lvlText w:val="%4."/>
      <w:lvlJc w:val="start"/>
      <w:pPr>
        <w:ind w:start="2880" w:hanging="360"/>
      </w:pPr>
      <w:rPr/>
    </w:lvl>
    <w:lvl w:ilvl="4">
      <w:start w:val="1"/>
      <w:numFmt w:val="lowerLetter"/>
      <w:lvlText w:val="%5."/>
      <w:lvlJc w:val="start"/>
      <w:pPr>
        <w:ind w:start="3600" w:hanging="360"/>
      </w:pPr>
      <w:rPr/>
    </w:lvl>
    <w:lvl w:ilvl="5">
      <w:start w:val="1"/>
      <w:numFmt w:val="lowerRoman"/>
      <w:lvlText w:val="%6."/>
      <w:lvlJc w:val="end"/>
      <w:pPr>
        <w:ind w:start="4320" w:hanging="180"/>
      </w:pPr>
      <w:rPr/>
    </w:lvl>
    <w:lvl w:ilvl="6">
      <w:start w:val="1"/>
      <w:numFmt w:val="decimal"/>
      <w:lvlText w:val="%7."/>
      <w:lvlJc w:val="start"/>
      <w:pPr>
        <w:ind w:start="5040" w:hanging="360"/>
      </w:pPr>
      <w:rPr/>
    </w:lvl>
    <w:lvl w:ilvl="7">
      <w:start w:val="1"/>
      <w:numFmt w:val="lowerLetter"/>
      <w:lvlText w:val="%8."/>
      <w:lvlJc w:val="start"/>
      <w:pPr>
        <w:ind w:start="5760" w:hanging="360"/>
      </w:pPr>
      <w:rPr/>
    </w:lvl>
    <w:lvl w:ilvl="8">
      <w:start w:val="1"/>
      <w:numFmt w:val="lowerRoman"/>
      <w:lvlText w:val="%9."/>
      <w:lvlJc w:val="end"/>
      <w:pPr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ind w:start="360" w:hanging="360"/>
      </w:pPr>
      <w:rPr/>
    </w:lvl>
    <w:lvl w:ilvl="1">
      <w:start w:val="1"/>
      <w:numFmt w:val="decimal"/>
      <w:lvlText w:val="%1.%2."/>
      <w:lvlJc w:val="start"/>
      <w:pPr>
        <w:ind w:start="792" w:hanging="432"/>
      </w:pPr>
      <w:rPr/>
    </w:lvl>
    <w:lvl w:ilvl="2">
      <w:start w:val="1"/>
      <w:numFmt w:val="decimal"/>
      <w:lvlText w:val="%1.%2.%3."/>
      <w:lvlJc w:val="start"/>
      <w:pPr>
        <w:ind w:start="1224" w:hanging="504"/>
      </w:pPr>
      <w:rPr/>
    </w:lvl>
    <w:lvl w:ilvl="3">
      <w:start w:val="1"/>
      <w:numFmt w:val="decimal"/>
      <w:lvlText w:val="%1.%2.%3.%4."/>
      <w:lvlJc w:val="start"/>
      <w:pPr>
        <w:ind w:start="1728" w:hanging="648"/>
      </w:pPr>
      <w:rPr/>
    </w:lvl>
    <w:lvl w:ilvl="4">
      <w:start w:val="1"/>
      <w:numFmt w:val="decimal"/>
      <w:lvlText w:val="%1.%2.%3.%4.%5."/>
      <w:lvlJc w:val="start"/>
      <w:pPr>
        <w:ind w:start="2232" w:hanging="792"/>
      </w:pPr>
      <w:rPr/>
    </w:lvl>
    <w:lvl w:ilvl="5">
      <w:start w:val="1"/>
      <w:numFmt w:val="decimal"/>
      <w:lvlText w:val="%1.%2.%3.%4.%5.%6."/>
      <w:lvlJc w:val="start"/>
      <w:pPr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ind w:start="4320" w:hanging="1440"/>
      </w:pPr>
      <w:rPr/>
    </w:lvl>
  </w:abstractNum>
  <w:abstractNum w:abstractNumId="4">
    <w:lvl w:ilvl="0">
      <w:start w:val="1"/>
      <w:numFmt w:val="decimal"/>
      <w:lvlText w:val="%1)"/>
      <w:lvlJc w:val="start"/>
      <w:pPr>
        <w:ind w:start="644" w:hanging="360"/>
      </w:pPr>
      <w:rPr/>
    </w:lvl>
    <w:lvl w:ilvl="1">
      <w:start w:val="1"/>
      <w:numFmt w:val="lowerLetter"/>
      <w:lvlText w:val="%2."/>
      <w:lvlJc w:val="start"/>
      <w:pPr>
        <w:ind w:start="1364" w:hanging="360"/>
      </w:pPr>
      <w:rPr/>
    </w:lvl>
    <w:lvl w:ilvl="2">
      <w:start w:val="1"/>
      <w:numFmt w:val="lowerRoman"/>
      <w:lvlText w:val="%3."/>
      <w:lvlJc w:val="end"/>
      <w:pPr>
        <w:ind w:start="2084" w:hanging="180"/>
      </w:pPr>
      <w:rPr/>
    </w:lvl>
    <w:lvl w:ilvl="3">
      <w:start w:val="1"/>
      <w:numFmt w:val="decimal"/>
      <w:lvlText w:val="%4."/>
      <w:lvlJc w:val="start"/>
      <w:pPr>
        <w:ind w:start="2804" w:hanging="360"/>
      </w:pPr>
      <w:rPr/>
    </w:lvl>
    <w:lvl w:ilvl="4">
      <w:start w:val="1"/>
      <w:numFmt w:val="lowerLetter"/>
      <w:lvlText w:val="%5."/>
      <w:lvlJc w:val="start"/>
      <w:pPr>
        <w:ind w:start="3524" w:hanging="360"/>
      </w:pPr>
      <w:rPr/>
    </w:lvl>
    <w:lvl w:ilvl="5">
      <w:start w:val="1"/>
      <w:numFmt w:val="lowerRoman"/>
      <w:lvlText w:val="%6."/>
      <w:lvlJc w:val="end"/>
      <w:pPr>
        <w:ind w:start="4244" w:hanging="180"/>
      </w:pPr>
      <w:rPr/>
    </w:lvl>
    <w:lvl w:ilvl="6">
      <w:start w:val="1"/>
      <w:numFmt w:val="decimal"/>
      <w:lvlText w:val="%7."/>
      <w:lvlJc w:val="start"/>
      <w:pPr>
        <w:ind w:start="4964" w:hanging="360"/>
      </w:pPr>
      <w:rPr/>
    </w:lvl>
    <w:lvl w:ilvl="7">
      <w:start w:val="1"/>
      <w:numFmt w:val="lowerLetter"/>
      <w:lvlText w:val="%8."/>
      <w:lvlJc w:val="start"/>
      <w:pPr>
        <w:ind w:start="5684" w:hanging="360"/>
      </w:pPr>
      <w:rPr/>
    </w:lvl>
    <w:lvl w:ilvl="8">
      <w:start w:val="1"/>
      <w:numFmt w:val="lowerRoman"/>
      <w:lvlText w:val="%9."/>
      <w:lvlJc w:val="end"/>
      <w:pPr>
        <w:ind w:start="640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Verdana" w:hAnsi="Verdana" w:eastAsia="Verdana" w:cs="Verdana"/>
        <w:sz w:val="22"/>
        <w:lang w:val="ru"/>
        <w:szCs w:val="22"/>
      </w:rPr>
    </w:rPrDefault>
    <w:pPrDefault>
      <w:pPr>
        <w:ind w:firstLine="708.661"/>
        <w:jc w:val="both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spacing w:after="100" w:lineRule="auto"/>
      <w:ind w:start="708.661"/>
    </w:pPr>
    <w:rPr>
      <w:rFonts w:ascii="Verdana" w:hAnsi="Verdana" w:eastAsia="Verdana" w:cs="Verdan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sz w:val="36"/>
      <w:b w:val="1"/>
      <w:bCs w:val="1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lineRule="auto"/>
      <w:ind w:start="720" w:firstLine="0"/>
    </w:pPr>
    <w:rPr>
      <w:rFonts w:ascii="Verdana" w:hAnsi="Verdana" w:eastAsia="Verdana" w:cs="Verdana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sz w:val="24"/>
      <w:b w:val="1"/>
      <w:bCs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sz w:val="20"/>
      <w:b w:val="1"/>
      <w:b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hAnsi="Georgia" w:eastAsia="Georgia" w:cs="Georgia"/>
      <w:sz w:val="48"/>
      <w:color w:val="666666"/>
      <w:i w:val="1"/>
      <w:iCs w:val="1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" w:type="dxa"/>
        <w:start w:w="115" w:type="dxa"/>
        <w:bottom w:w="0" w:type="dxa"/>
        <w:end w:w="115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sz w:val="72"/>
      <w:b w:val="1"/>
      <w:bCs w:val="1"/>
      <w:szCs w:val="7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?><Relationships xmlns="http://schemas.openxmlformats.org/package/2006/relationships"/>
</file>

<file path=word/_rels/header1.xml.rels><?xml version="1.0" 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ContentTypeId">
    <vt:lpwstr>0x010100BCA90E9BA5CCC74DA7542EDC020D1ADB</vt:lpwstr>
  </customProperties:property>
  <customProperties:property fmtid="{D5CDD505-2E9C-101B-9397-08002B2CF9AE}" pid="3" name="_dlc_DocIdItemGuid">
    <vt:lpwstr>edf4282e-8125-4ed2-8ee1-eb4c919f39f2</vt:lpwstr>
  </customProperties:property>
</customProperties:Properties>
</file>