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8C23CF" w14:textId="77777777" w:rsidR="00A03AF9" w:rsidRDefault="00A03AF9" w:rsidP="00A03AF9">
      <w:pPr>
        <w:spacing w:line="240" w:lineRule="auto"/>
        <w:jc w:val="center"/>
        <w:rPr>
          <w:b/>
          <w:bCs/>
        </w:rPr>
      </w:pPr>
      <w:r>
        <w:rPr>
          <w:b/>
          <w:bCs/>
        </w:rPr>
        <w:t>FPT University – SWD (COMET Method)</w:t>
      </w:r>
    </w:p>
    <w:p w14:paraId="3B466F9A" w14:textId="77777777" w:rsidR="00A03AF9" w:rsidRDefault="00A03AF9" w:rsidP="00A03AF9">
      <w:pPr>
        <w:spacing w:line="240" w:lineRule="auto"/>
        <w:jc w:val="center"/>
        <w:rPr>
          <w:b/>
          <w:bCs/>
        </w:rPr>
      </w:pPr>
      <w:r>
        <w:rPr>
          <w:b/>
          <w:bCs/>
        </w:rPr>
        <w:t>PT2: Dynamic Modeling – Online Food Ordering System</w:t>
      </w:r>
    </w:p>
    <w:p w14:paraId="183431A7" w14:textId="77777777" w:rsidR="00A03AF9" w:rsidRDefault="00A03AF9" w:rsidP="00A03AF9">
      <w:pPr>
        <w:spacing w:line="240" w:lineRule="auto"/>
      </w:pPr>
    </w:p>
    <w:p w14:paraId="25618AD1" w14:textId="77777777" w:rsidR="00A03AF9" w:rsidRDefault="00A03AF9" w:rsidP="00A03AF9">
      <w:pPr>
        <w:spacing w:line="240" w:lineRule="auto"/>
        <w:rPr>
          <w:b/>
          <w:bCs/>
        </w:rPr>
      </w:pPr>
      <w:r>
        <w:rPr>
          <w:b/>
          <w:bCs/>
        </w:rPr>
        <w:t>I. Project Context</w:t>
      </w:r>
    </w:p>
    <w:p w14:paraId="2A1741C7" w14:textId="77777777" w:rsidR="00A03AF9" w:rsidRDefault="00A03AF9" w:rsidP="00A03AF9">
      <w:pPr>
        <w:spacing w:line="240" w:lineRule="auto"/>
        <w:jc w:val="both"/>
      </w:pPr>
      <w:r>
        <w:t xml:space="preserve">You are part of a software design team developing the </w:t>
      </w:r>
      <w:r>
        <w:rPr>
          <w:b/>
          <w:bCs/>
        </w:rPr>
        <w:t>Online Food Ordering System (OFOS)</w:t>
      </w:r>
      <w:r>
        <w:t xml:space="preserve"> for a food delivery startup. The system allows customers to browse nearby restaurants, order food online, make payments, and track their delivery status in real-time.</w:t>
      </w:r>
    </w:p>
    <w:p w14:paraId="59433E91" w14:textId="77777777" w:rsidR="00A03AF9" w:rsidRDefault="00A03AF9" w:rsidP="00A03AF9">
      <w:pPr>
        <w:spacing w:line="240" w:lineRule="auto"/>
        <w:rPr>
          <w:b/>
          <w:bCs/>
        </w:rPr>
      </w:pPr>
      <w:r>
        <w:rPr>
          <w:b/>
          <w:bCs/>
        </w:rPr>
        <w:t>User Requirements</w:t>
      </w:r>
    </w:p>
    <w:p w14:paraId="03C42143" w14:textId="77777777" w:rsidR="00A03AF9" w:rsidRDefault="00A03AF9" w:rsidP="00A03AF9">
      <w:pPr>
        <w:spacing w:line="240" w:lineRule="auto"/>
      </w:pPr>
      <w:r>
        <w:t>The system should support the following user scenarios:</w:t>
      </w:r>
    </w:p>
    <w:p w14:paraId="163CBFFD" w14:textId="77777777" w:rsidR="00A03AF9" w:rsidRDefault="00A03AF9" w:rsidP="00A03AF9">
      <w:pPr>
        <w:numPr>
          <w:ilvl w:val="0"/>
          <w:numId w:val="1"/>
        </w:numPr>
        <w:spacing w:line="240" w:lineRule="auto"/>
      </w:pPr>
      <w:r>
        <w:rPr>
          <w:b/>
          <w:bCs/>
        </w:rPr>
        <w:t>Customer Registration &amp; Login</w:t>
      </w:r>
    </w:p>
    <w:p w14:paraId="339E0CAD" w14:textId="77777777" w:rsidR="00A03AF9" w:rsidRDefault="00A03AF9" w:rsidP="00A03AF9">
      <w:pPr>
        <w:numPr>
          <w:ilvl w:val="1"/>
          <w:numId w:val="1"/>
        </w:numPr>
        <w:spacing w:line="240" w:lineRule="auto"/>
      </w:pPr>
      <w:r>
        <w:t>A customer can create an account using email or phone number.</w:t>
      </w:r>
    </w:p>
    <w:p w14:paraId="5159126D" w14:textId="77777777" w:rsidR="00A03AF9" w:rsidRDefault="00A03AF9" w:rsidP="00A03AF9">
      <w:pPr>
        <w:numPr>
          <w:ilvl w:val="1"/>
          <w:numId w:val="1"/>
        </w:numPr>
        <w:spacing w:line="240" w:lineRule="auto"/>
      </w:pPr>
      <w:r>
        <w:t>Login using password or OTP.</w:t>
      </w:r>
    </w:p>
    <w:p w14:paraId="6124C7AC" w14:textId="77777777" w:rsidR="00A03AF9" w:rsidRDefault="00A03AF9" w:rsidP="00A03AF9">
      <w:pPr>
        <w:numPr>
          <w:ilvl w:val="0"/>
          <w:numId w:val="1"/>
        </w:numPr>
        <w:spacing w:line="240" w:lineRule="auto"/>
      </w:pPr>
      <w:r>
        <w:rPr>
          <w:b/>
          <w:bCs/>
        </w:rPr>
        <w:t>Restaurant Browsing &amp; Menu Viewing</w:t>
      </w:r>
    </w:p>
    <w:p w14:paraId="5B0CF6C9" w14:textId="77777777" w:rsidR="00A03AF9" w:rsidRDefault="00A03AF9" w:rsidP="00A03AF9">
      <w:pPr>
        <w:numPr>
          <w:ilvl w:val="1"/>
          <w:numId w:val="1"/>
        </w:numPr>
        <w:spacing w:line="240" w:lineRule="auto"/>
      </w:pPr>
      <w:r>
        <w:t>Customers can browse restaurants by location, rating, or category.</w:t>
      </w:r>
    </w:p>
    <w:p w14:paraId="1B646D0A" w14:textId="77777777" w:rsidR="00A03AF9" w:rsidRDefault="00A03AF9" w:rsidP="00A03AF9">
      <w:pPr>
        <w:numPr>
          <w:ilvl w:val="1"/>
          <w:numId w:val="1"/>
        </w:numPr>
        <w:spacing w:line="240" w:lineRule="auto"/>
      </w:pPr>
      <w:r>
        <w:t>Each restaurant has a digital menu with items, prices, and availability.</w:t>
      </w:r>
    </w:p>
    <w:p w14:paraId="76B7E14F" w14:textId="77777777" w:rsidR="00A03AF9" w:rsidRDefault="00A03AF9" w:rsidP="00A03AF9">
      <w:pPr>
        <w:numPr>
          <w:ilvl w:val="0"/>
          <w:numId w:val="1"/>
        </w:numPr>
        <w:spacing w:line="240" w:lineRule="auto"/>
      </w:pPr>
      <w:r>
        <w:rPr>
          <w:b/>
          <w:bCs/>
        </w:rPr>
        <w:t>Placing an Order</w:t>
      </w:r>
    </w:p>
    <w:p w14:paraId="074B9B40" w14:textId="77777777" w:rsidR="00A03AF9" w:rsidRDefault="00A03AF9" w:rsidP="00A03AF9">
      <w:pPr>
        <w:numPr>
          <w:ilvl w:val="1"/>
          <w:numId w:val="1"/>
        </w:numPr>
        <w:spacing w:line="240" w:lineRule="auto"/>
      </w:pPr>
      <w:r>
        <w:t>Customers can select multiple items, customize (extra toppings, no spice, etc.), and place an order.</w:t>
      </w:r>
    </w:p>
    <w:p w14:paraId="7A8F89FD" w14:textId="77777777" w:rsidR="00A03AF9" w:rsidRDefault="00A03AF9" w:rsidP="00A03AF9">
      <w:pPr>
        <w:numPr>
          <w:ilvl w:val="1"/>
          <w:numId w:val="1"/>
        </w:numPr>
        <w:spacing w:line="240" w:lineRule="auto"/>
      </w:pPr>
      <w:r>
        <w:t>System should calculate total cost including tax and delivery fee.</w:t>
      </w:r>
    </w:p>
    <w:p w14:paraId="6FADA166" w14:textId="77777777" w:rsidR="00A03AF9" w:rsidRDefault="00A03AF9" w:rsidP="00A03AF9">
      <w:pPr>
        <w:numPr>
          <w:ilvl w:val="0"/>
          <w:numId w:val="1"/>
        </w:numPr>
        <w:spacing w:line="240" w:lineRule="auto"/>
      </w:pPr>
      <w:r>
        <w:rPr>
          <w:b/>
          <w:bCs/>
        </w:rPr>
        <w:t>Payment</w:t>
      </w:r>
    </w:p>
    <w:p w14:paraId="7315B4DF" w14:textId="77777777" w:rsidR="00A03AF9" w:rsidRDefault="00A03AF9" w:rsidP="00A03AF9">
      <w:pPr>
        <w:numPr>
          <w:ilvl w:val="1"/>
          <w:numId w:val="1"/>
        </w:numPr>
        <w:spacing w:line="240" w:lineRule="auto"/>
      </w:pPr>
      <w:r>
        <w:t xml:space="preserve">Customers can pay using </w:t>
      </w:r>
      <w:proofErr w:type="gramStart"/>
      <w:r>
        <w:t>card</w:t>
      </w:r>
      <w:proofErr w:type="gramEnd"/>
      <w:r>
        <w:t>, e-</w:t>
      </w:r>
      <w:proofErr w:type="gramStart"/>
      <w:r>
        <w:t>wallet</w:t>
      </w:r>
      <w:proofErr w:type="gramEnd"/>
      <w:r>
        <w:t>, or cash-on-delivery.</w:t>
      </w:r>
    </w:p>
    <w:p w14:paraId="22C8C1BB" w14:textId="77777777" w:rsidR="00A03AF9" w:rsidRDefault="00A03AF9" w:rsidP="00A03AF9">
      <w:pPr>
        <w:numPr>
          <w:ilvl w:val="1"/>
          <w:numId w:val="1"/>
        </w:numPr>
        <w:spacing w:line="240" w:lineRule="auto"/>
      </w:pPr>
      <w:r>
        <w:t>System must confirm payment and issue an invoice.</w:t>
      </w:r>
    </w:p>
    <w:p w14:paraId="0ABCDA02" w14:textId="77777777" w:rsidR="00A03AF9" w:rsidRDefault="00A03AF9" w:rsidP="00A03AF9">
      <w:pPr>
        <w:numPr>
          <w:ilvl w:val="0"/>
          <w:numId w:val="1"/>
        </w:numPr>
        <w:spacing w:line="240" w:lineRule="auto"/>
      </w:pPr>
      <w:r>
        <w:rPr>
          <w:b/>
          <w:bCs/>
        </w:rPr>
        <w:t>Order Tracking &amp; Delivery</w:t>
      </w:r>
    </w:p>
    <w:p w14:paraId="0A04459D" w14:textId="77777777" w:rsidR="00A03AF9" w:rsidRDefault="00A03AF9" w:rsidP="00A03AF9">
      <w:pPr>
        <w:numPr>
          <w:ilvl w:val="1"/>
          <w:numId w:val="1"/>
        </w:numPr>
        <w:spacing w:line="240" w:lineRule="auto"/>
      </w:pPr>
      <w:r>
        <w:t xml:space="preserve">Customers can track their order status (e.g., </w:t>
      </w:r>
      <w:r>
        <w:rPr>
          <w:i/>
          <w:iCs/>
        </w:rPr>
        <w:t>Placed → Accepted → Cooking → Out for Delivery → Delivered</w:t>
      </w:r>
      <w:r>
        <w:t>).</w:t>
      </w:r>
    </w:p>
    <w:p w14:paraId="60EF4511" w14:textId="77777777" w:rsidR="00A03AF9" w:rsidRDefault="00A03AF9" w:rsidP="00A03AF9">
      <w:pPr>
        <w:numPr>
          <w:ilvl w:val="1"/>
          <w:numId w:val="1"/>
        </w:numPr>
        <w:spacing w:line="240" w:lineRule="auto"/>
      </w:pPr>
      <w:r>
        <w:t>System should update customers in real time.</w:t>
      </w:r>
    </w:p>
    <w:p w14:paraId="56397D62" w14:textId="77777777" w:rsidR="00A03AF9" w:rsidRDefault="00A03AF9" w:rsidP="00A03AF9">
      <w:pPr>
        <w:numPr>
          <w:ilvl w:val="0"/>
          <w:numId w:val="1"/>
        </w:numPr>
        <w:spacing w:line="240" w:lineRule="auto"/>
      </w:pPr>
      <w:r>
        <w:rPr>
          <w:b/>
          <w:bCs/>
        </w:rPr>
        <w:t>Feedback &amp; Rating</w:t>
      </w:r>
    </w:p>
    <w:p w14:paraId="768BFB21" w14:textId="77777777" w:rsidR="00A03AF9" w:rsidRDefault="00A03AF9" w:rsidP="00A03AF9">
      <w:pPr>
        <w:numPr>
          <w:ilvl w:val="1"/>
          <w:numId w:val="1"/>
        </w:numPr>
        <w:spacing w:line="240" w:lineRule="auto"/>
      </w:pPr>
      <w:r>
        <w:t>After delivery, customers can rate the food and delivery experience.</w:t>
      </w:r>
    </w:p>
    <w:p w14:paraId="732E1BB8" w14:textId="77777777" w:rsidR="00A03AF9" w:rsidRDefault="00A03AF9" w:rsidP="00A03AF9">
      <w:pPr>
        <w:numPr>
          <w:ilvl w:val="1"/>
          <w:numId w:val="1"/>
        </w:numPr>
        <w:spacing w:line="240" w:lineRule="auto"/>
      </w:pPr>
      <w:r>
        <w:t>Feedback should be stored and visible to the restaurant admin.</w:t>
      </w:r>
    </w:p>
    <w:p w14:paraId="4AEA5010" w14:textId="77777777" w:rsidR="00A03AF9" w:rsidRDefault="00A03AF9" w:rsidP="00A03AF9">
      <w:pPr>
        <w:rPr>
          <w:b/>
          <w:bCs/>
        </w:rPr>
      </w:pPr>
      <w:r>
        <w:rPr>
          <w:b/>
          <w:bCs/>
          <w:kern w:val="0"/>
          <w14:ligatures w14:val="none"/>
        </w:rPr>
        <w:br w:type="page"/>
      </w:r>
    </w:p>
    <w:p w14:paraId="1A0E5726" w14:textId="77777777" w:rsidR="00A03AF9" w:rsidRDefault="00A03AF9" w:rsidP="00A03AF9">
      <w:pPr>
        <w:spacing w:line="240" w:lineRule="auto"/>
        <w:rPr>
          <w:b/>
          <w:bCs/>
        </w:rPr>
      </w:pPr>
      <w:r>
        <w:rPr>
          <w:b/>
          <w:bCs/>
        </w:rPr>
        <w:lastRenderedPageBreak/>
        <w:t>II. Progress Test Tasks</w:t>
      </w:r>
    </w:p>
    <w:p w14:paraId="3331FE69" w14:textId="77777777" w:rsidR="00A03AF9" w:rsidRDefault="00A03AF9" w:rsidP="00A03AF9">
      <w:pPr>
        <w:spacing w:line="240" w:lineRule="auto"/>
        <w:rPr>
          <w:b/>
          <w:bCs/>
        </w:rPr>
      </w:pPr>
      <w:r>
        <w:rPr>
          <w:b/>
          <w:bCs/>
        </w:rPr>
        <w:t>Question 1 – Identify Subsystems (10%)</w:t>
      </w:r>
    </w:p>
    <w:p w14:paraId="1FF9BF10" w14:textId="77777777" w:rsidR="00A03AF9" w:rsidRDefault="00A03AF9" w:rsidP="00A03AF9">
      <w:pPr>
        <w:spacing w:line="240" w:lineRule="auto"/>
      </w:pPr>
      <w:r>
        <w:t>Based on the user requirements above:</w:t>
      </w:r>
    </w:p>
    <w:p w14:paraId="4B239623" w14:textId="77777777" w:rsidR="00A03AF9" w:rsidRDefault="00A03AF9" w:rsidP="00A03AF9">
      <w:pPr>
        <w:numPr>
          <w:ilvl w:val="0"/>
          <w:numId w:val="2"/>
        </w:numPr>
        <w:spacing w:line="240" w:lineRule="auto"/>
      </w:pPr>
      <w:r>
        <w:t xml:space="preserve">Identify </w:t>
      </w:r>
      <w:r>
        <w:rPr>
          <w:b/>
          <w:bCs/>
        </w:rPr>
        <w:t>logical subsystems</w:t>
      </w:r>
      <w:r>
        <w:t xml:space="preserve"> of the Online Food Ordering System.</w:t>
      </w:r>
    </w:p>
    <w:p w14:paraId="2F43A7F0" w14:textId="77777777" w:rsidR="00A03AF9" w:rsidRDefault="00A03AF9" w:rsidP="00A03AF9">
      <w:pPr>
        <w:numPr>
          <w:ilvl w:val="0"/>
          <w:numId w:val="2"/>
        </w:numPr>
        <w:spacing w:line="240" w:lineRule="auto"/>
      </w:pPr>
      <w:r>
        <w:t xml:space="preserve">Explain </w:t>
      </w:r>
      <w:r>
        <w:rPr>
          <w:b/>
          <w:bCs/>
        </w:rPr>
        <w:t>the criteria</w:t>
      </w:r>
      <w:r>
        <w:t xml:space="preserve"> used for decomposition (e.g., functional grouping, user roles, or transaction flow).</w:t>
      </w:r>
    </w:p>
    <w:p w14:paraId="518E7941" w14:textId="77777777" w:rsidR="00A03AF9" w:rsidRPr="00A03AF9" w:rsidRDefault="00A03AF9" w:rsidP="00A03AF9">
      <w:pPr>
        <w:numPr>
          <w:ilvl w:val="0"/>
          <w:numId w:val="2"/>
        </w:numPr>
        <w:spacing w:line="240" w:lineRule="auto"/>
      </w:pPr>
      <w:r>
        <w:t xml:space="preserve">Justify </w:t>
      </w:r>
      <w:r>
        <w:rPr>
          <w:b/>
          <w:bCs/>
        </w:rPr>
        <w:t>why the chosen decomposition is appropriate</w:t>
      </w:r>
      <w:r>
        <w:t xml:space="preserve"> for this system.</w:t>
      </w:r>
    </w:p>
    <w:p w14:paraId="1FCF3443" w14:textId="77777777" w:rsidR="00A03AF9" w:rsidRDefault="00A03AF9" w:rsidP="00A03AF9">
      <w:pPr>
        <w:spacing w:line="240" w:lineRule="auto"/>
        <w:ind w:left="720"/>
        <w:rPr>
          <w:lang w:val="vi-VN"/>
        </w:rPr>
      </w:pPr>
    </w:p>
    <w:tbl>
      <w:tblPr>
        <w:tblStyle w:val="TableGrid"/>
        <w:tblW w:w="0" w:type="auto"/>
        <w:tblInd w:w="720" w:type="dxa"/>
        <w:tblLook w:val="04A0" w:firstRow="1" w:lastRow="0" w:firstColumn="1" w:lastColumn="0" w:noHBand="0" w:noVBand="1"/>
      </w:tblPr>
      <w:tblGrid>
        <w:gridCol w:w="4311"/>
        <w:gridCol w:w="4319"/>
      </w:tblGrid>
      <w:tr w:rsidR="00A03AF9" w14:paraId="5CC17D18" w14:textId="77777777" w:rsidTr="00A03AF9">
        <w:tc>
          <w:tcPr>
            <w:tcW w:w="4428" w:type="dxa"/>
          </w:tcPr>
          <w:p w14:paraId="134A2A93" w14:textId="08653F40" w:rsidR="00A03AF9" w:rsidRDefault="00A03AF9" w:rsidP="00A03AF9">
            <w:r w:rsidRPr="00A03AF9">
              <w:t>Subsystem Name</w:t>
            </w:r>
          </w:p>
        </w:tc>
        <w:tc>
          <w:tcPr>
            <w:tcW w:w="4428" w:type="dxa"/>
          </w:tcPr>
          <w:p w14:paraId="1F500AF8" w14:textId="70AD8815" w:rsidR="00A03AF9" w:rsidRDefault="00A03AF9" w:rsidP="00A03AF9">
            <w:r w:rsidRPr="00A03AF9">
              <w:t>Responsibilities</w:t>
            </w:r>
          </w:p>
        </w:tc>
      </w:tr>
      <w:tr w:rsidR="00A03AF9" w14:paraId="621E72C2" w14:textId="77777777" w:rsidTr="00A03AF9">
        <w:tc>
          <w:tcPr>
            <w:tcW w:w="4428" w:type="dxa"/>
          </w:tcPr>
          <w:p w14:paraId="05E8F9FC" w14:textId="4A9C6F2E" w:rsidR="00A03AF9" w:rsidRDefault="00A03AF9" w:rsidP="00A03AF9">
            <w:r w:rsidRPr="00A03AF9">
              <w:t>User &amp; Authentication Service</w:t>
            </w:r>
          </w:p>
        </w:tc>
        <w:tc>
          <w:tcPr>
            <w:tcW w:w="4428" w:type="dxa"/>
          </w:tcPr>
          <w:p w14:paraId="55CADA1D" w14:textId="2B5FD823" w:rsidR="00A03AF9" w:rsidRDefault="00A03AF9" w:rsidP="00A03AF9">
            <w:r w:rsidRPr="00A03AF9">
              <w:t>Manages customer registration, login (password/OTP), profiles, and authentication tokens.</w:t>
            </w:r>
          </w:p>
        </w:tc>
      </w:tr>
      <w:tr w:rsidR="00A03AF9" w14:paraId="338C5868" w14:textId="77777777" w:rsidTr="00A03AF9">
        <w:tc>
          <w:tcPr>
            <w:tcW w:w="4428" w:type="dxa"/>
          </w:tcPr>
          <w:p w14:paraId="45256FB7" w14:textId="4848829D" w:rsidR="00A03AF9" w:rsidRDefault="00A03AF9" w:rsidP="00A03AF9">
            <w:r w:rsidRPr="00A03AF9">
              <w:t>Restaurant &amp; Menu Service</w:t>
            </w:r>
          </w:p>
        </w:tc>
        <w:tc>
          <w:tcPr>
            <w:tcW w:w="4428" w:type="dxa"/>
          </w:tcPr>
          <w:p w14:paraId="483BA742" w14:textId="31F224DE" w:rsidR="00A03AF9" w:rsidRDefault="00A03AF9" w:rsidP="00A03AF9">
            <w:r w:rsidRPr="00A03AF9">
              <w:t>Handles restaurant listings, browsing, searching, and viewing digital menus with item details and availability.</w:t>
            </w:r>
          </w:p>
        </w:tc>
      </w:tr>
      <w:tr w:rsidR="00A03AF9" w14:paraId="67C8F346" w14:textId="77777777" w:rsidTr="00A03AF9">
        <w:tc>
          <w:tcPr>
            <w:tcW w:w="4428" w:type="dxa"/>
          </w:tcPr>
          <w:p w14:paraId="2A2867EC" w14:textId="3131445C" w:rsidR="00A03AF9" w:rsidRDefault="00A03AF9" w:rsidP="00A03AF9">
            <w:r w:rsidRPr="00A03AF9">
              <w:t>Order Management Service</w:t>
            </w:r>
          </w:p>
        </w:tc>
        <w:tc>
          <w:tcPr>
            <w:tcW w:w="4428" w:type="dxa"/>
          </w:tcPr>
          <w:p w14:paraId="6B278FEA" w14:textId="1C06B225" w:rsidR="00A03AF9" w:rsidRDefault="00A03AF9" w:rsidP="00A03AF9">
            <w:r w:rsidRPr="00A03AF9">
              <w:t>Core service that processes order creation, customization, cost calculation, and manages the order lifecycle.</w:t>
            </w:r>
          </w:p>
        </w:tc>
      </w:tr>
      <w:tr w:rsidR="00A03AF9" w14:paraId="6DCE1CB8" w14:textId="77777777" w:rsidTr="00A03AF9">
        <w:tc>
          <w:tcPr>
            <w:tcW w:w="4428" w:type="dxa"/>
          </w:tcPr>
          <w:p w14:paraId="2329BA98" w14:textId="74381235" w:rsidR="00A03AF9" w:rsidRDefault="00A03AF9" w:rsidP="00A03AF9">
            <w:r w:rsidRPr="00A03AF9">
              <w:t>Payment Service</w:t>
            </w:r>
          </w:p>
        </w:tc>
        <w:tc>
          <w:tcPr>
            <w:tcW w:w="4428" w:type="dxa"/>
          </w:tcPr>
          <w:p w14:paraId="12E81DDB" w14:textId="1B679DC9" w:rsidR="00A03AF9" w:rsidRDefault="00A03AF9" w:rsidP="00A03AF9">
            <w:r w:rsidRPr="00A03AF9">
              <w:t>Manages all payment-related transactions, including card, e-wallet, and cash-on-delivery, and issues invoices.</w:t>
            </w:r>
          </w:p>
        </w:tc>
      </w:tr>
      <w:tr w:rsidR="00A03AF9" w14:paraId="2739F100" w14:textId="77777777" w:rsidTr="00A03AF9">
        <w:tc>
          <w:tcPr>
            <w:tcW w:w="4428" w:type="dxa"/>
          </w:tcPr>
          <w:p w14:paraId="56252697" w14:textId="53754170" w:rsidR="00A03AF9" w:rsidRDefault="00A03AF9" w:rsidP="00A03AF9">
            <w:r w:rsidRPr="00A03AF9">
              <w:t>Delivery &amp; Tracking Service</w:t>
            </w:r>
          </w:p>
        </w:tc>
        <w:tc>
          <w:tcPr>
            <w:tcW w:w="4428" w:type="dxa"/>
          </w:tcPr>
          <w:p w14:paraId="6A46550E" w14:textId="5C8F8204" w:rsidR="00A03AF9" w:rsidRDefault="00A03AF9" w:rsidP="00A03AF9">
            <w:r w:rsidRPr="00A03AF9">
              <w:t xml:space="preserve">Handles the logistics of assigning </w:t>
            </w:r>
            <w:proofErr w:type="gramStart"/>
            <w:r w:rsidRPr="00A03AF9">
              <w:t>drivers, and</w:t>
            </w:r>
            <w:proofErr w:type="gramEnd"/>
            <w:r w:rsidRPr="00A03AF9">
              <w:t xml:space="preserve"> provides real-time status updates to the customer from pickup to delivery.</w:t>
            </w:r>
          </w:p>
        </w:tc>
      </w:tr>
      <w:tr w:rsidR="00A03AF9" w14:paraId="7A08B142" w14:textId="77777777" w:rsidTr="00A03AF9">
        <w:tc>
          <w:tcPr>
            <w:tcW w:w="4428" w:type="dxa"/>
          </w:tcPr>
          <w:p w14:paraId="1730A799" w14:textId="7658740D" w:rsidR="00A03AF9" w:rsidRDefault="00A03AF9" w:rsidP="00A03AF9">
            <w:r w:rsidRPr="00A03AF9">
              <w:t>Feedback &amp; Rating Service</w:t>
            </w:r>
          </w:p>
        </w:tc>
        <w:tc>
          <w:tcPr>
            <w:tcW w:w="4428" w:type="dxa"/>
          </w:tcPr>
          <w:p w14:paraId="409A49A9" w14:textId="6F962ECD" w:rsidR="00A03AF9" w:rsidRDefault="00A03AF9" w:rsidP="00A03AF9">
            <w:r w:rsidRPr="00A03AF9">
              <w:t>Collects and stores customer ratings and feedback for both food and delivery, making it available to restaurants.</w:t>
            </w:r>
          </w:p>
        </w:tc>
      </w:tr>
    </w:tbl>
    <w:p w14:paraId="158D12B1" w14:textId="77777777" w:rsidR="00A03AF9" w:rsidRDefault="00A03AF9" w:rsidP="00A03AF9">
      <w:pPr>
        <w:spacing w:line="240" w:lineRule="auto"/>
        <w:ind w:left="720"/>
        <w:rPr>
          <w:lang w:val="vi-VN"/>
        </w:rPr>
      </w:pPr>
    </w:p>
    <w:p w14:paraId="115F8648" w14:textId="5BC3EF93" w:rsidR="00D03A0E" w:rsidRDefault="00D03A0E" w:rsidP="00A03AF9">
      <w:pPr>
        <w:spacing w:line="240" w:lineRule="auto"/>
        <w:ind w:left="720"/>
        <w:rPr>
          <w:lang w:val="vi-VN"/>
        </w:rPr>
      </w:pPr>
      <w:r>
        <w:rPr>
          <w:lang w:val="vi-VN"/>
        </w:rPr>
        <w:t>-</w:t>
      </w:r>
      <w:r w:rsidRPr="00D03A0E">
        <w:t>Criteria for Dec</w:t>
      </w:r>
      <w:r>
        <w:t>omposition</w:t>
      </w:r>
      <w:r>
        <w:rPr>
          <w:lang w:val="vi-VN"/>
        </w:rPr>
        <w:t xml:space="preserve">: </w:t>
      </w:r>
      <w:r w:rsidRPr="00D03A0E">
        <w:t xml:space="preserve">The primary criterion used for this decomposition is </w:t>
      </w:r>
      <w:r w:rsidRPr="00D03A0E">
        <w:rPr>
          <w:b/>
          <w:bCs/>
        </w:rPr>
        <w:t>functional grouping</w:t>
      </w:r>
      <w:r w:rsidRPr="00D03A0E">
        <w:t>, also known as decomposition by feature. This approach involves identifying the main, distinct capabilities of the system and organizing them into separate, self-contained subsystems. Each subsystem is responsible for a specific business capability from end to end.</w:t>
      </w:r>
    </w:p>
    <w:p w14:paraId="579E885C" w14:textId="49EBE9A6" w:rsidR="00D03A0E" w:rsidRDefault="00D03A0E" w:rsidP="00A03AF9">
      <w:pPr>
        <w:spacing w:line="240" w:lineRule="auto"/>
        <w:ind w:left="720"/>
        <w:rPr>
          <w:lang w:val="vi-VN"/>
        </w:rPr>
      </w:pPr>
      <w:r>
        <w:rPr>
          <w:lang w:val="vi-VN"/>
        </w:rPr>
        <w:t>-</w:t>
      </w:r>
      <w:r w:rsidRPr="00D03A0E">
        <w:t xml:space="preserve"> </w:t>
      </w:r>
      <w:r w:rsidRPr="00D03A0E">
        <w:t>Jus</w:t>
      </w:r>
      <w:r>
        <w:t>tification</w:t>
      </w:r>
      <w:r>
        <w:rPr>
          <w:lang w:val="vi-VN"/>
        </w:rPr>
        <w:t xml:space="preserve">: </w:t>
      </w:r>
    </w:p>
    <w:p w14:paraId="740B2A57" w14:textId="18689452" w:rsidR="00D03A0E" w:rsidRPr="00D03A0E" w:rsidRDefault="00D03A0E" w:rsidP="00D03A0E">
      <w:pPr>
        <w:pStyle w:val="ListParagraph"/>
        <w:numPr>
          <w:ilvl w:val="0"/>
          <w:numId w:val="10"/>
        </w:numPr>
        <w:spacing w:line="240" w:lineRule="auto"/>
      </w:pPr>
      <w:r w:rsidRPr="00D03A0E">
        <w:rPr>
          <w:b/>
          <w:bCs/>
        </w:rPr>
        <w:lastRenderedPageBreak/>
        <w:t>Easier Maintenance and Updates:</w:t>
      </w:r>
      <w:r w:rsidRPr="00D03A0E">
        <w:t xml:space="preserve"> This method creates independent modules with clear responsibilities (</w:t>
      </w:r>
      <w:r w:rsidRPr="00D03A0E">
        <w:rPr>
          <w:b/>
          <w:bCs/>
        </w:rPr>
        <w:t>high cohesion, low coupling</w:t>
      </w:r>
      <w:r w:rsidRPr="00D03A0E">
        <w:t>), which makes it easier to fix or upgrade one feature without impacting others.</w:t>
      </w:r>
    </w:p>
    <w:p w14:paraId="6B6438A0" w14:textId="62F1E11C" w:rsidR="00D03A0E" w:rsidRPr="00D03A0E" w:rsidRDefault="00D03A0E" w:rsidP="00D03A0E">
      <w:pPr>
        <w:pStyle w:val="ListParagraph"/>
        <w:numPr>
          <w:ilvl w:val="0"/>
          <w:numId w:val="10"/>
        </w:numPr>
        <w:spacing w:line="240" w:lineRule="auto"/>
      </w:pPr>
      <w:r w:rsidRPr="00D03A0E">
        <w:rPr>
          <w:b/>
          <w:bCs/>
        </w:rPr>
        <w:t>Efficient Scalability:</w:t>
      </w:r>
      <w:r w:rsidRPr="00D03A0E">
        <w:t xml:space="preserve"> It allows individual parts of the system to be </w:t>
      </w:r>
      <w:r w:rsidRPr="00D03A0E">
        <w:rPr>
          <w:b/>
          <w:bCs/>
        </w:rPr>
        <w:t>scaled</w:t>
      </w:r>
      <w:r w:rsidRPr="00D03A0E">
        <w:t xml:space="preserve"> as needed. For example, you can add more resources to just the menu service during peak hours instead of scaling the entire application, which is more cost-effective.</w:t>
      </w:r>
    </w:p>
    <w:p w14:paraId="7EDD370D" w14:textId="1A872C52" w:rsidR="00D03A0E" w:rsidRPr="00D03A0E" w:rsidRDefault="00D03A0E" w:rsidP="00D03A0E">
      <w:pPr>
        <w:pStyle w:val="ListParagraph"/>
        <w:numPr>
          <w:ilvl w:val="0"/>
          <w:numId w:val="10"/>
        </w:numPr>
        <w:spacing w:line="240" w:lineRule="auto"/>
      </w:pPr>
      <w:r w:rsidRPr="00D03A0E">
        <w:rPr>
          <w:b/>
          <w:bCs/>
        </w:rPr>
        <w:t>Faster Development:</w:t>
      </w:r>
      <w:r w:rsidRPr="00D03A0E">
        <w:t xml:space="preserve"> It enables </w:t>
      </w:r>
      <w:r w:rsidRPr="00D03A0E">
        <w:rPr>
          <w:b/>
          <w:bCs/>
        </w:rPr>
        <w:t>parallel development</w:t>
      </w:r>
      <w:r w:rsidRPr="00D03A0E">
        <w:t>, as different teams can work on separate modules simultaneously, accelerating the project completion timeline.</w:t>
      </w:r>
    </w:p>
    <w:p w14:paraId="1E70D6CE" w14:textId="77777777" w:rsidR="00D03A0E" w:rsidRPr="00D03A0E" w:rsidRDefault="00D03A0E" w:rsidP="00A03AF9">
      <w:pPr>
        <w:spacing w:line="240" w:lineRule="auto"/>
        <w:ind w:left="720"/>
        <w:rPr>
          <w:lang w:val="vi-VN"/>
        </w:rPr>
      </w:pPr>
    </w:p>
    <w:p w14:paraId="37A5A631" w14:textId="77777777" w:rsidR="00D03A0E" w:rsidRPr="00D03A0E" w:rsidRDefault="00D03A0E" w:rsidP="00A03AF9">
      <w:pPr>
        <w:spacing w:line="240" w:lineRule="auto"/>
        <w:ind w:left="720"/>
        <w:rPr>
          <w:lang w:val="vi-VN"/>
        </w:rPr>
      </w:pPr>
    </w:p>
    <w:p w14:paraId="61CE8F00" w14:textId="77777777" w:rsidR="00A03AF9" w:rsidRDefault="00A03AF9" w:rsidP="00A03AF9">
      <w:pPr>
        <w:spacing w:line="240" w:lineRule="auto"/>
      </w:pPr>
      <w:r>
        <w:rPr>
          <w:i/>
          <w:iCs/>
          <w:highlight w:val="yellow"/>
        </w:rPr>
        <w:t>Deliverable:</w:t>
      </w:r>
      <w:r>
        <w:rPr>
          <w:highlight w:val="yellow"/>
        </w:rPr>
        <w:t xml:space="preserve"> Table listing subsystems + 1 paragraph explanation.</w:t>
      </w:r>
    </w:p>
    <w:p w14:paraId="4C50CB6A" w14:textId="77777777" w:rsidR="00A03AF9" w:rsidRDefault="00A03AF9" w:rsidP="00A03AF9">
      <w:pPr>
        <w:spacing w:line="240" w:lineRule="auto"/>
        <w:rPr>
          <w:b/>
          <w:bCs/>
        </w:rPr>
      </w:pPr>
      <w:r>
        <w:rPr>
          <w:b/>
          <w:bCs/>
        </w:rPr>
        <w:t>Question 2 – High-Level Communication Diagram (15%)</w:t>
      </w:r>
    </w:p>
    <w:p w14:paraId="5298883C" w14:textId="77777777" w:rsidR="00A03AF9" w:rsidRDefault="00A03AF9" w:rsidP="00A03AF9">
      <w:pPr>
        <w:spacing w:line="240" w:lineRule="auto"/>
      </w:pPr>
      <w:r>
        <w:t xml:space="preserve">Draw a </w:t>
      </w:r>
      <w:r>
        <w:rPr>
          <w:b/>
          <w:bCs/>
        </w:rPr>
        <w:t>High-Level Communication Diagram</w:t>
      </w:r>
      <w:r>
        <w:t xml:space="preserve"> showing how the subsystems interact.</w:t>
      </w:r>
      <w:r>
        <w:br/>
        <w:t>Each arrow should represent a communication or data exchange between subsystems.</w:t>
      </w:r>
      <w:r>
        <w:br/>
        <w:t>For example, “Order Service → Payment Service: Request Payment Authorization”.</w:t>
      </w:r>
    </w:p>
    <w:p w14:paraId="40AF40C3" w14:textId="77777777" w:rsidR="00A03AF9" w:rsidRDefault="00A03AF9" w:rsidP="00A03AF9">
      <w:pPr>
        <w:spacing w:line="240" w:lineRule="auto"/>
        <w:rPr>
          <w:lang w:val="vi-VN"/>
        </w:rPr>
      </w:pPr>
      <w:r>
        <w:rPr>
          <w:i/>
          <w:iCs/>
          <w:highlight w:val="yellow"/>
        </w:rPr>
        <w:t>Deliverable:</w:t>
      </w:r>
      <w:r>
        <w:rPr>
          <w:highlight w:val="yellow"/>
        </w:rPr>
        <w:t xml:space="preserve"> UML communication diagram (architecture-level).</w:t>
      </w:r>
    </w:p>
    <w:p w14:paraId="57484008" w14:textId="768E134E" w:rsidR="00980C59" w:rsidRPr="00980C59" w:rsidRDefault="00980C59" w:rsidP="00A03AF9">
      <w:pPr>
        <w:spacing w:line="240" w:lineRule="auto"/>
        <w:rPr>
          <w:lang w:val="vi-VN"/>
        </w:rPr>
      </w:pPr>
      <w:r w:rsidRPr="00980C59">
        <w:rPr>
          <w:lang w:val="vi-VN"/>
        </w:rPr>
        <w:drawing>
          <wp:inline distT="0" distB="0" distL="0" distR="0" wp14:anchorId="43878362" wp14:editId="5DE190FC">
            <wp:extent cx="5943600" cy="3518535"/>
            <wp:effectExtent l="0" t="0" r="0" b="5715"/>
            <wp:docPr id="2033152732"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52732" name="Picture 1" descr="A diagram of a company&#10;&#10;AI-generated content may be incorrect."/>
                    <pic:cNvPicPr/>
                  </pic:nvPicPr>
                  <pic:blipFill>
                    <a:blip r:embed="rId5"/>
                    <a:stretch>
                      <a:fillRect/>
                    </a:stretch>
                  </pic:blipFill>
                  <pic:spPr>
                    <a:xfrm>
                      <a:off x="0" y="0"/>
                      <a:ext cx="5943600" cy="3518535"/>
                    </a:xfrm>
                    <a:prstGeom prst="rect">
                      <a:avLst/>
                    </a:prstGeom>
                  </pic:spPr>
                </pic:pic>
              </a:graphicData>
            </a:graphic>
          </wp:inline>
        </w:drawing>
      </w:r>
    </w:p>
    <w:p w14:paraId="1E543FF3" w14:textId="77777777" w:rsidR="00A03AF9" w:rsidRDefault="00A03AF9" w:rsidP="00A03AF9">
      <w:pPr>
        <w:spacing w:line="240" w:lineRule="auto"/>
        <w:rPr>
          <w:b/>
          <w:bCs/>
        </w:rPr>
      </w:pPr>
      <w:r>
        <w:rPr>
          <w:b/>
          <w:bCs/>
        </w:rPr>
        <w:t>Question 3 – Choose One Subsystem (15%)</w:t>
      </w:r>
    </w:p>
    <w:p w14:paraId="21260F37" w14:textId="77777777" w:rsidR="00A03AF9" w:rsidRDefault="00A03AF9" w:rsidP="00A03AF9">
      <w:pPr>
        <w:spacing w:line="240" w:lineRule="auto"/>
      </w:pPr>
      <w:r>
        <w:t xml:space="preserve">Select one </w:t>
      </w:r>
      <w:r>
        <w:rPr>
          <w:b/>
          <w:bCs/>
        </w:rPr>
        <w:t>critical subsystem</w:t>
      </w:r>
      <w:r>
        <w:t>.</w:t>
      </w:r>
    </w:p>
    <w:p w14:paraId="4C2284D3" w14:textId="77777777" w:rsidR="00A03AF9" w:rsidRDefault="00A03AF9" w:rsidP="00A03AF9">
      <w:pPr>
        <w:numPr>
          <w:ilvl w:val="0"/>
          <w:numId w:val="3"/>
        </w:numPr>
        <w:spacing w:line="240" w:lineRule="auto"/>
      </w:pPr>
      <w:r>
        <w:lastRenderedPageBreak/>
        <w:t xml:space="preserve">Identify its </w:t>
      </w:r>
      <w:r>
        <w:rPr>
          <w:b/>
          <w:bCs/>
        </w:rPr>
        <w:t>actors</w:t>
      </w:r>
      <w:r>
        <w:t>.</w:t>
      </w:r>
    </w:p>
    <w:p w14:paraId="634E764E" w14:textId="77777777" w:rsidR="00A03AF9" w:rsidRDefault="00A03AF9" w:rsidP="00A03AF9">
      <w:pPr>
        <w:numPr>
          <w:ilvl w:val="0"/>
          <w:numId w:val="3"/>
        </w:numPr>
        <w:spacing w:line="240" w:lineRule="auto"/>
      </w:pPr>
      <w:r>
        <w:t xml:space="preserve">List its </w:t>
      </w:r>
      <w:r>
        <w:rPr>
          <w:b/>
          <w:bCs/>
        </w:rPr>
        <w:t>use cases</w:t>
      </w:r>
      <w:r>
        <w:t>.</w:t>
      </w:r>
    </w:p>
    <w:p w14:paraId="541D7E81" w14:textId="77777777" w:rsidR="00A03AF9" w:rsidRDefault="00A03AF9" w:rsidP="00A03AF9">
      <w:pPr>
        <w:numPr>
          <w:ilvl w:val="0"/>
          <w:numId w:val="3"/>
        </w:numPr>
        <w:spacing w:line="240" w:lineRule="auto"/>
      </w:pPr>
      <w:r>
        <w:t xml:space="preserve">Draw a </w:t>
      </w:r>
      <w:r>
        <w:rPr>
          <w:b/>
          <w:bCs/>
        </w:rPr>
        <w:t>Use Case Diagram</w:t>
      </w:r>
      <w:r>
        <w:t xml:space="preserve"> for this subsystem.</w:t>
      </w:r>
    </w:p>
    <w:p w14:paraId="0A8AF17C" w14:textId="77777777" w:rsidR="00A03AF9" w:rsidRDefault="00A03AF9" w:rsidP="00A03AF9">
      <w:pPr>
        <w:spacing w:line="240" w:lineRule="auto"/>
        <w:rPr>
          <w:lang w:val="vi-VN"/>
        </w:rPr>
      </w:pPr>
      <w:r>
        <w:rPr>
          <w:i/>
          <w:iCs/>
          <w:highlight w:val="yellow"/>
        </w:rPr>
        <w:t>Deliverable:</w:t>
      </w:r>
      <w:r>
        <w:rPr>
          <w:highlight w:val="yellow"/>
        </w:rPr>
        <w:t xml:space="preserve"> Use Case Diagram.</w:t>
      </w:r>
    </w:p>
    <w:p w14:paraId="3E374CC1" w14:textId="1D44BE12" w:rsidR="00ED5F28" w:rsidRPr="00ED5F28" w:rsidRDefault="00CC29EB" w:rsidP="00A03AF9">
      <w:pPr>
        <w:spacing w:line="240" w:lineRule="auto"/>
        <w:rPr>
          <w:lang w:val="vi-VN"/>
        </w:rPr>
      </w:pPr>
      <w:r w:rsidRPr="00CC29EB">
        <w:rPr>
          <w:lang w:val="vi-VN"/>
        </w:rPr>
        <w:drawing>
          <wp:inline distT="0" distB="0" distL="0" distR="0" wp14:anchorId="713C8BB5" wp14:editId="067E0D37">
            <wp:extent cx="5943600" cy="3493770"/>
            <wp:effectExtent l="0" t="0" r="0" b="0"/>
            <wp:docPr id="1225423930" name="Picture 1" descr="A diagram of a food 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23930" name="Picture 1" descr="A diagram of a food order&#10;&#10;AI-generated content may be incorrect."/>
                    <pic:cNvPicPr/>
                  </pic:nvPicPr>
                  <pic:blipFill>
                    <a:blip r:embed="rId6"/>
                    <a:stretch>
                      <a:fillRect/>
                    </a:stretch>
                  </pic:blipFill>
                  <pic:spPr>
                    <a:xfrm>
                      <a:off x="0" y="0"/>
                      <a:ext cx="5943600" cy="3493770"/>
                    </a:xfrm>
                    <a:prstGeom prst="rect">
                      <a:avLst/>
                    </a:prstGeom>
                  </pic:spPr>
                </pic:pic>
              </a:graphicData>
            </a:graphic>
          </wp:inline>
        </w:drawing>
      </w:r>
    </w:p>
    <w:p w14:paraId="0F5ED4A0" w14:textId="77777777" w:rsidR="00A03AF9" w:rsidRDefault="00A03AF9" w:rsidP="00A03AF9">
      <w:pPr>
        <w:spacing w:line="240" w:lineRule="auto"/>
        <w:rPr>
          <w:b/>
          <w:bCs/>
        </w:rPr>
      </w:pPr>
      <w:r>
        <w:rPr>
          <w:b/>
          <w:bCs/>
        </w:rPr>
        <w:t>Question 4 – State Machine Diagram (20%)</w:t>
      </w:r>
    </w:p>
    <w:p w14:paraId="440FC8E7" w14:textId="77777777" w:rsidR="00A03AF9" w:rsidRDefault="00A03AF9" w:rsidP="00A03AF9">
      <w:pPr>
        <w:spacing w:line="240" w:lineRule="auto"/>
      </w:pPr>
      <w:r>
        <w:t xml:space="preserve">Draw a </w:t>
      </w:r>
      <w:r>
        <w:rPr>
          <w:b/>
          <w:bCs/>
        </w:rPr>
        <w:t>Finite State Machine Diagram</w:t>
      </w:r>
      <w:r>
        <w:t xml:space="preserve"> for the </w:t>
      </w:r>
      <w:r>
        <w:rPr>
          <w:b/>
          <w:bCs/>
        </w:rPr>
        <w:t>main control class</w:t>
      </w:r>
      <w:r>
        <w:t xml:space="preserve"> in the selected subsystem.</w:t>
      </w:r>
    </w:p>
    <w:p w14:paraId="2C9B2A66" w14:textId="77777777" w:rsidR="00A03AF9" w:rsidRDefault="00A03AF9" w:rsidP="00A03AF9">
      <w:pPr>
        <w:spacing w:line="240" w:lineRule="auto"/>
      </w:pPr>
      <w:r>
        <w:t xml:space="preserve">Each transition should be triggered by a clear </w:t>
      </w:r>
      <w:r>
        <w:rPr>
          <w:b/>
          <w:bCs/>
        </w:rPr>
        <w:t>event</w:t>
      </w:r>
      <w:r>
        <w:t xml:space="preserve"> (e.g., “</w:t>
      </w:r>
      <w:proofErr w:type="spellStart"/>
      <w:r>
        <w:t>restaurantAcceptsOrder</w:t>
      </w:r>
      <w:proofErr w:type="spellEnd"/>
      <w:r>
        <w:t>”, “</w:t>
      </w:r>
      <w:proofErr w:type="spellStart"/>
      <w:r>
        <w:t>deliveryCompleted</w:t>
      </w:r>
      <w:proofErr w:type="spellEnd"/>
      <w:r>
        <w:t>”).</w:t>
      </w:r>
    </w:p>
    <w:p w14:paraId="57B654C8" w14:textId="77777777" w:rsidR="00A03AF9" w:rsidRDefault="00A03AF9" w:rsidP="00A03AF9">
      <w:pPr>
        <w:spacing w:line="240" w:lineRule="auto"/>
        <w:rPr>
          <w:lang w:val="vi-VN"/>
        </w:rPr>
      </w:pPr>
      <w:r>
        <w:rPr>
          <w:i/>
          <w:iCs/>
          <w:highlight w:val="yellow"/>
        </w:rPr>
        <w:t>Deliverable:</w:t>
      </w:r>
      <w:r>
        <w:rPr>
          <w:highlight w:val="yellow"/>
        </w:rPr>
        <w:t xml:space="preserve"> UML State Machine Diagram.</w:t>
      </w:r>
    </w:p>
    <w:p w14:paraId="0672BEEA" w14:textId="68EE8211" w:rsidR="00CC29EB" w:rsidRPr="00CC29EB" w:rsidRDefault="008F7F9B" w:rsidP="00A03AF9">
      <w:pPr>
        <w:spacing w:line="240" w:lineRule="auto"/>
        <w:rPr>
          <w:lang w:val="vi-VN"/>
        </w:rPr>
      </w:pPr>
      <w:r w:rsidRPr="008F7F9B">
        <w:rPr>
          <w:lang w:val="vi-VN"/>
        </w:rPr>
        <w:lastRenderedPageBreak/>
        <w:drawing>
          <wp:inline distT="0" distB="0" distL="0" distR="0" wp14:anchorId="2100B66C" wp14:editId="687CC0DB">
            <wp:extent cx="5943600" cy="5532755"/>
            <wp:effectExtent l="0" t="0" r="0" b="0"/>
            <wp:docPr id="725658525" name="Picture 1" descr="A diagram of a delivery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658525" name="Picture 1" descr="A diagram of a delivery service&#10;&#10;AI-generated content may be incorrect."/>
                    <pic:cNvPicPr/>
                  </pic:nvPicPr>
                  <pic:blipFill>
                    <a:blip r:embed="rId7"/>
                    <a:stretch>
                      <a:fillRect/>
                    </a:stretch>
                  </pic:blipFill>
                  <pic:spPr>
                    <a:xfrm>
                      <a:off x="0" y="0"/>
                      <a:ext cx="5943600" cy="5532755"/>
                    </a:xfrm>
                    <a:prstGeom prst="rect">
                      <a:avLst/>
                    </a:prstGeom>
                  </pic:spPr>
                </pic:pic>
              </a:graphicData>
            </a:graphic>
          </wp:inline>
        </w:drawing>
      </w:r>
    </w:p>
    <w:p w14:paraId="08DF72AC" w14:textId="77777777" w:rsidR="00A03AF9" w:rsidRDefault="00A03AF9" w:rsidP="00A03AF9">
      <w:pPr>
        <w:spacing w:line="240" w:lineRule="auto"/>
        <w:rPr>
          <w:b/>
          <w:bCs/>
        </w:rPr>
      </w:pPr>
      <w:r>
        <w:rPr>
          <w:b/>
          <w:bCs/>
        </w:rPr>
        <w:t>Question 5 – Implementation-Level Class Diagram (20%)</w:t>
      </w:r>
    </w:p>
    <w:p w14:paraId="7F3EE72E" w14:textId="77777777" w:rsidR="00A03AF9" w:rsidRDefault="00A03AF9" w:rsidP="00A03AF9">
      <w:pPr>
        <w:spacing w:line="240" w:lineRule="auto"/>
      </w:pPr>
      <w:r>
        <w:t xml:space="preserve">Create a </w:t>
      </w:r>
      <w:r>
        <w:rPr>
          <w:b/>
          <w:bCs/>
        </w:rPr>
        <w:t>Class Diagram</w:t>
      </w:r>
      <w:r>
        <w:t xml:space="preserve"> for the chosen subsystem, using </w:t>
      </w:r>
      <w:r>
        <w:rPr>
          <w:b/>
          <w:bCs/>
        </w:rPr>
        <w:t>COMET stereotypes</w:t>
      </w:r>
      <w:r>
        <w:t>:</w:t>
      </w:r>
    </w:p>
    <w:p w14:paraId="2B37C07B" w14:textId="77777777" w:rsidR="00A03AF9" w:rsidRDefault="00A03AF9" w:rsidP="00A03AF9">
      <w:pPr>
        <w:numPr>
          <w:ilvl w:val="0"/>
          <w:numId w:val="4"/>
        </w:numPr>
        <w:spacing w:line="240" w:lineRule="auto"/>
      </w:pPr>
      <w:r>
        <w:t>boundary – interface classes interacting with actors</w:t>
      </w:r>
    </w:p>
    <w:p w14:paraId="14DFF066" w14:textId="77777777" w:rsidR="00A03AF9" w:rsidRDefault="00A03AF9" w:rsidP="00A03AF9">
      <w:pPr>
        <w:numPr>
          <w:ilvl w:val="0"/>
          <w:numId w:val="4"/>
        </w:numPr>
        <w:spacing w:line="240" w:lineRule="auto"/>
      </w:pPr>
      <w:r>
        <w:t>control – logic coordination classes</w:t>
      </w:r>
    </w:p>
    <w:p w14:paraId="6E1637FE" w14:textId="77777777" w:rsidR="00A03AF9" w:rsidRDefault="00A03AF9" w:rsidP="00A03AF9">
      <w:pPr>
        <w:numPr>
          <w:ilvl w:val="0"/>
          <w:numId w:val="4"/>
        </w:numPr>
        <w:spacing w:line="240" w:lineRule="auto"/>
      </w:pPr>
      <w:r>
        <w:t>entity – data persistence classes</w:t>
      </w:r>
    </w:p>
    <w:p w14:paraId="656EFB4A" w14:textId="77777777" w:rsidR="00A03AF9" w:rsidRDefault="00A03AF9" w:rsidP="00A03AF9">
      <w:pPr>
        <w:spacing w:line="240" w:lineRule="auto"/>
        <w:rPr>
          <w:lang w:val="vi-VN"/>
        </w:rPr>
      </w:pPr>
      <w:r>
        <w:rPr>
          <w:i/>
          <w:iCs/>
          <w:highlight w:val="yellow"/>
        </w:rPr>
        <w:t>Deliverable:</w:t>
      </w:r>
      <w:r>
        <w:rPr>
          <w:highlight w:val="yellow"/>
        </w:rPr>
        <w:t xml:space="preserve"> UML Class Diagram (implementation-level).</w:t>
      </w:r>
    </w:p>
    <w:p w14:paraId="28320CB1" w14:textId="68369560" w:rsidR="00CC29EB" w:rsidRPr="00CC29EB" w:rsidRDefault="00826539" w:rsidP="00A03AF9">
      <w:pPr>
        <w:spacing w:line="240" w:lineRule="auto"/>
        <w:rPr>
          <w:lang w:val="vi-VN"/>
        </w:rPr>
      </w:pPr>
      <w:r w:rsidRPr="00826539">
        <w:rPr>
          <w:lang w:val="vi-VN"/>
        </w:rPr>
        <w:lastRenderedPageBreak/>
        <w:drawing>
          <wp:inline distT="0" distB="0" distL="0" distR="0" wp14:anchorId="110D7DF0" wp14:editId="73368167">
            <wp:extent cx="5943600" cy="3092450"/>
            <wp:effectExtent l="0" t="0" r="0" b="0"/>
            <wp:docPr id="449637766" name="Picture 1" descr="A blue diagram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637766" name="Picture 1" descr="A blue diagram with black text&#10;&#10;AI-generated content may be incorrect."/>
                    <pic:cNvPicPr/>
                  </pic:nvPicPr>
                  <pic:blipFill>
                    <a:blip r:embed="rId8"/>
                    <a:stretch>
                      <a:fillRect/>
                    </a:stretch>
                  </pic:blipFill>
                  <pic:spPr>
                    <a:xfrm>
                      <a:off x="0" y="0"/>
                      <a:ext cx="5943600" cy="3092450"/>
                    </a:xfrm>
                    <a:prstGeom prst="rect">
                      <a:avLst/>
                    </a:prstGeom>
                  </pic:spPr>
                </pic:pic>
              </a:graphicData>
            </a:graphic>
          </wp:inline>
        </w:drawing>
      </w:r>
    </w:p>
    <w:p w14:paraId="6DAB3500" w14:textId="77777777" w:rsidR="00A03AF9" w:rsidRDefault="00A03AF9" w:rsidP="00A03AF9">
      <w:pPr>
        <w:spacing w:line="240" w:lineRule="auto"/>
        <w:rPr>
          <w:b/>
          <w:bCs/>
        </w:rPr>
      </w:pPr>
      <w:r>
        <w:rPr>
          <w:b/>
          <w:bCs/>
        </w:rPr>
        <w:t>Question 6 – Use Case Specification (10%)</w:t>
      </w:r>
    </w:p>
    <w:p w14:paraId="5C1D2926" w14:textId="77777777" w:rsidR="00A03AF9" w:rsidRDefault="00A03AF9" w:rsidP="00A03AF9">
      <w:pPr>
        <w:spacing w:line="240" w:lineRule="auto"/>
      </w:pPr>
      <w:r>
        <w:t xml:space="preserve">Pick one </w:t>
      </w:r>
      <w:r>
        <w:rPr>
          <w:b/>
          <w:bCs/>
        </w:rPr>
        <w:t>key use case</w:t>
      </w:r>
      <w:r>
        <w:t xml:space="preserve"> from your subsystem (e.g., “Place Food Order”) and describe it using the template:</w:t>
      </w:r>
    </w:p>
    <w:tbl>
      <w:tblPr>
        <w:tblW w:w="8925"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53"/>
        <w:gridCol w:w="2431"/>
        <w:gridCol w:w="1891"/>
        <w:gridCol w:w="2650"/>
      </w:tblGrid>
      <w:tr w:rsidR="00A03AF9" w14:paraId="6568644F" w14:textId="77777777">
        <w:tc>
          <w:tcPr>
            <w:tcW w:w="1951" w:type="dxa"/>
            <w:tcBorders>
              <w:top w:val="single" w:sz="4" w:space="0" w:color="auto"/>
              <w:left w:val="single" w:sz="4" w:space="0" w:color="auto"/>
              <w:bottom w:val="single" w:sz="4" w:space="0" w:color="auto"/>
              <w:right w:val="single" w:sz="4" w:space="0" w:color="auto"/>
            </w:tcBorders>
            <w:hideMark/>
          </w:tcPr>
          <w:p w14:paraId="65C08339" w14:textId="77777777" w:rsidR="00A03AF9" w:rsidRDefault="00A03AF9">
            <w:pPr>
              <w:jc w:val="right"/>
            </w:pPr>
            <w:r>
              <w:t>UC ID and Name:</w:t>
            </w:r>
          </w:p>
        </w:tc>
        <w:tc>
          <w:tcPr>
            <w:tcW w:w="6969" w:type="dxa"/>
            <w:gridSpan w:val="3"/>
            <w:tcBorders>
              <w:top w:val="single" w:sz="4" w:space="0" w:color="auto"/>
              <w:left w:val="single" w:sz="4" w:space="0" w:color="auto"/>
              <w:bottom w:val="single" w:sz="4" w:space="0" w:color="auto"/>
              <w:right w:val="single" w:sz="4" w:space="0" w:color="auto"/>
            </w:tcBorders>
          </w:tcPr>
          <w:p w14:paraId="25771B8B" w14:textId="0CDCCD85" w:rsidR="00A03AF9" w:rsidRDefault="00826539">
            <w:r w:rsidRPr="00826539">
              <w:t>UC-01: Place Food Order</w:t>
            </w:r>
          </w:p>
        </w:tc>
      </w:tr>
      <w:tr w:rsidR="00A03AF9" w14:paraId="7A7244E8" w14:textId="77777777">
        <w:tc>
          <w:tcPr>
            <w:tcW w:w="1951" w:type="dxa"/>
            <w:tcBorders>
              <w:top w:val="single" w:sz="4" w:space="0" w:color="auto"/>
              <w:left w:val="single" w:sz="4" w:space="0" w:color="auto"/>
              <w:bottom w:val="single" w:sz="4" w:space="0" w:color="auto"/>
              <w:right w:val="single" w:sz="4" w:space="0" w:color="auto"/>
            </w:tcBorders>
            <w:hideMark/>
          </w:tcPr>
          <w:p w14:paraId="70DD091B" w14:textId="77777777" w:rsidR="00A03AF9" w:rsidRDefault="00A03AF9">
            <w:pPr>
              <w:jc w:val="right"/>
            </w:pPr>
            <w:r>
              <w:t>Created By:</w:t>
            </w:r>
          </w:p>
        </w:tc>
        <w:tc>
          <w:tcPr>
            <w:tcW w:w="2430" w:type="dxa"/>
            <w:tcBorders>
              <w:top w:val="single" w:sz="4" w:space="0" w:color="auto"/>
              <w:left w:val="single" w:sz="4" w:space="0" w:color="auto"/>
              <w:bottom w:val="single" w:sz="4" w:space="0" w:color="auto"/>
              <w:right w:val="single" w:sz="4" w:space="0" w:color="auto"/>
            </w:tcBorders>
          </w:tcPr>
          <w:p w14:paraId="6AB34BEA" w14:textId="7C98A00C" w:rsidR="00A03AF9" w:rsidRPr="00826539" w:rsidRDefault="00826539">
            <w:pPr>
              <w:rPr>
                <w:lang w:val="vi-VN"/>
              </w:rPr>
            </w:pPr>
            <w:r>
              <w:t>Le</w:t>
            </w:r>
            <w:r>
              <w:rPr>
                <w:lang w:val="vi-VN"/>
              </w:rPr>
              <w:t xml:space="preserve"> Sy Hiep-HE180170</w:t>
            </w:r>
          </w:p>
        </w:tc>
        <w:tc>
          <w:tcPr>
            <w:tcW w:w="1890" w:type="dxa"/>
            <w:tcBorders>
              <w:top w:val="single" w:sz="4" w:space="0" w:color="auto"/>
              <w:left w:val="single" w:sz="4" w:space="0" w:color="auto"/>
              <w:bottom w:val="single" w:sz="4" w:space="0" w:color="auto"/>
              <w:right w:val="single" w:sz="4" w:space="0" w:color="auto"/>
            </w:tcBorders>
            <w:hideMark/>
          </w:tcPr>
          <w:p w14:paraId="7B743AA1" w14:textId="77777777" w:rsidR="00A03AF9" w:rsidRDefault="00A03AF9">
            <w:pPr>
              <w:jc w:val="right"/>
            </w:pPr>
            <w:r>
              <w:t>Date Created:</w:t>
            </w:r>
          </w:p>
        </w:tc>
        <w:tc>
          <w:tcPr>
            <w:tcW w:w="2649" w:type="dxa"/>
            <w:tcBorders>
              <w:top w:val="single" w:sz="4" w:space="0" w:color="auto"/>
              <w:left w:val="single" w:sz="4" w:space="0" w:color="auto"/>
              <w:bottom w:val="single" w:sz="4" w:space="0" w:color="auto"/>
              <w:right w:val="single" w:sz="4" w:space="0" w:color="auto"/>
            </w:tcBorders>
          </w:tcPr>
          <w:p w14:paraId="34FA1E89" w14:textId="733DE6E7" w:rsidR="00A03AF9" w:rsidRPr="00826539" w:rsidRDefault="00826539">
            <w:pPr>
              <w:rPr>
                <w:lang w:val="vi-VN"/>
              </w:rPr>
            </w:pPr>
            <w:r>
              <w:t>20</w:t>
            </w:r>
            <w:r>
              <w:rPr>
                <w:lang w:val="vi-VN"/>
              </w:rPr>
              <w:t>/10/2025</w:t>
            </w:r>
          </w:p>
        </w:tc>
      </w:tr>
      <w:tr w:rsidR="00A03AF9" w14:paraId="45FE0833" w14:textId="77777777">
        <w:tc>
          <w:tcPr>
            <w:tcW w:w="1951" w:type="dxa"/>
            <w:tcBorders>
              <w:top w:val="single" w:sz="4" w:space="0" w:color="auto"/>
              <w:left w:val="single" w:sz="4" w:space="0" w:color="auto"/>
              <w:bottom w:val="single" w:sz="4" w:space="0" w:color="auto"/>
              <w:right w:val="single" w:sz="4" w:space="0" w:color="auto"/>
            </w:tcBorders>
            <w:hideMark/>
          </w:tcPr>
          <w:p w14:paraId="0CCA8201" w14:textId="77777777" w:rsidR="00A03AF9" w:rsidRDefault="00A03AF9">
            <w:pPr>
              <w:jc w:val="right"/>
            </w:pPr>
            <w:r>
              <w:t>Primary Actor:</w:t>
            </w:r>
          </w:p>
        </w:tc>
        <w:tc>
          <w:tcPr>
            <w:tcW w:w="2430" w:type="dxa"/>
            <w:tcBorders>
              <w:top w:val="single" w:sz="4" w:space="0" w:color="auto"/>
              <w:left w:val="single" w:sz="4" w:space="0" w:color="auto"/>
              <w:bottom w:val="single" w:sz="4" w:space="0" w:color="auto"/>
              <w:right w:val="single" w:sz="4" w:space="0" w:color="auto"/>
            </w:tcBorders>
          </w:tcPr>
          <w:p w14:paraId="4FEA0E72" w14:textId="0CF6B366" w:rsidR="00A03AF9" w:rsidRDefault="00826539">
            <w:r w:rsidRPr="00826539">
              <w:t>Customer</w:t>
            </w:r>
          </w:p>
        </w:tc>
        <w:tc>
          <w:tcPr>
            <w:tcW w:w="1890" w:type="dxa"/>
            <w:tcBorders>
              <w:top w:val="single" w:sz="4" w:space="0" w:color="auto"/>
              <w:left w:val="single" w:sz="4" w:space="0" w:color="auto"/>
              <w:bottom w:val="single" w:sz="4" w:space="0" w:color="auto"/>
              <w:right w:val="single" w:sz="4" w:space="0" w:color="auto"/>
            </w:tcBorders>
            <w:hideMark/>
          </w:tcPr>
          <w:p w14:paraId="6138FA16" w14:textId="77777777" w:rsidR="00A03AF9" w:rsidRDefault="00A03AF9">
            <w:pPr>
              <w:jc w:val="right"/>
            </w:pPr>
            <w:r>
              <w:t>Secondary Actors:</w:t>
            </w:r>
          </w:p>
        </w:tc>
        <w:tc>
          <w:tcPr>
            <w:tcW w:w="2649" w:type="dxa"/>
            <w:tcBorders>
              <w:top w:val="single" w:sz="4" w:space="0" w:color="auto"/>
              <w:left w:val="single" w:sz="4" w:space="0" w:color="auto"/>
              <w:bottom w:val="single" w:sz="4" w:space="0" w:color="auto"/>
              <w:right w:val="single" w:sz="4" w:space="0" w:color="auto"/>
            </w:tcBorders>
          </w:tcPr>
          <w:p w14:paraId="61DF138E" w14:textId="2BD29DBA" w:rsidR="00A03AF9" w:rsidRDefault="00826539" w:rsidP="00826539">
            <w:pPr>
              <w:ind w:firstLine="720"/>
            </w:pPr>
            <w:r w:rsidRPr="00826539">
              <w:t>Restaurant Service, Payment Service</w:t>
            </w:r>
          </w:p>
        </w:tc>
      </w:tr>
      <w:tr w:rsidR="00A03AF9" w14:paraId="2EAA9D1F" w14:textId="77777777">
        <w:tc>
          <w:tcPr>
            <w:tcW w:w="1951" w:type="dxa"/>
            <w:tcBorders>
              <w:top w:val="single" w:sz="4" w:space="0" w:color="auto"/>
              <w:left w:val="single" w:sz="4" w:space="0" w:color="auto"/>
              <w:bottom w:val="single" w:sz="4" w:space="0" w:color="auto"/>
              <w:right w:val="single" w:sz="4" w:space="0" w:color="auto"/>
            </w:tcBorders>
            <w:hideMark/>
          </w:tcPr>
          <w:p w14:paraId="3D8D6FA8" w14:textId="77777777" w:rsidR="00A03AF9" w:rsidRDefault="00A03AF9">
            <w:pPr>
              <w:jc w:val="right"/>
            </w:pPr>
            <w:r>
              <w:t>Trigger:</w:t>
            </w:r>
          </w:p>
        </w:tc>
        <w:tc>
          <w:tcPr>
            <w:tcW w:w="6969" w:type="dxa"/>
            <w:gridSpan w:val="3"/>
            <w:tcBorders>
              <w:top w:val="single" w:sz="4" w:space="0" w:color="auto"/>
              <w:left w:val="single" w:sz="4" w:space="0" w:color="auto"/>
              <w:bottom w:val="single" w:sz="4" w:space="0" w:color="auto"/>
              <w:right w:val="single" w:sz="4" w:space="0" w:color="auto"/>
            </w:tcBorders>
          </w:tcPr>
          <w:p w14:paraId="760165C8" w14:textId="74B2313F" w:rsidR="00A03AF9" w:rsidRDefault="00826539">
            <w:r w:rsidRPr="00826539">
              <w:t>The Customer clicks the "Confirm Order" button in their shopping cart.</w:t>
            </w:r>
          </w:p>
        </w:tc>
      </w:tr>
      <w:tr w:rsidR="00A03AF9" w14:paraId="22239452" w14:textId="77777777">
        <w:tc>
          <w:tcPr>
            <w:tcW w:w="1951" w:type="dxa"/>
            <w:tcBorders>
              <w:top w:val="single" w:sz="4" w:space="0" w:color="auto"/>
              <w:left w:val="single" w:sz="4" w:space="0" w:color="auto"/>
              <w:bottom w:val="single" w:sz="4" w:space="0" w:color="auto"/>
              <w:right w:val="single" w:sz="4" w:space="0" w:color="auto"/>
            </w:tcBorders>
            <w:hideMark/>
          </w:tcPr>
          <w:p w14:paraId="625A84A7" w14:textId="77777777" w:rsidR="00A03AF9" w:rsidRDefault="00A03AF9">
            <w:pPr>
              <w:jc w:val="right"/>
            </w:pPr>
            <w:r>
              <w:t>Description:</w:t>
            </w:r>
          </w:p>
        </w:tc>
        <w:tc>
          <w:tcPr>
            <w:tcW w:w="6969" w:type="dxa"/>
            <w:gridSpan w:val="3"/>
            <w:tcBorders>
              <w:top w:val="single" w:sz="4" w:space="0" w:color="auto"/>
              <w:left w:val="single" w:sz="4" w:space="0" w:color="auto"/>
              <w:bottom w:val="single" w:sz="4" w:space="0" w:color="auto"/>
              <w:right w:val="single" w:sz="4" w:space="0" w:color="auto"/>
            </w:tcBorders>
          </w:tcPr>
          <w:p w14:paraId="459FE511" w14:textId="62951F8E" w:rsidR="00A03AF9" w:rsidRDefault="00826539">
            <w:proofErr w:type="gramStart"/>
            <w:r w:rsidRPr="00826539">
              <w:t>This use</w:t>
            </w:r>
            <w:proofErr w:type="gramEnd"/>
            <w:r w:rsidRPr="00826539">
              <w:t xml:space="preserve"> case allows a logged-in customer to confirm the items in their shopping cart, proceed to payment, and create a new order in the system.</w:t>
            </w:r>
          </w:p>
        </w:tc>
      </w:tr>
      <w:tr w:rsidR="00A03AF9" w14:paraId="006B0762" w14:textId="77777777">
        <w:tc>
          <w:tcPr>
            <w:tcW w:w="1951" w:type="dxa"/>
            <w:tcBorders>
              <w:top w:val="single" w:sz="4" w:space="0" w:color="auto"/>
              <w:left w:val="single" w:sz="4" w:space="0" w:color="auto"/>
              <w:bottom w:val="single" w:sz="4" w:space="0" w:color="auto"/>
              <w:right w:val="single" w:sz="4" w:space="0" w:color="auto"/>
            </w:tcBorders>
            <w:hideMark/>
          </w:tcPr>
          <w:p w14:paraId="49FDCAC8" w14:textId="77777777" w:rsidR="00A03AF9" w:rsidRDefault="00A03AF9">
            <w:pPr>
              <w:jc w:val="right"/>
            </w:pPr>
            <w:r>
              <w:t>Preconditions:</w:t>
            </w:r>
          </w:p>
        </w:tc>
        <w:tc>
          <w:tcPr>
            <w:tcW w:w="6969" w:type="dxa"/>
            <w:gridSpan w:val="3"/>
            <w:tcBorders>
              <w:top w:val="single" w:sz="4" w:space="0" w:color="auto"/>
              <w:left w:val="single" w:sz="4" w:space="0" w:color="auto"/>
              <w:bottom w:val="single" w:sz="4" w:space="0" w:color="auto"/>
              <w:right w:val="single" w:sz="4" w:space="0" w:color="auto"/>
            </w:tcBorders>
          </w:tcPr>
          <w:p w14:paraId="28592EF4" w14:textId="1CA5C367" w:rsidR="00A03AF9" w:rsidRDefault="00826539" w:rsidP="00826539">
            <w:pPr>
              <w:spacing w:after="0" w:line="240" w:lineRule="auto"/>
            </w:pPr>
            <w:r w:rsidRPr="00826539">
              <w:t>1. The Customer is logged into the system. 2. The Customer's shopping cart contains at least one item.</w:t>
            </w:r>
          </w:p>
        </w:tc>
      </w:tr>
      <w:tr w:rsidR="00A03AF9" w14:paraId="42290D94" w14:textId="77777777">
        <w:tc>
          <w:tcPr>
            <w:tcW w:w="1951" w:type="dxa"/>
            <w:tcBorders>
              <w:top w:val="single" w:sz="4" w:space="0" w:color="auto"/>
              <w:left w:val="single" w:sz="4" w:space="0" w:color="auto"/>
              <w:bottom w:val="single" w:sz="4" w:space="0" w:color="auto"/>
              <w:right w:val="single" w:sz="4" w:space="0" w:color="auto"/>
            </w:tcBorders>
            <w:hideMark/>
          </w:tcPr>
          <w:p w14:paraId="2506EBAE" w14:textId="77777777" w:rsidR="00A03AF9" w:rsidRDefault="00A03AF9">
            <w:pPr>
              <w:jc w:val="right"/>
            </w:pPr>
            <w:r>
              <w:t>Post-conditions:</w:t>
            </w:r>
          </w:p>
        </w:tc>
        <w:tc>
          <w:tcPr>
            <w:tcW w:w="6969" w:type="dxa"/>
            <w:gridSpan w:val="3"/>
            <w:tcBorders>
              <w:top w:val="single" w:sz="4" w:space="0" w:color="auto"/>
              <w:left w:val="single" w:sz="4" w:space="0" w:color="auto"/>
              <w:bottom w:val="single" w:sz="4" w:space="0" w:color="auto"/>
              <w:right w:val="single" w:sz="4" w:space="0" w:color="auto"/>
            </w:tcBorders>
          </w:tcPr>
          <w:p w14:paraId="158C4B14" w14:textId="277A4FC1" w:rsidR="00A03AF9" w:rsidRDefault="00826539">
            <w:pPr>
              <w:numPr>
                <w:ilvl w:val="0"/>
                <w:numId w:val="6"/>
              </w:numPr>
              <w:spacing w:after="0" w:line="240" w:lineRule="auto"/>
            </w:pPr>
            <w:r w:rsidRPr="00826539">
              <w:t>A new Order entity is created in the system with a "Pending Confirmation" status. 2. An Invoice is generated for the order. 3. The system redirects the Customer to the payment gateway.</w:t>
            </w:r>
          </w:p>
        </w:tc>
      </w:tr>
      <w:tr w:rsidR="00A03AF9" w14:paraId="4EAD57B4" w14:textId="77777777">
        <w:tc>
          <w:tcPr>
            <w:tcW w:w="1951" w:type="dxa"/>
            <w:tcBorders>
              <w:top w:val="single" w:sz="4" w:space="0" w:color="auto"/>
              <w:left w:val="single" w:sz="4" w:space="0" w:color="auto"/>
              <w:bottom w:val="single" w:sz="4" w:space="0" w:color="auto"/>
              <w:right w:val="single" w:sz="4" w:space="0" w:color="auto"/>
            </w:tcBorders>
            <w:hideMark/>
          </w:tcPr>
          <w:p w14:paraId="3BFAB7A7" w14:textId="77777777" w:rsidR="00A03AF9" w:rsidRDefault="00A03AF9">
            <w:pPr>
              <w:jc w:val="right"/>
            </w:pPr>
            <w:r>
              <w:t>Normal Flow:</w:t>
            </w:r>
          </w:p>
        </w:tc>
        <w:tc>
          <w:tcPr>
            <w:tcW w:w="6969" w:type="dxa"/>
            <w:gridSpan w:val="3"/>
            <w:tcBorders>
              <w:top w:val="single" w:sz="4" w:space="0" w:color="auto"/>
              <w:left w:val="single" w:sz="4" w:space="0" w:color="auto"/>
              <w:bottom w:val="single" w:sz="4" w:space="0" w:color="auto"/>
              <w:right w:val="single" w:sz="4" w:space="0" w:color="auto"/>
            </w:tcBorders>
          </w:tcPr>
          <w:p w14:paraId="1C644B66" w14:textId="75A191B1" w:rsidR="00A03AF9" w:rsidRDefault="00826539">
            <w:pPr>
              <w:numPr>
                <w:ilvl w:val="0"/>
                <w:numId w:val="7"/>
              </w:numPr>
              <w:spacing w:after="0" w:line="240" w:lineRule="auto"/>
            </w:pPr>
            <w:r w:rsidRPr="00826539">
              <w:t xml:space="preserve">The Customer reviews items in their cart on the </w:t>
            </w:r>
            <w:proofErr w:type="spellStart"/>
            <w:r w:rsidRPr="00826539">
              <w:t>CartUI</w:t>
            </w:r>
            <w:proofErr w:type="spellEnd"/>
            <w:r w:rsidRPr="00826539">
              <w:t xml:space="preserve">. 2. The Customer clicks the "Confirm Order" button. 3. </w:t>
            </w:r>
            <w:proofErr w:type="gramStart"/>
            <w:r w:rsidRPr="00826539">
              <w:t xml:space="preserve">The </w:t>
            </w:r>
            <w:proofErr w:type="spellStart"/>
            <w:r w:rsidRPr="00826539">
              <w:t>OrderUI</w:t>
            </w:r>
            <w:proofErr w:type="spellEnd"/>
            <w:proofErr w:type="gramEnd"/>
            <w:r w:rsidRPr="00826539">
              <w:t xml:space="preserve"> sends the cart details to the </w:t>
            </w:r>
            <w:proofErr w:type="spellStart"/>
            <w:r w:rsidRPr="00826539">
              <w:t>OrderController</w:t>
            </w:r>
            <w:proofErr w:type="spellEnd"/>
            <w:r w:rsidRPr="00826539">
              <w:t xml:space="preserve">. 4. The </w:t>
            </w:r>
            <w:proofErr w:type="spellStart"/>
            <w:r w:rsidRPr="00826539">
              <w:t>OrderController</w:t>
            </w:r>
            <w:proofErr w:type="spellEnd"/>
            <w:r w:rsidRPr="00826539">
              <w:t xml:space="preserve"> validates item availability and calculates the total </w:t>
            </w:r>
            <w:r w:rsidRPr="00826539">
              <w:lastRenderedPageBreak/>
              <w:t xml:space="preserve">cost (including tax and delivery fee). 5. The </w:t>
            </w:r>
            <w:proofErr w:type="spellStart"/>
            <w:r w:rsidRPr="00826539">
              <w:t>OrderController</w:t>
            </w:r>
            <w:proofErr w:type="spellEnd"/>
            <w:r w:rsidRPr="00826539">
              <w:t xml:space="preserve"> creates a new Order object and saves it to the database. 6. The system displays the final order summary and prompts the customer for payment.</w:t>
            </w:r>
          </w:p>
        </w:tc>
      </w:tr>
      <w:tr w:rsidR="00A03AF9" w14:paraId="7F3F7191" w14:textId="77777777">
        <w:tc>
          <w:tcPr>
            <w:tcW w:w="1951" w:type="dxa"/>
            <w:tcBorders>
              <w:top w:val="single" w:sz="4" w:space="0" w:color="auto"/>
              <w:left w:val="single" w:sz="4" w:space="0" w:color="auto"/>
              <w:bottom w:val="single" w:sz="4" w:space="0" w:color="auto"/>
              <w:right w:val="single" w:sz="4" w:space="0" w:color="auto"/>
            </w:tcBorders>
            <w:hideMark/>
          </w:tcPr>
          <w:p w14:paraId="6B0A7173" w14:textId="77777777" w:rsidR="00A03AF9" w:rsidRDefault="00A03AF9">
            <w:pPr>
              <w:jc w:val="right"/>
            </w:pPr>
            <w:r>
              <w:lastRenderedPageBreak/>
              <w:t>Alternative Flows:</w:t>
            </w:r>
          </w:p>
        </w:tc>
        <w:tc>
          <w:tcPr>
            <w:tcW w:w="6969" w:type="dxa"/>
            <w:gridSpan w:val="3"/>
            <w:tcBorders>
              <w:top w:val="single" w:sz="4" w:space="0" w:color="auto"/>
              <w:left w:val="single" w:sz="4" w:space="0" w:color="auto"/>
              <w:bottom w:val="single" w:sz="4" w:space="0" w:color="auto"/>
              <w:right w:val="single" w:sz="4" w:space="0" w:color="auto"/>
            </w:tcBorders>
          </w:tcPr>
          <w:p w14:paraId="0AAF398C" w14:textId="5BEDC4FB" w:rsidR="00A03AF9" w:rsidRDefault="00826539">
            <w:r w:rsidRPr="00826539">
              <w:rPr>
                <w:b/>
                <w:bCs/>
              </w:rPr>
              <w:t>A1: Item becomes unavailable:</w:t>
            </w:r>
            <w:r w:rsidRPr="00826539">
              <w:t xml:space="preserve"> 1. In Normal Flow step 4, if an item is no longer available, the system displays an error message. 2. The system prompts the Customer to remove the unavailable item from the cart. 3. The use case continues from Normal Flow step 1.</w:t>
            </w:r>
          </w:p>
        </w:tc>
      </w:tr>
      <w:tr w:rsidR="00A03AF9" w14:paraId="328AE2CE" w14:textId="77777777">
        <w:tc>
          <w:tcPr>
            <w:tcW w:w="1951" w:type="dxa"/>
            <w:tcBorders>
              <w:top w:val="single" w:sz="4" w:space="0" w:color="auto"/>
              <w:left w:val="single" w:sz="4" w:space="0" w:color="auto"/>
              <w:bottom w:val="single" w:sz="4" w:space="0" w:color="auto"/>
              <w:right w:val="single" w:sz="4" w:space="0" w:color="auto"/>
            </w:tcBorders>
            <w:hideMark/>
          </w:tcPr>
          <w:p w14:paraId="3FF4D358" w14:textId="77777777" w:rsidR="00A03AF9" w:rsidRDefault="00A03AF9">
            <w:pPr>
              <w:jc w:val="right"/>
            </w:pPr>
            <w:r>
              <w:t>Exceptions:</w:t>
            </w:r>
          </w:p>
        </w:tc>
        <w:tc>
          <w:tcPr>
            <w:tcW w:w="6969" w:type="dxa"/>
            <w:gridSpan w:val="3"/>
            <w:tcBorders>
              <w:top w:val="single" w:sz="4" w:space="0" w:color="auto"/>
              <w:left w:val="single" w:sz="4" w:space="0" w:color="auto"/>
              <w:bottom w:val="single" w:sz="4" w:space="0" w:color="auto"/>
              <w:right w:val="single" w:sz="4" w:space="0" w:color="auto"/>
            </w:tcBorders>
          </w:tcPr>
          <w:p w14:paraId="2E5CA0A0" w14:textId="05C32EED" w:rsidR="00A03AF9" w:rsidRDefault="00826539">
            <w:r w:rsidRPr="00826539">
              <w:rPr>
                <w:b/>
                <w:bCs/>
              </w:rPr>
              <w:t>E1: System connection failure:</w:t>
            </w:r>
            <w:r w:rsidRPr="00826539">
              <w:t xml:space="preserve"> 1. If the system cannot connect to the database at any point, it displays a "System Error" message to the Customer and logs the error. The use case terminates.</w:t>
            </w:r>
          </w:p>
        </w:tc>
      </w:tr>
      <w:tr w:rsidR="00A03AF9" w14:paraId="16CE38FE" w14:textId="77777777">
        <w:tc>
          <w:tcPr>
            <w:tcW w:w="1951" w:type="dxa"/>
            <w:tcBorders>
              <w:top w:val="single" w:sz="4" w:space="0" w:color="auto"/>
              <w:left w:val="single" w:sz="4" w:space="0" w:color="auto"/>
              <w:bottom w:val="single" w:sz="4" w:space="0" w:color="auto"/>
              <w:right w:val="single" w:sz="4" w:space="0" w:color="auto"/>
            </w:tcBorders>
            <w:hideMark/>
          </w:tcPr>
          <w:p w14:paraId="152BDA05" w14:textId="77777777" w:rsidR="00A03AF9" w:rsidRDefault="00A03AF9">
            <w:pPr>
              <w:jc w:val="right"/>
            </w:pPr>
            <w:r>
              <w:t>Priority:</w:t>
            </w:r>
          </w:p>
        </w:tc>
        <w:tc>
          <w:tcPr>
            <w:tcW w:w="6969" w:type="dxa"/>
            <w:gridSpan w:val="3"/>
            <w:tcBorders>
              <w:top w:val="single" w:sz="4" w:space="0" w:color="auto"/>
              <w:left w:val="single" w:sz="4" w:space="0" w:color="auto"/>
              <w:bottom w:val="single" w:sz="4" w:space="0" w:color="auto"/>
              <w:right w:val="single" w:sz="4" w:space="0" w:color="auto"/>
            </w:tcBorders>
            <w:hideMark/>
          </w:tcPr>
          <w:p w14:paraId="4E57BBD8" w14:textId="38E3B723" w:rsidR="00A03AF9" w:rsidRPr="00826539" w:rsidRDefault="00A03AF9">
            <w:pPr>
              <w:rPr>
                <w:lang w:val="vi-VN"/>
              </w:rPr>
            </w:pPr>
            <w:r>
              <w:t xml:space="preserve">High </w:t>
            </w:r>
          </w:p>
        </w:tc>
      </w:tr>
      <w:tr w:rsidR="00A03AF9" w14:paraId="7B60A7FE" w14:textId="77777777">
        <w:tc>
          <w:tcPr>
            <w:tcW w:w="1951" w:type="dxa"/>
            <w:tcBorders>
              <w:top w:val="single" w:sz="4" w:space="0" w:color="auto"/>
              <w:left w:val="single" w:sz="4" w:space="0" w:color="auto"/>
              <w:bottom w:val="single" w:sz="4" w:space="0" w:color="auto"/>
              <w:right w:val="single" w:sz="4" w:space="0" w:color="auto"/>
            </w:tcBorders>
            <w:hideMark/>
          </w:tcPr>
          <w:p w14:paraId="006D34DB" w14:textId="77777777" w:rsidR="00A03AF9" w:rsidRDefault="00A03AF9">
            <w:pPr>
              <w:jc w:val="right"/>
            </w:pPr>
            <w:r>
              <w:t>Frequency of Use:</w:t>
            </w:r>
          </w:p>
        </w:tc>
        <w:tc>
          <w:tcPr>
            <w:tcW w:w="6969" w:type="dxa"/>
            <w:gridSpan w:val="3"/>
            <w:tcBorders>
              <w:top w:val="single" w:sz="4" w:space="0" w:color="auto"/>
              <w:left w:val="single" w:sz="4" w:space="0" w:color="auto"/>
              <w:bottom w:val="single" w:sz="4" w:space="0" w:color="auto"/>
              <w:right w:val="single" w:sz="4" w:space="0" w:color="auto"/>
            </w:tcBorders>
          </w:tcPr>
          <w:p w14:paraId="78915B18" w14:textId="175EF784" w:rsidR="00A03AF9" w:rsidRDefault="00826539">
            <w:r>
              <w:t>High</w:t>
            </w:r>
          </w:p>
        </w:tc>
      </w:tr>
      <w:tr w:rsidR="00A03AF9" w14:paraId="136FC673" w14:textId="77777777">
        <w:tc>
          <w:tcPr>
            <w:tcW w:w="1951" w:type="dxa"/>
            <w:tcBorders>
              <w:top w:val="single" w:sz="4" w:space="0" w:color="auto"/>
              <w:left w:val="single" w:sz="4" w:space="0" w:color="auto"/>
              <w:bottom w:val="single" w:sz="4" w:space="0" w:color="auto"/>
              <w:right w:val="single" w:sz="4" w:space="0" w:color="auto"/>
            </w:tcBorders>
            <w:hideMark/>
          </w:tcPr>
          <w:p w14:paraId="4619C5D1" w14:textId="77777777" w:rsidR="00A03AF9" w:rsidRDefault="00A03AF9">
            <w:pPr>
              <w:jc w:val="right"/>
            </w:pPr>
            <w:r>
              <w:t>Business Rules:</w:t>
            </w:r>
          </w:p>
        </w:tc>
        <w:tc>
          <w:tcPr>
            <w:tcW w:w="6969" w:type="dxa"/>
            <w:gridSpan w:val="3"/>
            <w:tcBorders>
              <w:top w:val="single" w:sz="4" w:space="0" w:color="auto"/>
              <w:left w:val="single" w:sz="4" w:space="0" w:color="auto"/>
              <w:bottom w:val="single" w:sz="4" w:space="0" w:color="auto"/>
              <w:right w:val="single" w:sz="4" w:space="0" w:color="auto"/>
            </w:tcBorders>
          </w:tcPr>
          <w:p w14:paraId="65C6B738" w14:textId="75312AE1" w:rsidR="00A03AF9" w:rsidRDefault="00826539">
            <w:r w:rsidRPr="00826539">
              <w:t xml:space="preserve">BR-1: A delivery fee is applied based on the distance between the restaurant and the customer's address. BR-2: A 10% Value Added Tax (VAT) </w:t>
            </w:r>
            <w:proofErr w:type="gramStart"/>
            <w:r w:rsidRPr="00826539">
              <w:t>is applied</w:t>
            </w:r>
            <w:proofErr w:type="gramEnd"/>
            <w:r w:rsidRPr="00826539">
              <w:t xml:space="preserve"> to all orders.</w:t>
            </w:r>
          </w:p>
        </w:tc>
      </w:tr>
      <w:tr w:rsidR="00A03AF9" w14:paraId="1D890569" w14:textId="77777777">
        <w:tc>
          <w:tcPr>
            <w:tcW w:w="1951" w:type="dxa"/>
            <w:tcBorders>
              <w:top w:val="single" w:sz="4" w:space="0" w:color="auto"/>
              <w:left w:val="single" w:sz="4" w:space="0" w:color="auto"/>
              <w:bottom w:val="single" w:sz="4" w:space="0" w:color="auto"/>
              <w:right w:val="single" w:sz="4" w:space="0" w:color="auto"/>
            </w:tcBorders>
            <w:hideMark/>
          </w:tcPr>
          <w:p w14:paraId="421CDADB" w14:textId="77777777" w:rsidR="00A03AF9" w:rsidRDefault="00A03AF9">
            <w:pPr>
              <w:jc w:val="right"/>
            </w:pPr>
            <w:r>
              <w:t>Other Information:</w:t>
            </w:r>
          </w:p>
        </w:tc>
        <w:tc>
          <w:tcPr>
            <w:tcW w:w="6969" w:type="dxa"/>
            <w:gridSpan w:val="3"/>
            <w:tcBorders>
              <w:top w:val="single" w:sz="4" w:space="0" w:color="auto"/>
              <w:left w:val="single" w:sz="4" w:space="0" w:color="auto"/>
              <w:bottom w:val="single" w:sz="4" w:space="0" w:color="auto"/>
              <w:right w:val="single" w:sz="4" w:space="0" w:color="auto"/>
            </w:tcBorders>
          </w:tcPr>
          <w:p w14:paraId="6804DC6C" w14:textId="77777777" w:rsidR="00A03AF9" w:rsidRDefault="00A03AF9"/>
        </w:tc>
      </w:tr>
      <w:tr w:rsidR="00A03AF9" w14:paraId="1AF6292D" w14:textId="77777777">
        <w:tc>
          <w:tcPr>
            <w:tcW w:w="1951" w:type="dxa"/>
            <w:tcBorders>
              <w:top w:val="single" w:sz="4" w:space="0" w:color="auto"/>
              <w:left w:val="single" w:sz="4" w:space="0" w:color="auto"/>
              <w:bottom w:val="single" w:sz="4" w:space="0" w:color="auto"/>
              <w:right w:val="single" w:sz="4" w:space="0" w:color="auto"/>
            </w:tcBorders>
            <w:hideMark/>
          </w:tcPr>
          <w:p w14:paraId="2CA14F62" w14:textId="77777777" w:rsidR="00A03AF9" w:rsidRDefault="00A03AF9">
            <w:pPr>
              <w:jc w:val="right"/>
            </w:pPr>
            <w:r>
              <w:t>Assumptions:</w:t>
            </w:r>
          </w:p>
        </w:tc>
        <w:tc>
          <w:tcPr>
            <w:tcW w:w="6969" w:type="dxa"/>
            <w:gridSpan w:val="3"/>
            <w:tcBorders>
              <w:top w:val="single" w:sz="4" w:space="0" w:color="auto"/>
              <w:left w:val="single" w:sz="4" w:space="0" w:color="auto"/>
              <w:bottom w:val="single" w:sz="4" w:space="0" w:color="auto"/>
              <w:right w:val="single" w:sz="4" w:space="0" w:color="auto"/>
            </w:tcBorders>
          </w:tcPr>
          <w:p w14:paraId="436F2BF5" w14:textId="73231C8F" w:rsidR="00A03AF9" w:rsidRDefault="00826539">
            <w:r w:rsidRPr="00826539">
              <w:t>The customer's delivery address is pre-filled from their user profile.</w:t>
            </w:r>
          </w:p>
        </w:tc>
      </w:tr>
    </w:tbl>
    <w:p w14:paraId="70966EA6" w14:textId="77777777" w:rsidR="00A03AF9" w:rsidRDefault="00A03AF9" w:rsidP="00A03AF9">
      <w:pPr>
        <w:spacing w:line="240" w:lineRule="auto"/>
      </w:pPr>
    </w:p>
    <w:p w14:paraId="561FC533" w14:textId="77777777" w:rsidR="00A03AF9" w:rsidRDefault="00A03AF9" w:rsidP="00A03AF9">
      <w:pPr>
        <w:spacing w:line="240" w:lineRule="auto"/>
        <w:rPr>
          <w:b/>
          <w:bCs/>
        </w:rPr>
      </w:pPr>
      <w:r>
        <w:rPr>
          <w:b/>
          <w:bCs/>
        </w:rPr>
        <w:t>Question 7 – System Sequence Diagram (SSD) (10%)</w:t>
      </w:r>
    </w:p>
    <w:p w14:paraId="1BDD08C6" w14:textId="77777777" w:rsidR="00A03AF9" w:rsidRDefault="00A03AF9" w:rsidP="00A03AF9">
      <w:pPr>
        <w:spacing w:line="240" w:lineRule="auto"/>
      </w:pPr>
      <w:r>
        <w:t xml:space="preserve">Draw a </w:t>
      </w:r>
      <w:r>
        <w:rPr>
          <w:b/>
          <w:bCs/>
        </w:rPr>
        <w:t>System Sequence Diagram</w:t>
      </w:r>
      <w:r>
        <w:t xml:space="preserve"> for the selected use case in Question 6.</w:t>
      </w:r>
      <w:r>
        <w:br/>
        <w:t>Include actor interactions and system messages in sequence order.</w:t>
      </w:r>
    </w:p>
    <w:p w14:paraId="09A66634" w14:textId="77777777" w:rsidR="00A03AF9" w:rsidRDefault="00A03AF9" w:rsidP="00A03AF9">
      <w:pPr>
        <w:spacing w:line="240" w:lineRule="auto"/>
        <w:rPr>
          <w:lang w:val="vi-VN"/>
        </w:rPr>
      </w:pPr>
      <w:r>
        <w:rPr>
          <w:i/>
          <w:iCs/>
        </w:rPr>
        <w:t>Deliverable:</w:t>
      </w:r>
      <w:r>
        <w:t xml:space="preserve"> UML SSD diagram.</w:t>
      </w:r>
    </w:p>
    <w:p w14:paraId="113B9334" w14:textId="1D03A435" w:rsidR="006D6A0F" w:rsidRPr="006D6A0F" w:rsidRDefault="006D6A0F" w:rsidP="00A03AF9">
      <w:pPr>
        <w:spacing w:line="240" w:lineRule="auto"/>
        <w:rPr>
          <w:lang w:val="vi-VN"/>
        </w:rPr>
      </w:pPr>
      <w:r w:rsidRPr="006D6A0F">
        <w:rPr>
          <w:lang w:val="vi-VN"/>
        </w:rPr>
        <w:lastRenderedPageBreak/>
        <w:drawing>
          <wp:inline distT="0" distB="0" distL="0" distR="0" wp14:anchorId="2FBF3E47" wp14:editId="5AB9C29B">
            <wp:extent cx="3600953" cy="5010849"/>
            <wp:effectExtent l="0" t="0" r="0" b="0"/>
            <wp:docPr id="116350488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504881" name="Picture 1" descr="A diagram of a diagram&#10;&#10;AI-generated content may be incorrect."/>
                    <pic:cNvPicPr/>
                  </pic:nvPicPr>
                  <pic:blipFill>
                    <a:blip r:embed="rId9"/>
                    <a:stretch>
                      <a:fillRect/>
                    </a:stretch>
                  </pic:blipFill>
                  <pic:spPr>
                    <a:xfrm>
                      <a:off x="0" y="0"/>
                      <a:ext cx="3600953" cy="5010849"/>
                    </a:xfrm>
                    <a:prstGeom prst="rect">
                      <a:avLst/>
                    </a:prstGeom>
                  </pic:spPr>
                </pic:pic>
              </a:graphicData>
            </a:graphic>
          </wp:inline>
        </w:drawing>
      </w:r>
    </w:p>
    <w:p w14:paraId="4FAB9D4D" w14:textId="77777777" w:rsidR="00A03AF9" w:rsidRDefault="00A03AF9" w:rsidP="00A03AF9">
      <w:pPr>
        <w:spacing w:line="240" w:lineRule="auto"/>
        <w:rPr>
          <w:b/>
          <w:bCs/>
        </w:rPr>
      </w:pPr>
      <w:r>
        <w:rPr>
          <w:b/>
          <w:bCs/>
        </w:rPr>
        <w:t>III. Deliverables</w:t>
      </w:r>
    </w:p>
    <w:tbl>
      <w:tblPr>
        <w:tblW w:w="0" w:type="auto"/>
        <w:tblCellSpacing w:w="15" w:type="dxa"/>
        <w:tblLook w:val="04A0" w:firstRow="1" w:lastRow="0" w:firstColumn="1" w:lastColumn="0" w:noHBand="0" w:noVBand="1"/>
      </w:tblPr>
      <w:tblGrid>
        <w:gridCol w:w="2490"/>
        <w:gridCol w:w="3998"/>
      </w:tblGrid>
      <w:tr w:rsidR="00A03AF9" w14:paraId="6D093742" w14:textId="77777777">
        <w:trPr>
          <w:tblHeader/>
          <w:tblCellSpacing w:w="15" w:type="dxa"/>
        </w:trPr>
        <w:tc>
          <w:tcPr>
            <w:tcW w:w="0" w:type="auto"/>
            <w:tcMar>
              <w:top w:w="15" w:type="dxa"/>
              <w:left w:w="15" w:type="dxa"/>
              <w:bottom w:w="15" w:type="dxa"/>
              <w:right w:w="15" w:type="dxa"/>
            </w:tcMar>
            <w:vAlign w:val="center"/>
            <w:hideMark/>
          </w:tcPr>
          <w:p w14:paraId="05BE6699" w14:textId="77777777" w:rsidR="00A03AF9" w:rsidRDefault="00A03AF9">
            <w:pPr>
              <w:spacing w:line="240" w:lineRule="auto"/>
              <w:rPr>
                <w:b/>
                <w:bCs/>
              </w:rPr>
            </w:pPr>
            <w:r>
              <w:rPr>
                <w:b/>
                <w:bCs/>
              </w:rPr>
              <w:t>Deliverable</w:t>
            </w:r>
          </w:p>
        </w:tc>
        <w:tc>
          <w:tcPr>
            <w:tcW w:w="0" w:type="auto"/>
            <w:tcMar>
              <w:top w:w="15" w:type="dxa"/>
              <w:left w:w="15" w:type="dxa"/>
              <w:bottom w:w="15" w:type="dxa"/>
              <w:right w:w="15" w:type="dxa"/>
            </w:tcMar>
            <w:vAlign w:val="center"/>
            <w:hideMark/>
          </w:tcPr>
          <w:p w14:paraId="7472A3F7" w14:textId="77777777" w:rsidR="00A03AF9" w:rsidRDefault="00A03AF9">
            <w:pPr>
              <w:spacing w:line="240" w:lineRule="auto"/>
              <w:rPr>
                <w:b/>
                <w:bCs/>
              </w:rPr>
            </w:pPr>
            <w:r>
              <w:rPr>
                <w:b/>
                <w:bCs/>
              </w:rPr>
              <w:t>Description</w:t>
            </w:r>
          </w:p>
        </w:tc>
      </w:tr>
      <w:tr w:rsidR="00A03AF9" w14:paraId="2F5773FC" w14:textId="77777777">
        <w:trPr>
          <w:tblCellSpacing w:w="15" w:type="dxa"/>
        </w:trPr>
        <w:tc>
          <w:tcPr>
            <w:tcW w:w="0" w:type="auto"/>
            <w:tcMar>
              <w:top w:w="15" w:type="dxa"/>
              <w:left w:w="15" w:type="dxa"/>
              <w:bottom w:w="15" w:type="dxa"/>
              <w:right w:w="15" w:type="dxa"/>
            </w:tcMar>
            <w:vAlign w:val="center"/>
            <w:hideMark/>
          </w:tcPr>
          <w:p w14:paraId="1599DAFC" w14:textId="77777777" w:rsidR="00A03AF9" w:rsidRDefault="00A03AF9">
            <w:pPr>
              <w:spacing w:line="240" w:lineRule="auto"/>
            </w:pPr>
            <w:r>
              <w:t>Subsystem Table</w:t>
            </w:r>
          </w:p>
        </w:tc>
        <w:tc>
          <w:tcPr>
            <w:tcW w:w="0" w:type="auto"/>
            <w:tcMar>
              <w:top w:w="15" w:type="dxa"/>
              <w:left w:w="15" w:type="dxa"/>
              <w:bottom w:w="15" w:type="dxa"/>
              <w:right w:w="15" w:type="dxa"/>
            </w:tcMar>
            <w:vAlign w:val="center"/>
            <w:hideMark/>
          </w:tcPr>
          <w:p w14:paraId="4A72C0B3" w14:textId="77777777" w:rsidR="00A03AF9" w:rsidRDefault="00A03AF9">
            <w:pPr>
              <w:spacing w:line="240" w:lineRule="auto"/>
            </w:pPr>
            <w:r>
              <w:t>Identification &amp; justification</w:t>
            </w:r>
          </w:p>
        </w:tc>
      </w:tr>
      <w:tr w:rsidR="00A03AF9" w14:paraId="6C3B8F32" w14:textId="77777777">
        <w:trPr>
          <w:tblCellSpacing w:w="15" w:type="dxa"/>
        </w:trPr>
        <w:tc>
          <w:tcPr>
            <w:tcW w:w="0" w:type="auto"/>
            <w:tcMar>
              <w:top w:w="15" w:type="dxa"/>
              <w:left w:w="15" w:type="dxa"/>
              <w:bottom w:w="15" w:type="dxa"/>
              <w:right w:w="15" w:type="dxa"/>
            </w:tcMar>
            <w:vAlign w:val="center"/>
            <w:hideMark/>
          </w:tcPr>
          <w:p w14:paraId="49096609" w14:textId="77777777" w:rsidR="00A03AF9" w:rsidRDefault="00A03AF9">
            <w:pPr>
              <w:spacing w:line="240" w:lineRule="auto"/>
            </w:pPr>
            <w:r>
              <w:t>Communication Diagram</w:t>
            </w:r>
          </w:p>
        </w:tc>
        <w:tc>
          <w:tcPr>
            <w:tcW w:w="0" w:type="auto"/>
            <w:tcMar>
              <w:top w:w="15" w:type="dxa"/>
              <w:left w:w="15" w:type="dxa"/>
              <w:bottom w:w="15" w:type="dxa"/>
              <w:right w:w="15" w:type="dxa"/>
            </w:tcMar>
            <w:vAlign w:val="center"/>
            <w:hideMark/>
          </w:tcPr>
          <w:p w14:paraId="089C38CC" w14:textId="77777777" w:rsidR="00A03AF9" w:rsidRDefault="00A03AF9">
            <w:pPr>
              <w:spacing w:line="240" w:lineRule="auto"/>
            </w:pPr>
            <w:r>
              <w:t>Architecture-level communication</w:t>
            </w:r>
          </w:p>
        </w:tc>
      </w:tr>
      <w:tr w:rsidR="00A03AF9" w14:paraId="77E01856" w14:textId="77777777">
        <w:trPr>
          <w:tblCellSpacing w:w="15" w:type="dxa"/>
        </w:trPr>
        <w:tc>
          <w:tcPr>
            <w:tcW w:w="0" w:type="auto"/>
            <w:tcMar>
              <w:top w:w="15" w:type="dxa"/>
              <w:left w:w="15" w:type="dxa"/>
              <w:bottom w:w="15" w:type="dxa"/>
              <w:right w:w="15" w:type="dxa"/>
            </w:tcMar>
            <w:vAlign w:val="center"/>
            <w:hideMark/>
          </w:tcPr>
          <w:p w14:paraId="43F16DFF" w14:textId="77777777" w:rsidR="00A03AF9" w:rsidRDefault="00A03AF9">
            <w:pPr>
              <w:spacing w:line="240" w:lineRule="auto"/>
            </w:pPr>
            <w:r>
              <w:t>Use Case Diagram</w:t>
            </w:r>
          </w:p>
        </w:tc>
        <w:tc>
          <w:tcPr>
            <w:tcW w:w="0" w:type="auto"/>
            <w:tcMar>
              <w:top w:w="15" w:type="dxa"/>
              <w:left w:w="15" w:type="dxa"/>
              <w:bottom w:w="15" w:type="dxa"/>
              <w:right w:w="15" w:type="dxa"/>
            </w:tcMar>
            <w:vAlign w:val="center"/>
            <w:hideMark/>
          </w:tcPr>
          <w:p w14:paraId="20159ACB" w14:textId="77777777" w:rsidR="00A03AF9" w:rsidRDefault="00A03AF9">
            <w:pPr>
              <w:spacing w:line="240" w:lineRule="auto"/>
            </w:pPr>
            <w:r>
              <w:t>For chosen subsystem</w:t>
            </w:r>
          </w:p>
        </w:tc>
      </w:tr>
      <w:tr w:rsidR="00A03AF9" w14:paraId="5251BCEC" w14:textId="77777777">
        <w:trPr>
          <w:tblCellSpacing w:w="15" w:type="dxa"/>
        </w:trPr>
        <w:tc>
          <w:tcPr>
            <w:tcW w:w="0" w:type="auto"/>
            <w:tcMar>
              <w:top w:w="15" w:type="dxa"/>
              <w:left w:w="15" w:type="dxa"/>
              <w:bottom w:w="15" w:type="dxa"/>
              <w:right w:w="15" w:type="dxa"/>
            </w:tcMar>
            <w:vAlign w:val="center"/>
            <w:hideMark/>
          </w:tcPr>
          <w:p w14:paraId="6B129D17" w14:textId="77777777" w:rsidR="00A03AF9" w:rsidRDefault="00A03AF9">
            <w:pPr>
              <w:spacing w:line="240" w:lineRule="auto"/>
            </w:pPr>
            <w:r>
              <w:t>FSM Diagram</w:t>
            </w:r>
          </w:p>
        </w:tc>
        <w:tc>
          <w:tcPr>
            <w:tcW w:w="0" w:type="auto"/>
            <w:tcMar>
              <w:top w:w="15" w:type="dxa"/>
              <w:left w:w="15" w:type="dxa"/>
              <w:bottom w:w="15" w:type="dxa"/>
              <w:right w:w="15" w:type="dxa"/>
            </w:tcMar>
            <w:vAlign w:val="center"/>
            <w:hideMark/>
          </w:tcPr>
          <w:p w14:paraId="44217351" w14:textId="77777777" w:rsidR="00A03AF9" w:rsidRDefault="00A03AF9">
            <w:pPr>
              <w:spacing w:line="240" w:lineRule="auto"/>
            </w:pPr>
            <w:r>
              <w:t>Main control class</w:t>
            </w:r>
          </w:p>
        </w:tc>
      </w:tr>
      <w:tr w:rsidR="00A03AF9" w14:paraId="03F07D10" w14:textId="77777777">
        <w:trPr>
          <w:tblCellSpacing w:w="15" w:type="dxa"/>
        </w:trPr>
        <w:tc>
          <w:tcPr>
            <w:tcW w:w="0" w:type="auto"/>
            <w:tcMar>
              <w:top w:w="15" w:type="dxa"/>
              <w:left w:w="15" w:type="dxa"/>
              <w:bottom w:w="15" w:type="dxa"/>
              <w:right w:w="15" w:type="dxa"/>
            </w:tcMar>
            <w:vAlign w:val="center"/>
            <w:hideMark/>
          </w:tcPr>
          <w:p w14:paraId="24C9830D" w14:textId="77777777" w:rsidR="00A03AF9" w:rsidRDefault="00A03AF9">
            <w:pPr>
              <w:spacing w:line="240" w:lineRule="auto"/>
            </w:pPr>
            <w:r>
              <w:t>Class Diagram</w:t>
            </w:r>
          </w:p>
        </w:tc>
        <w:tc>
          <w:tcPr>
            <w:tcW w:w="0" w:type="auto"/>
            <w:tcMar>
              <w:top w:w="15" w:type="dxa"/>
              <w:left w:w="15" w:type="dxa"/>
              <w:bottom w:w="15" w:type="dxa"/>
              <w:right w:w="15" w:type="dxa"/>
            </w:tcMar>
            <w:vAlign w:val="center"/>
            <w:hideMark/>
          </w:tcPr>
          <w:p w14:paraId="61B550FA" w14:textId="77777777" w:rsidR="00A03AF9" w:rsidRDefault="00A03AF9">
            <w:pPr>
              <w:spacing w:line="240" w:lineRule="auto"/>
            </w:pPr>
            <w:proofErr w:type="gramStart"/>
            <w:r>
              <w:t>Implementation-level</w:t>
            </w:r>
            <w:proofErr w:type="gramEnd"/>
            <w:r>
              <w:t xml:space="preserve"> (with stereotypes)</w:t>
            </w:r>
          </w:p>
        </w:tc>
      </w:tr>
      <w:tr w:rsidR="00A03AF9" w14:paraId="2EA8E3C0" w14:textId="77777777">
        <w:trPr>
          <w:tblCellSpacing w:w="15" w:type="dxa"/>
        </w:trPr>
        <w:tc>
          <w:tcPr>
            <w:tcW w:w="0" w:type="auto"/>
            <w:tcMar>
              <w:top w:w="15" w:type="dxa"/>
              <w:left w:w="15" w:type="dxa"/>
              <w:bottom w:w="15" w:type="dxa"/>
              <w:right w:w="15" w:type="dxa"/>
            </w:tcMar>
            <w:vAlign w:val="center"/>
            <w:hideMark/>
          </w:tcPr>
          <w:p w14:paraId="3BFA740D" w14:textId="77777777" w:rsidR="00A03AF9" w:rsidRDefault="00A03AF9">
            <w:pPr>
              <w:spacing w:line="240" w:lineRule="auto"/>
            </w:pPr>
            <w:r>
              <w:t>Use Case Specification</w:t>
            </w:r>
          </w:p>
        </w:tc>
        <w:tc>
          <w:tcPr>
            <w:tcW w:w="0" w:type="auto"/>
            <w:tcMar>
              <w:top w:w="15" w:type="dxa"/>
              <w:left w:w="15" w:type="dxa"/>
              <w:bottom w:w="15" w:type="dxa"/>
              <w:right w:w="15" w:type="dxa"/>
            </w:tcMar>
            <w:vAlign w:val="center"/>
            <w:hideMark/>
          </w:tcPr>
          <w:p w14:paraId="1242FB21" w14:textId="77777777" w:rsidR="00A03AF9" w:rsidRDefault="00A03AF9">
            <w:pPr>
              <w:spacing w:line="240" w:lineRule="auto"/>
            </w:pPr>
            <w:r>
              <w:t>Text document</w:t>
            </w:r>
          </w:p>
        </w:tc>
      </w:tr>
      <w:tr w:rsidR="00A03AF9" w14:paraId="785B4349" w14:textId="77777777">
        <w:trPr>
          <w:tblCellSpacing w:w="15" w:type="dxa"/>
        </w:trPr>
        <w:tc>
          <w:tcPr>
            <w:tcW w:w="0" w:type="auto"/>
            <w:tcMar>
              <w:top w:w="15" w:type="dxa"/>
              <w:left w:w="15" w:type="dxa"/>
              <w:bottom w:w="15" w:type="dxa"/>
              <w:right w:w="15" w:type="dxa"/>
            </w:tcMar>
            <w:vAlign w:val="center"/>
            <w:hideMark/>
          </w:tcPr>
          <w:p w14:paraId="20361086" w14:textId="77777777" w:rsidR="00A03AF9" w:rsidRDefault="00A03AF9">
            <w:pPr>
              <w:spacing w:line="240" w:lineRule="auto"/>
            </w:pPr>
            <w:r>
              <w:t>SSD</w:t>
            </w:r>
          </w:p>
        </w:tc>
        <w:tc>
          <w:tcPr>
            <w:tcW w:w="0" w:type="auto"/>
            <w:tcMar>
              <w:top w:w="15" w:type="dxa"/>
              <w:left w:w="15" w:type="dxa"/>
              <w:bottom w:w="15" w:type="dxa"/>
              <w:right w:w="15" w:type="dxa"/>
            </w:tcMar>
            <w:vAlign w:val="center"/>
            <w:hideMark/>
          </w:tcPr>
          <w:p w14:paraId="55249B00" w14:textId="77777777" w:rsidR="00A03AF9" w:rsidRDefault="00A03AF9">
            <w:pPr>
              <w:spacing w:line="240" w:lineRule="auto"/>
            </w:pPr>
            <w:r>
              <w:t>System interaction diagram</w:t>
            </w:r>
          </w:p>
        </w:tc>
      </w:tr>
    </w:tbl>
    <w:p w14:paraId="60314420" w14:textId="77777777" w:rsidR="00A03AF9" w:rsidRDefault="00A03AF9" w:rsidP="00A03AF9">
      <w:pPr>
        <w:spacing w:line="240" w:lineRule="auto"/>
        <w:rPr>
          <w:b/>
          <w:bCs/>
        </w:rPr>
      </w:pPr>
      <w:r>
        <w:rPr>
          <w:b/>
          <w:bCs/>
        </w:rPr>
        <w:lastRenderedPageBreak/>
        <w:t>File name:</w:t>
      </w:r>
      <w:r>
        <w:t xml:space="preserve"> OFOS_COMET_PT2_&lt;</w:t>
      </w:r>
      <w:proofErr w:type="spellStart"/>
      <w:r>
        <w:t>StudentID</w:t>
      </w:r>
      <w:proofErr w:type="spellEnd"/>
      <w:r>
        <w:t>&gt;_&lt;Name&gt;.pdf</w:t>
      </w:r>
      <w:r>
        <w:br/>
      </w:r>
      <w:r>
        <w:rPr>
          <w:b/>
          <w:bCs/>
        </w:rPr>
        <w:t>Submission:</w:t>
      </w:r>
      <w:r>
        <w:t xml:space="preserve"> </w:t>
      </w:r>
      <w:proofErr w:type="spellStart"/>
      <w:r>
        <w:t>eduNext</w:t>
      </w:r>
      <w:proofErr w:type="spellEnd"/>
    </w:p>
    <w:p w14:paraId="5D0F5C29" w14:textId="77777777" w:rsidR="00A03AF9" w:rsidRDefault="00A03AF9" w:rsidP="00A03AF9">
      <w:pPr>
        <w:spacing w:line="240" w:lineRule="auto"/>
        <w:rPr>
          <w:b/>
          <w:bCs/>
        </w:rPr>
      </w:pPr>
    </w:p>
    <w:p w14:paraId="314F773F" w14:textId="77777777" w:rsidR="00A03AF9" w:rsidRDefault="00A03AF9" w:rsidP="00A03AF9">
      <w:pPr>
        <w:spacing w:line="240" w:lineRule="auto"/>
        <w:rPr>
          <w:b/>
          <w:bCs/>
        </w:rPr>
      </w:pPr>
      <w:r>
        <w:rPr>
          <w:b/>
          <w:bCs/>
        </w:rPr>
        <w:t>* Tools &amp; Notes</w:t>
      </w:r>
    </w:p>
    <w:p w14:paraId="509E8A5F" w14:textId="77777777" w:rsidR="00A03AF9" w:rsidRDefault="00A03AF9" w:rsidP="00A03AF9">
      <w:pPr>
        <w:numPr>
          <w:ilvl w:val="0"/>
          <w:numId w:val="8"/>
        </w:numPr>
        <w:spacing w:line="240" w:lineRule="auto"/>
      </w:pPr>
      <w:r>
        <w:t xml:space="preserve">Use </w:t>
      </w:r>
      <w:r>
        <w:rPr>
          <w:b/>
          <w:bCs/>
        </w:rPr>
        <w:t xml:space="preserve">Visual Paradigm and create only one project </w:t>
      </w:r>
      <w:r>
        <w:t>for diagrams.</w:t>
      </w:r>
    </w:p>
    <w:p w14:paraId="6D2F3A39" w14:textId="77777777" w:rsidR="00A03AF9" w:rsidRDefault="00A03AF9" w:rsidP="00A03AF9">
      <w:pPr>
        <w:numPr>
          <w:ilvl w:val="0"/>
          <w:numId w:val="8"/>
        </w:numPr>
        <w:spacing w:line="240" w:lineRule="auto"/>
      </w:pPr>
      <w:r>
        <w:t xml:space="preserve">Apply </w:t>
      </w:r>
      <w:r>
        <w:rPr>
          <w:b/>
          <w:bCs/>
        </w:rPr>
        <w:t>COMET stereotypes</w:t>
      </w:r>
      <w:r>
        <w:t xml:space="preserve"> correctly (boundary, control, entity).</w:t>
      </w:r>
    </w:p>
    <w:p w14:paraId="47D98322" w14:textId="77777777" w:rsidR="00A03AF9" w:rsidRDefault="00A03AF9" w:rsidP="00A03AF9">
      <w:pPr>
        <w:numPr>
          <w:ilvl w:val="0"/>
          <w:numId w:val="8"/>
        </w:numPr>
        <w:spacing w:line="240" w:lineRule="auto"/>
      </w:pPr>
      <w:r>
        <w:t xml:space="preserve">Maintain </w:t>
      </w:r>
      <w:r>
        <w:rPr>
          <w:b/>
          <w:bCs/>
        </w:rPr>
        <w:t>naming consistency</w:t>
      </w:r>
      <w:r>
        <w:t xml:space="preserve"> across diagrams.</w:t>
      </w:r>
    </w:p>
    <w:p w14:paraId="1710C24B" w14:textId="77777777" w:rsidR="00CA77A8" w:rsidRDefault="00CA77A8"/>
    <w:sectPr w:rsidR="00CA7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C57CD3"/>
    <w:multiLevelType w:val="hybridMultilevel"/>
    <w:tmpl w:val="D84A3D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F514328"/>
    <w:multiLevelType w:val="multilevel"/>
    <w:tmpl w:val="4D923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063EB"/>
    <w:multiLevelType w:val="multilevel"/>
    <w:tmpl w:val="EDFA1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0E72D4"/>
    <w:multiLevelType w:val="multilevel"/>
    <w:tmpl w:val="08982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EA436F1"/>
    <w:multiLevelType w:val="hybridMultilevel"/>
    <w:tmpl w:val="12AA610A"/>
    <w:lvl w:ilvl="0" w:tplc="FFFFFFF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BC15495"/>
    <w:multiLevelType w:val="multilevel"/>
    <w:tmpl w:val="2D940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6D7A0A"/>
    <w:multiLevelType w:val="multilevel"/>
    <w:tmpl w:val="2E26E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E33098"/>
    <w:multiLevelType w:val="hybridMultilevel"/>
    <w:tmpl w:val="CCC2DDD6"/>
    <w:lvl w:ilvl="0" w:tplc="FFFFFFF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693C5FC0"/>
    <w:multiLevelType w:val="hybridMultilevel"/>
    <w:tmpl w:val="DC8C993E"/>
    <w:lvl w:ilvl="0" w:tplc="FFFFFFF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584803620">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54570714">
    <w:abstractNumId w:val="2"/>
    <w:lvlOverride w:ilvl="0"/>
    <w:lvlOverride w:ilvl="1"/>
    <w:lvlOverride w:ilvl="2"/>
    <w:lvlOverride w:ilvl="3"/>
    <w:lvlOverride w:ilvl="4"/>
    <w:lvlOverride w:ilvl="5"/>
    <w:lvlOverride w:ilvl="6"/>
    <w:lvlOverride w:ilvl="7"/>
    <w:lvlOverride w:ilvl="8"/>
  </w:num>
  <w:num w:numId="3" w16cid:durableId="1265722447">
    <w:abstractNumId w:val="6"/>
    <w:lvlOverride w:ilvl="0"/>
    <w:lvlOverride w:ilvl="1"/>
    <w:lvlOverride w:ilvl="2"/>
    <w:lvlOverride w:ilvl="3"/>
    <w:lvlOverride w:ilvl="4"/>
    <w:lvlOverride w:ilvl="5"/>
    <w:lvlOverride w:ilvl="6"/>
    <w:lvlOverride w:ilvl="7"/>
    <w:lvlOverride w:ilvl="8"/>
  </w:num>
  <w:num w:numId="4" w16cid:durableId="405107317">
    <w:abstractNumId w:val="5"/>
    <w:lvlOverride w:ilvl="0"/>
    <w:lvlOverride w:ilvl="1"/>
    <w:lvlOverride w:ilvl="2"/>
    <w:lvlOverride w:ilvl="3"/>
    <w:lvlOverride w:ilvl="4"/>
    <w:lvlOverride w:ilvl="5"/>
    <w:lvlOverride w:ilvl="6"/>
    <w:lvlOverride w:ilvl="7"/>
    <w:lvlOverride w:ilvl="8"/>
  </w:num>
  <w:num w:numId="5" w16cid:durableId="15131102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02460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03606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25939130">
    <w:abstractNumId w:val="1"/>
    <w:lvlOverride w:ilvl="0"/>
    <w:lvlOverride w:ilvl="1"/>
    <w:lvlOverride w:ilvl="2"/>
    <w:lvlOverride w:ilvl="3"/>
    <w:lvlOverride w:ilvl="4"/>
    <w:lvlOverride w:ilvl="5"/>
    <w:lvlOverride w:ilvl="6"/>
    <w:lvlOverride w:ilvl="7"/>
    <w:lvlOverride w:ilvl="8"/>
  </w:num>
  <w:num w:numId="9" w16cid:durableId="1320885825">
    <w:abstractNumId w:val="4"/>
  </w:num>
  <w:num w:numId="10" w16cid:durableId="205455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AF9"/>
    <w:rsid w:val="00542E66"/>
    <w:rsid w:val="00591A76"/>
    <w:rsid w:val="006D6A0F"/>
    <w:rsid w:val="00826539"/>
    <w:rsid w:val="008F7F9B"/>
    <w:rsid w:val="00980C59"/>
    <w:rsid w:val="00A03AF9"/>
    <w:rsid w:val="00CA77A8"/>
    <w:rsid w:val="00CC29EB"/>
    <w:rsid w:val="00D03A0E"/>
    <w:rsid w:val="00E81432"/>
    <w:rsid w:val="00ED5F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738E3"/>
  <w15:chartTrackingRefBased/>
  <w15:docId w15:val="{75982631-25AA-4835-B0A3-E71027F23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AF9"/>
    <w:pPr>
      <w:spacing w:after="160"/>
    </w:pPr>
    <w:rPr>
      <w:sz w:val="24"/>
      <w:szCs w:val="24"/>
    </w:rPr>
  </w:style>
  <w:style w:type="paragraph" w:styleId="Heading1">
    <w:name w:val="heading 1"/>
    <w:basedOn w:val="Normal"/>
    <w:next w:val="Normal"/>
    <w:link w:val="Heading1Char"/>
    <w:uiPriority w:val="9"/>
    <w:qFormat/>
    <w:rsid w:val="00A03AF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03AF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03AF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03AF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03AF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03A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A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A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A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AF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03AF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03AF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03AF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03AF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03A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A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A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AF9"/>
    <w:rPr>
      <w:rFonts w:eastAsiaTheme="majorEastAsia" w:cstheme="majorBidi"/>
      <w:color w:val="272727" w:themeColor="text1" w:themeTint="D8"/>
    </w:rPr>
  </w:style>
  <w:style w:type="paragraph" w:styleId="Title">
    <w:name w:val="Title"/>
    <w:basedOn w:val="Normal"/>
    <w:next w:val="Normal"/>
    <w:link w:val="TitleChar"/>
    <w:uiPriority w:val="10"/>
    <w:qFormat/>
    <w:rsid w:val="00A03A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A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A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A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AF9"/>
    <w:pPr>
      <w:spacing w:before="160"/>
      <w:jc w:val="center"/>
    </w:pPr>
    <w:rPr>
      <w:i/>
      <w:iCs/>
      <w:color w:val="404040" w:themeColor="text1" w:themeTint="BF"/>
    </w:rPr>
  </w:style>
  <w:style w:type="character" w:customStyle="1" w:styleId="QuoteChar">
    <w:name w:val="Quote Char"/>
    <w:basedOn w:val="DefaultParagraphFont"/>
    <w:link w:val="Quote"/>
    <w:uiPriority w:val="29"/>
    <w:rsid w:val="00A03AF9"/>
    <w:rPr>
      <w:i/>
      <w:iCs/>
      <w:color w:val="404040" w:themeColor="text1" w:themeTint="BF"/>
    </w:rPr>
  </w:style>
  <w:style w:type="paragraph" w:styleId="ListParagraph">
    <w:name w:val="List Paragraph"/>
    <w:basedOn w:val="Normal"/>
    <w:uiPriority w:val="34"/>
    <w:qFormat/>
    <w:rsid w:val="00A03AF9"/>
    <w:pPr>
      <w:ind w:left="720"/>
      <w:contextualSpacing/>
    </w:pPr>
  </w:style>
  <w:style w:type="character" w:styleId="IntenseEmphasis">
    <w:name w:val="Intense Emphasis"/>
    <w:basedOn w:val="DefaultParagraphFont"/>
    <w:uiPriority w:val="21"/>
    <w:qFormat/>
    <w:rsid w:val="00A03AF9"/>
    <w:rPr>
      <w:i/>
      <w:iCs/>
      <w:color w:val="365F91" w:themeColor="accent1" w:themeShade="BF"/>
    </w:rPr>
  </w:style>
  <w:style w:type="paragraph" w:styleId="IntenseQuote">
    <w:name w:val="Intense Quote"/>
    <w:basedOn w:val="Normal"/>
    <w:next w:val="Normal"/>
    <w:link w:val="IntenseQuoteChar"/>
    <w:uiPriority w:val="30"/>
    <w:qFormat/>
    <w:rsid w:val="00A03AF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03AF9"/>
    <w:rPr>
      <w:i/>
      <w:iCs/>
      <w:color w:val="365F91" w:themeColor="accent1" w:themeShade="BF"/>
    </w:rPr>
  </w:style>
  <w:style w:type="character" w:styleId="IntenseReference">
    <w:name w:val="Intense Reference"/>
    <w:basedOn w:val="DefaultParagraphFont"/>
    <w:uiPriority w:val="32"/>
    <w:qFormat/>
    <w:rsid w:val="00A03AF9"/>
    <w:rPr>
      <w:b/>
      <w:bCs/>
      <w:smallCaps/>
      <w:color w:val="365F91" w:themeColor="accent1" w:themeShade="BF"/>
      <w:spacing w:val="5"/>
    </w:rPr>
  </w:style>
  <w:style w:type="table" w:styleId="TableGrid">
    <w:name w:val="Table Grid"/>
    <w:basedOn w:val="TableNormal"/>
    <w:uiPriority w:val="59"/>
    <w:rsid w:val="00A0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9</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hiệp lê</dc:creator>
  <cp:keywords/>
  <dc:description/>
  <cp:lastModifiedBy>hiệp lê</cp:lastModifiedBy>
  <cp:revision>1</cp:revision>
  <dcterms:created xsi:type="dcterms:W3CDTF">2025-10-20T03:15:00Z</dcterms:created>
  <dcterms:modified xsi:type="dcterms:W3CDTF">2025-10-20T04:52:00Z</dcterms:modified>
</cp:coreProperties>
</file>