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E284A" w14:textId="2DA5F081" w:rsidR="00E55193" w:rsidRPr="00E55193" w:rsidRDefault="00E55193" w:rsidP="00E55193">
      <w:pPr>
        <w:jc w:val="center"/>
        <w:rPr>
          <w:b/>
          <w:bCs/>
          <w:sz w:val="72"/>
          <w:szCs w:val="72"/>
        </w:rPr>
      </w:pPr>
      <w:r w:rsidRPr="00E55193">
        <w:rPr>
          <w:b/>
          <w:bCs/>
          <w:sz w:val="72"/>
          <w:szCs w:val="72"/>
        </w:rPr>
        <w:t>Netflix Power BI Dashboard</w:t>
      </w:r>
    </w:p>
    <w:p w14:paraId="379C6AA3" w14:textId="79FA0494" w:rsidR="00E55193" w:rsidRPr="00E55193" w:rsidRDefault="00E55193" w:rsidP="00E55193">
      <w:pPr>
        <w:rPr>
          <w:b/>
          <w:bCs/>
        </w:rPr>
      </w:pPr>
      <w:r>
        <w:rPr>
          <w:b/>
          <w:bCs/>
        </w:rPr>
        <w:t>Name</w:t>
      </w:r>
      <w:r w:rsidRPr="00E55193">
        <w:rPr>
          <w:b/>
          <w:bCs/>
        </w:rPr>
        <w:t>:</w:t>
      </w:r>
      <w:r w:rsidRPr="00E55193">
        <w:t xml:space="preserve"> </w:t>
      </w:r>
      <w:proofErr w:type="spellStart"/>
      <w:r>
        <w:t>Douzi</w:t>
      </w:r>
      <w:proofErr w:type="spellEnd"/>
      <w:r>
        <w:t xml:space="preserve"> Narmeen Khanam</w:t>
      </w:r>
      <w:r w:rsidRPr="00E55193">
        <w:br/>
      </w:r>
      <w:r w:rsidRPr="00E55193">
        <w:rPr>
          <w:b/>
          <w:bCs/>
        </w:rPr>
        <w:t>Course:</w:t>
      </w:r>
      <w:r w:rsidRPr="00E55193">
        <w:t xml:space="preserve"> Microsoft Certified: Power BI Data Analyst Associate</w:t>
      </w:r>
      <w:r w:rsidRPr="00E55193">
        <w:br/>
      </w:r>
      <w:r w:rsidRPr="00E55193">
        <w:rPr>
          <w:b/>
          <w:bCs/>
        </w:rPr>
        <w:t>Date:</w:t>
      </w:r>
      <w:r w:rsidRPr="00E55193">
        <w:t xml:space="preserve"> </w:t>
      </w:r>
      <w:r>
        <w:t>1</w:t>
      </w:r>
      <w:r w:rsidR="008A3C03">
        <w:t>1</w:t>
      </w:r>
      <w:r>
        <w:t>-02-2026</w:t>
      </w:r>
    </w:p>
    <w:p w14:paraId="06B3BB32" w14:textId="77777777" w:rsidR="00E55193" w:rsidRPr="00E55193" w:rsidRDefault="00E55193" w:rsidP="00E55193">
      <w:r w:rsidRPr="00E55193">
        <w:pict w14:anchorId="3DD5E2F9">
          <v:rect id="_x0000_i1097" style="width:0;height:1.5pt" o:hralign="center" o:hrstd="t" o:hr="t" fillcolor="#a0a0a0" stroked="f"/>
        </w:pict>
      </w:r>
    </w:p>
    <w:p w14:paraId="382127AF" w14:textId="77777777" w:rsidR="00E55193" w:rsidRPr="00E55193" w:rsidRDefault="00E55193" w:rsidP="00E55193">
      <w:pPr>
        <w:rPr>
          <w:b/>
          <w:bCs/>
        </w:rPr>
      </w:pPr>
      <w:r w:rsidRPr="00E55193">
        <w:rPr>
          <w:b/>
          <w:bCs/>
        </w:rPr>
        <w:t>Executive summary</w:t>
      </w:r>
    </w:p>
    <w:p w14:paraId="6AFC3917" w14:textId="77777777" w:rsidR="00E55193" w:rsidRPr="00E55193" w:rsidRDefault="00E55193" w:rsidP="00E55193">
      <w:r w:rsidRPr="00E55193">
        <w:t>This single</w:t>
      </w:r>
      <w:r w:rsidRPr="00E55193">
        <w:noBreakHyphen/>
        <w:t>page interactive report explores the Netflix titles dataset (Kaggle) to show title counts, average ratings, vote totals, genre comparisons and a world map of title origins. The dashboard is designed for quick insights at a glance and supports drilling down by country, genre and title type.</w:t>
      </w:r>
    </w:p>
    <w:p w14:paraId="1D8471F1" w14:textId="6203D647" w:rsidR="00E55193" w:rsidRPr="00E55193" w:rsidRDefault="00E55193" w:rsidP="00E55193">
      <w:r>
        <w:rPr>
          <w:noProof/>
        </w:rPr>
        <w:drawing>
          <wp:inline distT="0" distB="0" distL="0" distR="0" wp14:anchorId="48405B8D" wp14:editId="063A53C5">
            <wp:extent cx="5731510" cy="3192780"/>
            <wp:effectExtent l="0" t="0" r="2540" b="7620"/>
            <wp:docPr id="158578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85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5193">
        <w:pict w14:anchorId="517131DD">
          <v:rect id="_x0000_i1098" style="width:0;height:1.5pt" o:hralign="center" o:hrstd="t" o:hr="t" fillcolor="#a0a0a0" stroked="f"/>
        </w:pict>
      </w:r>
    </w:p>
    <w:p w14:paraId="7D13E524" w14:textId="77777777" w:rsidR="00E55193" w:rsidRPr="00E55193" w:rsidRDefault="00E55193" w:rsidP="00E55193">
      <w:pPr>
        <w:rPr>
          <w:b/>
          <w:bCs/>
        </w:rPr>
      </w:pPr>
      <w:r w:rsidRPr="00E55193">
        <w:rPr>
          <w:b/>
          <w:bCs/>
        </w:rPr>
        <w:t>Objective</w:t>
      </w:r>
    </w:p>
    <w:p w14:paraId="7F4A97ED" w14:textId="77777777" w:rsidR="00E55193" w:rsidRPr="00E55193" w:rsidRDefault="00E55193" w:rsidP="00E55193">
      <w:r w:rsidRPr="00E55193">
        <w:t>To build a one</w:t>
      </w:r>
      <w:r w:rsidRPr="00E55193">
        <w:noBreakHyphen/>
        <w:t>page Power BI report that answers:</w:t>
      </w:r>
    </w:p>
    <w:p w14:paraId="6BB3570E" w14:textId="77777777" w:rsidR="00E55193" w:rsidRPr="00E55193" w:rsidRDefault="00E55193" w:rsidP="00E55193">
      <w:pPr>
        <w:numPr>
          <w:ilvl w:val="0"/>
          <w:numId w:val="1"/>
        </w:numPr>
      </w:pPr>
      <w:r w:rsidRPr="00E55193">
        <w:t>Which genres have the most titles and how do their average ratings compare?</w:t>
      </w:r>
    </w:p>
    <w:p w14:paraId="5A1FACF2" w14:textId="77777777" w:rsidR="00E55193" w:rsidRPr="00E55193" w:rsidRDefault="00E55193" w:rsidP="00E55193">
      <w:pPr>
        <w:numPr>
          <w:ilvl w:val="0"/>
          <w:numId w:val="1"/>
        </w:numPr>
      </w:pPr>
      <w:r w:rsidRPr="00E55193">
        <w:t>Which countries produce the most titles and how do ratings/votes vary by country?</w:t>
      </w:r>
    </w:p>
    <w:p w14:paraId="0C3A994F" w14:textId="77777777" w:rsidR="00E55193" w:rsidRPr="00E55193" w:rsidRDefault="00E55193" w:rsidP="00E55193">
      <w:pPr>
        <w:numPr>
          <w:ilvl w:val="0"/>
          <w:numId w:val="1"/>
        </w:numPr>
      </w:pPr>
      <w:r w:rsidRPr="00E55193">
        <w:t>What are the top titles by rating and by votes?</w:t>
      </w:r>
    </w:p>
    <w:p w14:paraId="3F181390" w14:textId="77777777" w:rsidR="00E55193" w:rsidRPr="00E55193" w:rsidRDefault="00E55193" w:rsidP="00E55193">
      <w:r w:rsidRPr="00E55193">
        <w:pict w14:anchorId="7E92C918">
          <v:rect id="_x0000_i1099" style="width:0;height:1.5pt" o:hralign="center" o:hrstd="t" o:hr="t" fillcolor="#a0a0a0" stroked="f"/>
        </w:pict>
      </w:r>
    </w:p>
    <w:p w14:paraId="20B92E76" w14:textId="77777777" w:rsidR="00E55193" w:rsidRDefault="00E55193" w:rsidP="00E55193">
      <w:pPr>
        <w:rPr>
          <w:b/>
          <w:bCs/>
        </w:rPr>
      </w:pPr>
    </w:p>
    <w:p w14:paraId="19B34711" w14:textId="06AC72B5" w:rsidR="00E55193" w:rsidRPr="00E55193" w:rsidRDefault="00E55193" w:rsidP="00E55193">
      <w:pPr>
        <w:rPr>
          <w:b/>
          <w:bCs/>
        </w:rPr>
      </w:pPr>
      <w:r w:rsidRPr="00E55193">
        <w:rPr>
          <w:b/>
          <w:bCs/>
        </w:rPr>
        <w:lastRenderedPageBreak/>
        <w:t>Data</w:t>
      </w:r>
    </w:p>
    <w:p w14:paraId="0DBA2328" w14:textId="744D66C3" w:rsidR="00E55193" w:rsidRPr="00E55193" w:rsidRDefault="00E55193" w:rsidP="00E55193">
      <w:r w:rsidRPr="00E55193">
        <w:rPr>
          <w:b/>
          <w:bCs/>
        </w:rPr>
        <w:t>Source:</w:t>
      </w:r>
      <w:r w:rsidRPr="00E55193">
        <w:t xml:space="preserve"> https://www.kaggle.com/datasets/snehaanbhawal/netflix-tv-shows-and-movie-list </w:t>
      </w:r>
    </w:p>
    <w:p w14:paraId="38E3700D" w14:textId="77777777" w:rsidR="00E55193" w:rsidRPr="00E55193" w:rsidRDefault="00E55193" w:rsidP="00E55193">
      <w:r w:rsidRPr="00E55193">
        <w:rPr>
          <w:b/>
          <w:bCs/>
        </w:rPr>
        <w:t>Fields used (high level):</w:t>
      </w:r>
      <w:r w:rsidRPr="00E55193">
        <w:t xml:space="preserve"> ID, Title, Type, Country, Start Year, Runtime, Genres, Rating, Votes, Plot, Image URL.</w:t>
      </w:r>
    </w:p>
    <w:p w14:paraId="084E773F" w14:textId="77777777" w:rsidR="00E55193" w:rsidRPr="00E55193" w:rsidRDefault="00E55193" w:rsidP="00E55193">
      <w:r w:rsidRPr="00E55193">
        <w:rPr>
          <w:b/>
          <w:bCs/>
        </w:rPr>
        <w:t>Data quality notes:</w:t>
      </w:r>
      <w:r w:rsidRPr="00E55193">
        <w:t xml:space="preserve"> Some fields contained "\N" placeholders, nulls and multi</w:t>
      </w:r>
      <w:r w:rsidRPr="00E55193">
        <w:noBreakHyphen/>
        <w:t>value genre strings that were cleaned and normalized in Power Query.</w:t>
      </w:r>
    </w:p>
    <w:p w14:paraId="77534BB2" w14:textId="77777777" w:rsidR="00E55193" w:rsidRPr="00E55193" w:rsidRDefault="00E55193" w:rsidP="00E55193">
      <w:r w:rsidRPr="00E55193">
        <w:pict w14:anchorId="60398771">
          <v:rect id="_x0000_i1100" style="width:0;height:1.5pt" o:hralign="center" o:hrstd="t" o:hr="t" fillcolor="#a0a0a0" stroked="f"/>
        </w:pict>
      </w:r>
    </w:p>
    <w:p w14:paraId="518BEC04" w14:textId="77777777" w:rsidR="00E55193" w:rsidRPr="00E55193" w:rsidRDefault="00E55193" w:rsidP="00E55193">
      <w:pPr>
        <w:rPr>
          <w:b/>
          <w:bCs/>
        </w:rPr>
      </w:pPr>
      <w:r w:rsidRPr="00E55193">
        <w:rPr>
          <w:b/>
          <w:bCs/>
        </w:rPr>
        <w:t>Power Query / Preprocessing steps</w:t>
      </w:r>
    </w:p>
    <w:p w14:paraId="7FEA3522" w14:textId="052E3FBF" w:rsidR="00E55193" w:rsidRPr="00E55193" w:rsidRDefault="00E55193" w:rsidP="00E55193">
      <w:r w:rsidRPr="00E55193">
        <w:t>I performed the following transformations in the Power Query Editor</w:t>
      </w:r>
      <w:r>
        <w:t>:</w:t>
      </w:r>
    </w:p>
    <w:p w14:paraId="570557D4" w14:textId="77777777" w:rsidR="00E55193" w:rsidRPr="00E55193" w:rsidRDefault="00E55193" w:rsidP="00E55193">
      <w:pPr>
        <w:numPr>
          <w:ilvl w:val="0"/>
          <w:numId w:val="2"/>
        </w:numPr>
      </w:pPr>
      <w:r w:rsidRPr="00E55193">
        <w:rPr>
          <w:b/>
          <w:bCs/>
        </w:rPr>
        <w:t>Changed types</w:t>
      </w:r>
      <w:r w:rsidRPr="00E55193">
        <w:t xml:space="preserve"> - </w:t>
      </w:r>
      <w:proofErr w:type="spellStart"/>
      <w:r w:rsidRPr="00E55193">
        <w:t>imdb_id</w:t>
      </w:r>
      <w:proofErr w:type="spellEnd"/>
      <w:r w:rsidRPr="00E55193">
        <w:t xml:space="preserve"> to text, title to any, </w:t>
      </w:r>
      <w:proofErr w:type="spellStart"/>
      <w:r w:rsidRPr="00E55193">
        <w:t>popular_rank</w:t>
      </w:r>
      <w:proofErr w:type="spellEnd"/>
      <w:r w:rsidRPr="00E55193">
        <w:t xml:space="preserve"> to int, certificate to any, </w:t>
      </w:r>
      <w:proofErr w:type="spellStart"/>
      <w:r w:rsidRPr="00E55193">
        <w:t>startYear</w:t>
      </w:r>
      <w:proofErr w:type="spellEnd"/>
      <w:r w:rsidRPr="00E55193">
        <w:t xml:space="preserve"> to int, </w:t>
      </w:r>
      <w:proofErr w:type="spellStart"/>
      <w:r w:rsidRPr="00E55193">
        <w:t>endYear</w:t>
      </w:r>
      <w:proofErr w:type="spellEnd"/>
      <w:r w:rsidRPr="00E55193">
        <w:t xml:space="preserve"> to int, episodes to int, runtime to any, type to text, </w:t>
      </w:r>
      <w:proofErr w:type="spellStart"/>
      <w:r w:rsidRPr="00E55193">
        <w:t>origin_country</w:t>
      </w:r>
      <w:proofErr w:type="spellEnd"/>
      <w:r w:rsidRPr="00E55193">
        <w:t xml:space="preserve"> to text, language to text, plot to text, summary to text, rating to number, </w:t>
      </w:r>
      <w:proofErr w:type="spellStart"/>
      <w:r w:rsidRPr="00E55193">
        <w:t>numVotes</w:t>
      </w:r>
      <w:proofErr w:type="spellEnd"/>
      <w:r w:rsidRPr="00E55193">
        <w:t xml:space="preserve"> to int, genres to text, </w:t>
      </w:r>
      <w:proofErr w:type="spellStart"/>
      <w:r w:rsidRPr="00E55193">
        <w:t>isAdult</w:t>
      </w:r>
      <w:proofErr w:type="spellEnd"/>
      <w:r w:rsidRPr="00E55193">
        <w:t xml:space="preserve"> to int, cast to text, </w:t>
      </w:r>
      <w:proofErr w:type="spellStart"/>
      <w:r w:rsidRPr="00E55193">
        <w:t>image_url</w:t>
      </w:r>
      <w:proofErr w:type="spellEnd"/>
      <w:r w:rsidRPr="00E55193">
        <w:t xml:space="preserve"> to text.</w:t>
      </w:r>
    </w:p>
    <w:p w14:paraId="0307513C" w14:textId="77777777" w:rsidR="00E55193" w:rsidRPr="00E55193" w:rsidRDefault="00E55193" w:rsidP="00E55193">
      <w:pPr>
        <w:numPr>
          <w:ilvl w:val="0"/>
          <w:numId w:val="2"/>
        </w:numPr>
      </w:pPr>
      <w:r w:rsidRPr="00E55193">
        <w:rPr>
          <w:b/>
          <w:bCs/>
        </w:rPr>
        <w:t>Removed columns</w:t>
      </w:r>
      <w:r w:rsidRPr="00E55193">
        <w:t xml:space="preserve"> - </w:t>
      </w:r>
      <w:proofErr w:type="spellStart"/>
      <w:r w:rsidRPr="00E55193">
        <w:t>popular_rank</w:t>
      </w:r>
      <w:proofErr w:type="spellEnd"/>
      <w:r w:rsidRPr="00E55193">
        <w:t xml:space="preserve">, certificate, </w:t>
      </w:r>
      <w:proofErr w:type="spellStart"/>
      <w:r w:rsidRPr="00E55193">
        <w:t>endYear</w:t>
      </w:r>
      <w:proofErr w:type="spellEnd"/>
      <w:r w:rsidRPr="00E55193">
        <w:t xml:space="preserve">, episodes, </w:t>
      </w:r>
      <w:proofErr w:type="spellStart"/>
      <w:r w:rsidRPr="00E55193">
        <w:t>langauge</w:t>
      </w:r>
      <w:proofErr w:type="spellEnd"/>
      <w:r w:rsidRPr="00E55193">
        <w:t xml:space="preserve">, summary, </w:t>
      </w:r>
      <w:proofErr w:type="spellStart"/>
      <w:r w:rsidRPr="00E55193">
        <w:t>isAdult</w:t>
      </w:r>
      <w:proofErr w:type="spellEnd"/>
      <w:r w:rsidRPr="00E55193">
        <w:t>, cast.</w:t>
      </w:r>
    </w:p>
    <w:p w14:paraId="4AC42FE1" w14:textId="77777777" w:rsidR="00E55193" w:rsidRPr="00E55193" w:rsidRDefault="00E55193" w:rsidP="00E55193">
      <w:pPr>
        <w:numPr>
          <w:ilvl w:val="0"/>
          <w:numId w:val="2"/>
        </w:numPr>
      </w:pPr>
      <w:r w:rsidRPr="00E55193">
        <w:rPr>
          <w:b/>
          <w:bCs/>
        </w:rPr>
        <w:t>Renamed columns</w:t>
      </w:r>
      <w:r w:rsidRPr="00E55193">
        <w:t xml:space="preserve"> - </w:t>
      </w:r>
      <w:proofErr w:type="spellStart"/>
      <w:r w:rsidRPr="00E55193">
        <w:t>imdb_id</w:t>
      </w:r>
      <w:proofErr w:type="spellEnd"/>
      <w:r w:rsidRPr="00E55193">
        <w:t xml:space="preserve"> to ID, title to Title, </w:t>
      </w:r>
      <w:proofErr w:type="spellStart"/>
      <w:r w:rsidRPr="00E55193">
        <w:t>startYear</w:t>
      </w:r>
      <w:proofErr w:type="spellEnd"/>
      <w:r w:rsidRPr="00E55193">
        <w:t xml:space="preserve"> to Start Year, runtime to Runtime, type to Type, </w:t>
      </w:r>
      <w:proofErr w:type="spellStart"/>
      <w:r w:rsidRPr="00E55193">
        <w:t>origin_country</w:t>
      </w:r>
      <w:proofErr w:type="spellEnd"/>
      <w:r w:rsidRPr="00E55193">
        <w:t xml:space="preserve"> to Country, plot to Plot, rating to Ratings, </w:t>
      </w:r>
      <w:proofErr w:type="spellStart"/>
      <w:r w:rsidRPr="00E55193">
        <w:t>numVotes</w:t>
      </w:r>
      <w:proofErr w:type="spellEnd"/>
      <w:r w:rsidRPr="00E55193">
        <w:t xml:space="preserve"> to Votes, genres to Genres, </w:t>
      </w:r>
      <w:proofErr w:type="spellStart"/>
      <w:r w:rsidRPr="00E55193">
        <w:t>image_url</w:t>
      </w:r>
      <w:proofErr w:type="spellEnd"/>
      <w:r w:rsidRPr="00E55193">
        <w:t xml:space="preserve"> to Image URL</w:t>
      </w:r>
    </w:p>
    <w:p w14:paraId="636DB6B6" w14:textId="77777777" w:rsidR="00E55193" w:rsidRPr="00E55193" w:rsidRDefault="00E55193" w:rsidP="00E55193">
      <w:pPr>
        <w:numPr>
          <w:ilvl w:val="0"/>
          <w:numId w:val="2"/>
        </w:numPr>
      </w:pPr>
      <w:r w:rsidRPr="00E55193">
        <w:rPr>
          <w:b/>
          <w:bCs/>
        </w:rPr>
        <w:t>Changed types</w:t>
      </w:r>
      <w:r w:rsidRPr="00E55193">
        <w:t xml:space="preserve"> - ID to text, Title to text, Start Year to text.</w:t>
      </w:r>
    </w:p>
    <w:p w14:paraId="03074B26" w14:textId="77777777" w:rsidR="00E55193" w:rsidRPr="00E55193" w:rsidRDefault="00E55193" w:rsidP="00E55193">
      <w:pPr>
        <w:numPr>
          <w:ilvl w:val="0"/>
          <w:numId w:val="2"/>
        </w:numPr>
      </w:pPr>
      <w:r w:rsidRPr="00E55193">
        <w:rPr>
          <w:b/>
          <w:bCs/>
        </w:rPr>
        <w:t>Changed types</w:t>
      </w:r>
      <w:r w:rsidRPr="00E55193">
        <w:t xml:space="preserve"> - Type to text, Country to text, Plot to text, Ratings to number, Votes to int, Genres to text, Image URL to text.</w:t>
      </w:r>
    </w:p>
    <w:p w14:paraId="49DA9AEA" w14:textId="77777777" w:rsidR="00E55193" w:rsidRPr="00E55193" w:rsidRDefault="00E55193" w:rsidP="00E55193">
      <w:pPr>
        <w:numPr>
          <w:ilvl w:val="0"/>
          <w:numId w:val="2"/>
        </w:numPr>
      </w:pPr>
      <w:r w:rsidRPr="00E55193">
        <w:rPr>
          <w:b/>
          <w:bCs/>
        </w:rPr>
        <w:t>Replaced values</w:t>
      </w:r>
      <w:r w:rsidRPr="00E55193">
        <w:t xml:space="preserve"> "\N" in Runtime column to null</w:t>
      </w:r>
    </w:p>
    <w:p w14:paraId="6275DFFF" w14:textId="77777777" w:rsidR="00E55193" w:rsidRPr="00E55193" w:rsidRDefault="00E55193" w:rsidP="00E55193">
      <w:pPr>
        <w:numPr>
          <w:ilvl w:val="0"/>
          <w:numId w:val="2"/>
        </w:numPr>
      </w:pPr>
      <w:r w:rsidRPr="00E55193">
        <w:rPr>
          <w:b/>
          <w:bCs/>
        </w:rPr>
        <w:t>Replaced values</w:t>
      </w:r>
      <w:r w:rsidRPr="00E55193">
        <w:t xml:space="preserve"> "\N" in </w:t>
      </w:r>
      <w:proofErr w:type="gramStart"/>
      <w:r w:rsidRPr="00E55193">
        <w:t>Genres</w:t>
      </w:r>
      <w:proofErr w:type="gramEnd"/>
      <w:r w:rsidRPr="00E55193">
        <w:t xml:space="preserve"> column to null</w:t>
      </w:r>
    </w:p>
    <w:p w14:paraId="5F1F1413" w14:textId="77777777" w:rsidR="00E55193" w:rsidRPr="00E55193" w:rsidRDefault="00E55193" w:rsidP="00E55193">
      <w:pPr>
        <w:numPr>
          <w:ilvl w:val="0"/>
          <w:numId w:val="2"/>
        </w:numPr>
      </w:pPr>
      <w:r w:rsidRPr="00E55193">
        <w:rPr>
          <w:b/>
          <w:bCs/>
        </w:rPr>
        <w:t>Changed type</w:t>
      </w:r>
      <w:r w:rsidRPr="00E55193">
        <w:t xml:space="preserve"> - Runtime to int</w:t>
      </w:r>
    </w:p>
    <w:p w14:paraId="4651FFF5" w14:textId="77777777" w:rsidR="00E55193" w:rsidRPr="00E55193" w:rsidRDefault="00E55193" w:rsidP="00E55193">
      <w:pPr>
        <w:numPr>
          <w:ilvl w:val="0"/>
          <w:numId w:val="2"/>
        </w:numPr>
      </w:pPr>
      <w:r w:rsidRPr="00E55193">
        <w:rPr>
          <w:b/>
          <w:bCs/>
        </w:rPr>
        <w:t>Filtered values</w:t>
      </w:r>
      <w:r w:rsidRPr="00E55193">
        <w:t xml:space="preserve"> in Type column by omitting null, short, video, </w:t>
      </w:r>
      <w:proofErr w:type="spellStart"/>
      <w:r w:rsidRPr="00E55193">
        <w:t>videoGame</w:t>
      </w:r>
      <w:proofErr w:type="spellEnd"/>
    </w:p>
    <w:p w14:paraId="52D538CA" w14:textId="77777777" w:rsidR="00E55193" w:rsidRPr="00E55193" w:rsidRDefault="00E55193" w:rsidP="00E55193">
      <w:pPr>
        <w:numPr>
          <w:ilvl w:val="0"/>
          <w:numId w:val="2"/>
        </w:numPr>
      </w:pPr>
      <w:r w:rsidRPr="00E55193">
        <w:rPr>
          <w:b/>
          <w:bCs/>
        </w:rPr>
        <w:t>Renamed columns</w:t>
      </w:r>
      <w:r w:rsidRPr="00E55193">
        <w:t xml:space="preserve"> - Ratings to Rating</w:t>
      </w:r>
    </w:p>
    <w:p w14:paraId="58F06E9B" w14:textId="77777777" w:rsidR="00E55193" w:rsidRPr="00E55193" w:rsidRDefault="00E55193" w:rsidP="00E55193">
      <w:pPr>
        <w:numPr>
          <w:ilvl w:val="0"/>
          <w:numId w:val="2"/>
        </w:numPr>
      </w:pPr>
      <w:r w:rsidRPr="00E55193">
        <w:rPr>
          <w:b/>
          <w:bCs/>
        </w:rPr>
        <w:t>Filtered values</w:t>
      </w:r>
      <w:r w:rsidRPr="00E55193">
        <w:t xml:space="preserve"> in Rating column by removing null and in Country column by removing "-"</w:t>
      </w:r>
    </w:p>
    <w:p w14:paraId="64B71065" w14:textId="77777777" w:rsidR="00E55193" w:rsidRPr="00E55193" w:rsidRDefault="00E55193" w:rsidP="00E55193">
      <w:r w:rsidRPr="00E55193">
        <w:pict w14:anchorId="1A0DDF48">
          <v:rect id="_x0000_i1101" style="width:0;height:1.5pt" o:hralign="center" o:hrstd="t" o:hr="t" fillcolor="#a0a0a0" stroked="f"/>
        </w:pict>
      </w:r>
    </w:p>
    <w:p w14:paraId="5421F148" w14:textId="77777777" w:rsidR="00E55193" w:rsidRDefault="00E55193" w:rsidP="00E55193">
      <w:pPr>
        <w:rPr>
          <w:b/>
          <w:bCs/>
        </w:rPr>
      </w:pPr>
      <w:r w:rsidRPr="00E55193">
        <w:rPr>
          <w:b/>
          <w:bCs/>
        </w:rPr>
        <w:t>Data model &amp; measures</w:t>
      </w:r>
    </w:p>
    <w:p w14:paraId="3931293F" w14:textId="77777777" w:rsidR="001825E0" w:rsidRDefault="001825E0" w:rsidP="001825E0"/>
    <w:p w14:paraId="087282E5" w14:textId="72B9CB28" w:rsidR="001825E0" w:rsidRPr="001825E0" w:rsidRDefault="001825E0" w:rsidP="001825E0">
      <w:pPr>
        <w:rPr>
          <w:b/>
          <w:bCs/>
        </w:rPr>
      </w:pPr>
      <w:r>
        <w:rPr>
          <w:b/>
          <w:bCs/>
        </w:rPr>
        <w:lastRenderedPageBreak/>
        <w:t>1. Calculations table</w:t>
      </w:r>
    </w:p>
    <w:p w14:paraId="01C888D7" w14:textId="2E081DF8" w:rsidR="00E55193" w:rsidRDefault="001825E0" w:rsidP="001825E0">
      <w:r w:rsidRPr="001825E0">
        <w:t xml:space="preserve">I created a dedicated </w:t>
      </w:r>
      <w:r w:rsidRPr="001825E0">
        <w:rPr>
          <w:b/>
          <w:bCs/>
        </w:rPr>
        <w:t>Calculations</w:t>
      </w:r>
      <w:r w:rsidRPr="001825E0">
        <w:t xml:space="preserve"> table that houses the key measures used across the report. The table centralizes aggregation logic (title counts, votes, and averages), label/format measures used by the leaderboard, and dynamic </w:t>
      </w:r>
      <w:proofErr w:type="spellStart"/>
      <w:r w:rsidRPr="001825E0">
        <w:t>color</w:t>
      </w:r>
      <w:proofErr w:type="spellEnd"/>
      <w:r w:rsidRPr="001825E0">
        <w:t xml:space="preserve"> measures for conditional formatting. Centralizing these measures keeps the report performant and makes it easy to reuse logic across visuals, slicers and the map parameter.</w:t>
      </w:r>
    </w:p>
    <w:p w14:paraId="7DEB98AC" w14:textId="77777777" w:rsidR="001825E0" w:rsidRPr="001825E0" w:rsidRDefault="001825E0" w:rsidP="001825E0">
      <w:pPr>
        <w:rPr>
          <w:b/>
          <w:bCs/>
        </w:rPr>
      </w:pPr>
      <w:r w:rsidRPr="001825E0">
        <w:rPr>
          <w:b/>
          <w:bCs/>
        </w:rPr>
        <w:t>Measures (brief descriptions)</w:t>
      </w:r>
    </w:p>
    <w:p w14:paraId="524CF71E" w14:textId="77777777" w:rsidR="001825E0" w:rsidRPr="001825E0" w:rsidRDefault="001825E0" w:rsidP="001825E0">
      <w:pPr>
        <w:numPr>
          <w:ilvl w:val="0"/>
          <w:numId w:val="13"/>
        </w:numPr>
      </w:pPr>
      <w:r w:rsidRPr="001825E0">
        <w:rPr>
          <w:b/>
          <w:bCs/>
        </w:rPr>
        <w:t># Movie Titles</w:t>
      </w:r>
      <w:r w:rsidRPr="001825E0">
        <w:t xml:space="preserve"> — distinct count of titles where Type = "movie".</w:t>
      </w:r>
    </w:p>
    <w:p w14:paraId="6DB124D2" w14:textId="77777777" w:rsidR="001825E0" w:rsidRPr="001825E0" w:rsidRDefault="001825E0" w:rsidP="001825E0">
      <w:pPr>
        <w:numPr>
          <w:ilvl w:val="0"/>
          <w:numId w:val="13"/>
        </w:numPr>
      </w:pPr>
      <w:r w:rsidRPr="001825E0">
        <w:rPr>
          <w:b/>
          <w:bCs/>
        </w:rPr>
        <w:t># Movie Votes</w:t>
      </w:r>
      <w:r w:rsidRPr="001825E0">
        <w:t xml:space="preserve"> — sum of Votes for movie-type titles.</w:t>
      </w:r>
    </w:p>
    <w:p w14:paraId="3FDE6DD9" w14:textId="77777777" w:rsidR="001825E0" w:rsidRPr="001825E0" w:rsidRDefault="001825E0" w:rsidP="001825E0">
      <w:pPr>
        <w:numPr>
          <w:ilvl w:val="0"/>
          <w:numId w:val="13"/>
        </w:numPr>
      </w:pPr>
      <w:r w:rsidRPr="001825E0">
        <w:rPr>
          <w:b/>
          <w:bCs/>
        </w:rPr>
        <w:t>Titles</w:t>
      </w:r>
      <w:r w:rsidRPr="001825E0">
        <w:t xml:space="preserve"> — total distinct titles (all types).</w:t>
      </w:r>
    </w:p>
    <w:p w14:paraId="5328E47D" w14:textId="77777777" w:rsidR="001825E0" w:rsidRPr="001825E0" w:rsidRDefault="001825E0" w:rsidP="001825E0">
      <w:pPr>
        <w:numPr>
          <w:ilvl w:val="0"/>
          <w:numId w:val="13"/>
        </w:numPr>
      </w:pPr>
      <w:r w:rsidRPr="001825E0">
        <w:rPr>
          <w:b/>
          <w:bCs/>
        </w:rPr>
        <w:t># TV Titles</w:t>
      </w:r>
      <w:r w:rsidRPr="001825E0">
        <w:t xml:space="preserve"> — distinct count of titles where Type = "tv show".</w:t>
      </w:r>
    </w:p>
    <w:p w14:paraId="62D27443" w14:textId="3C7606FC" w:rsidR="001825E0" w:rsidRPr="001825E0" w:rsidRDefault="001825E0" w:rsidP="001825E0">
      <w:pPr>
        <w:numPr>
          <w:ilvl w:val="0"/>
          <w:numId w:val="13"/>
        </w:numPr>
      </w:pPr>
      <w:r w:rsidRPr="001825E0">
        <w:rPr>
          <w:b/>
          <w:bCs/>
        </w:rPr>
        <w:t># TV Votes</w:t>
      </w:r>
      <w:r w:rsidRPr="001825E0">
        <w:t xml:space="preserve"> — </w:t>
      </w:r>
      <w:r>
        <w:t>number</w:t>
      </w:r>
      <w:r w:rsidRPr="001825E0">
        <w:t xml:space="preserve"> of Votes for TV-type titles.</w:t>
      </w:r>
    </w:p>
    <w:p w14:paraId="3EC31AE9" w14:textId="21DD8188" w:rsidR="001825E0" w:rsidRPr="001825E0" w:rsidRDefault="001825E0" w:rsidP="001825E0">
      <w:pPr>
        <w:numPr>
          <w:ilvl w:val="0"/>
          <w:numId w:val="13"/>
        </w:numPr>
      </w:pPr>
      <w:r w:rsidRPr="001825E0">
        <w:rPr>
          <w:b/>
          <w:bCs/>
        </w:rPr>
        <w:t># Votes</w:t>
      </w:r>
      <w:r w:rsidRPr="001825E0">
        <w:t xml:space="preserve"> — </w:t>
      </w:r>
      <w:r>
        <w:t>number</w:t>
      </w:r>
      <w:r w:rsidRPr="001825E0">
        <w:t xml:space="preserve"> of Votes for all titles.</w:t>
      </w:r>
    </w:p>
    <w:p w14:paraId="5DEC3E0D" w14:textId="77777777" w:rsidR="001825E0" w:rsidRPr="001825E0" w:rsidRDefault="001825E0" w:rsidP="001825E0">
      <w:pPr>
        <w:numPr>
          <w:ilvl w:val="0"/>
          <w:numId w:val="13"/>
        </w:numPr>
      </w:pPr>
      <w:r w:rsidRPr="001825E0">
        <w:rPr>
          <w:b/>
          <w:bCs/>
        </w:rPr>
        <w:t># Votes per Title</w:t>
      </w:r>
      <w:r w:rsidRPr="001825E0">
        <w:t xml:space="preserve"> — </w:t>
      </w:r>
      <w:proofErr w:type="gramStart"/>
      <w:r w:rsidRPr="001825E0">
        <w:t>DIVIDE(</w:t>
      </w:r>
      <w:proofErr w:type="gramEnd"/>
      <w:r w:rsidRPr="001825E0">
        <w:t>[# Votes], [Titles]) (average votes per title).</w:t>
      </w:r>
    </w:p>
    <w:p w14:paraId="4B1557A8" w14:textId="15B06DA6" w:rsidR="001825E0" w:rsidRPr="001825E0" w:rsidRDefault="001825E0" w:rsidP="001825E0">
      <w:pPr>
        <w:numPr>
          <w:ilvl w:val="0"/>
          <w:numId w:val="13"/>
        </w:numPr>
      </w:pPr>
      <w:r w:rsidRPr="001825E0">
        <w:rPr>
          <w:b/>
          <w:bCs/>
        </w:rPr>
        <w:t>% Movie Votes Label</w:t>
      </w:r>
      <w:r w:rsidRPr="001825E0">
        <w:t xml:space="preserve"> — formatted text showing movie votes as a percent of total votes (used in KPI).</w:t>
      </w:r>
    </w:p>
    <w:p w14:paraId="0CD0A732" w14:textId="77777777" w:rsidR="001825E0" w:rsidRPr="001825E0" w:rsidRDefault="001825E0" w:rsidP="001825E0">
      <w:pPr>
        <w:numPr>
          <w:ilvl w:val="0"/>
          <w:numId w:val="13"/>
        </w:numPr>
      </w:pPr>
      <w:r w:rsidRPr="001825E0">
        <w:rPr>
          <w:b/>
          <w:bCs/>
        </w:rPr>
        <w:t>% TV Votes Label</w:t>
      </w:r>
      <w:r w:rsidRPr="001825E0">
        <w:t xml:space="preserve"> — formatted text showing TV votes as a percent of total votes.</w:t>
      </w:r>
    </w:p>
    <w:p w14:paraId="3BAAD081" w14:textId="77777777" w:rsidR="001825E0" w:rsidRPr="001825E0" w:rsidRDefault="001825E0" w:rsidP="001825E0">
      <w:pPr>
        <w:numPr>
          <w:ilvl w:val="0"/>
          <w:numId w:val="13"/>
        </w:numPr>
      </w:pPr>
      <w:proofErr w:type="spellStart"/>
      <w:r w:rsidRPr="001825E0">
        <w:rPr>
          <w:b/>
          <w:bCs/>
        </w:rPr>
        <w:t>Avg</w:t>
      </w:r>
      <w:proofErr w:type="spellEnd"/>
      <w:r w:rsidRPr="001825E0">
        <w:rPr>
          <w:b/>
          <w:bCs/>
        </w:rPr>
        <w:t xml:space="preserve"> Rating</w:t>
      </w:r>
      <w:r w:rsidRPr="001825E0">
        <w:t xml:space="preserve"> — average rating across the current filter context (used in charts and KPIs).</w:t>
      </w:r>
    </w:p>
    <w:p w14:paraId="230DA634" w14:textId="4C9A18C8" w:rsidR="001825E0" w:rsidRPr="001825E0" w:rsidRDefault="001825E0" w:rsidP="001825E0">
      <w:pPr>
        <w:numPr>
          <w:ilvl w:val="0"/>
          <w:numId w:val="13"/>
        </w:numPr>
      </w:pPr>
      <w:r w:rsidRPr="001825E0">
        <w:rPr>
          <w:b/>
          <w:bCs/>
        </w:rPr>
        <w:t>Dynamic Rating Fill</w:t>
      </w:r>
      <w:r w:rsidRPr="001825E0">
        <w:t xml:space="preserve"> — returns a background </w:t>
      </w:r>
      <w:proofErr w:type="spellStart"/>
      <w:r w:rsidRPr="001825E0">
        <w:t>color</w:t>
      </w:r>
      <w:proofErr w:type="spellEnd"/>
      <w:r w:rsidRPr="001825E0">
        <w:t xml:space="preserve"> (hex) based on rating thresholds (used to set visual fill </w:t>
      </w:r>
      <w:proofErr w:type="spellStart"/>
      <w:r w:rsidRPr="001825E0">
        <w:t>color</w:t>
      </w:r>
      <w:proofErr w:type="spellEnd"/>
      <w:r w:rsidRPr="001825E0">
        <w:t xml:space="preserve"> dynamically).</w:t>
      </w:r>
    </w:p>
    <w:p w14:paraId="5DADDB5A" w14:textId="77777777" w:rsidR="001825E0" w:rsidRPr="001825E0" w:rsidRDefault="001825E0" w:rsidP="001825E0">
      <w:pPr>
        <w:numPr>
          <w:ilvl w:val="0"/>
          <w:numId w:val="13"/>
        </w:numPr>
      </w:pPr>
      <w:r w:rsidRPr="001825E0">
        <w:rPr>
          <w:b/>
          <w:bCs/>
        </w:rPr>
        <w:t>Dynamic Rating Font</w:t>
      </w:r>
      <w:r w:rsidRPr="001825E0">
        <w:t xml:space="preserve"> — returns a text/font </w:t>
      </w:r>
      <w:proofErr w:type="spellStart"/>
      <w:r w:rsidRPr="001825E0">
        <w:t>color</w:t>
      </w:r>
      <w:proofErr w:type="spellEnd"/>
      <w:r w:rsidRPr="001825E0">
        <w:t xml:space="preserve"> depending on the rating (ensures contrast/readability with the fill).</w:t>
      </w:r>
    </w:p>
    <w:p w14:paraId="71C4E9F4" w14:textId="77777777" w:rsidR="001825E0" w:rsidRPr="001825E0" w:rsidRDefault="001825E0" w:rsidP="001825E0">
      <w:pPr>
        <w:numPr>
          <w:ilvl w:val="0"/>
          <w:numId w:val="13"/>
        </w:numPr>
      </w:pPr>
      <w:r w:rsidRPr="001825E0">
        <w:rPr>
          <w:b/>
          <w:bCs/>
        </w:rPr>
        <w:t xml:space="preserve">Movie </w:t>
      </w:r>
      <w:proofErr w:type="spellStart"/>
      <w:r w:rsidRPr="001825E0">
        <w:rPr>
          <w:b/>
          <w:bCs/>
        </w:rPr>
        <w:t>Avg</w:t>
      </w:r>
      <w:proofErr w:type="spellEnd"/>
      <w:r w:rsidRPr="001825E0">
        <w:rPr>
          <w:b/>
          <w:bCs/>
        </w:rPr>
        <w:t xml:space="preserve"> Rating</w:t>
      </w:r>
      <w:r w:rsidRPr="001825E0">
        <w:t xml:space="preserve"> — average rating filtered to movies only.</w:t>
      </w:r>
    </w:p>
    <w:p w14:paraId="2A5022D0" w14:textId="77777777" w:rsidR="001825E0" w:rsidRPr="001825E0" w:rsidRDefault="001825E0" w:rsidP="001825E0">
      <w:pPr>
        <w:numPr>
          <w:ilvl w:val="0"/>
          <w:numId w:val="13"/>
        </w:numPr>
      </w:pPr>
      <w:r w:rsidRPr="001825E0">
        <w:rPr>
          <w:b/>
          <w:bCs/>
        </w:rPr>
        <w:t xml:space="preserve">TV </w:t>
      </w:r>
      <w:proofErr w:type="spellStart"/>
      <w:r w:rsidRPr="001825E0">
        <w:rPr>
          <w:b/>
          <w:bCs/>
        </w:rPr>
        <w:t>Avg</w:t>
      </w:r>
      <w:proofErr w:type="spellEnd"/>
      <w:r w:rsidRPr="001825E0">
        <w:rPr>
          <w:b/>
          <w:bCs/>
        </w:rPr>
        <w:t xml:space="preserve"> Rating</w:t>
      </w:r>
      <w:r w:rsidRPr="001825E0">
        <w:t xml:space="preserve"> — average rating filtered to TV shows only.</w:t>
      </w:r>
    </w:p>
    <w:p w14:paraId="53A6CF6A" w14:textId="77777777" w:rsidR="001825E0" w:rsidRPr="00E55193" w:rsidRDefault="001825E0" w:rsidP="001825E0"/>
    <w:p w14:paraId="2332169A" w14:textId="41933774" w:rsidR="008747AD" w:rsidRDefault="008747AD" w:rsidP="008747AD">
      <w:pPr>
        <w:rPr>
          <w:b/>
          <w:bCs/>
        </w:rPr>
      </w:pPr>
      <w:r>
        <w:rPr>
          <w:b/>
          <w:bCs/>
        </w:rPr>
        <w:t>2. Calculated Columns created in the main Listings Table</w:t>
      </w:r>
    </w:p>
    <w:p w14:paraId="0268A15E" w14:textId="4668E080" w:rsidR="008747AD" w:rsidRPr="008747AD" w:rsidRDefault="008747AD" w:rsidP="008747AD">
      <w:pPr>
        <w:pStyle w:val="ListParagraph"/>
        <w:numPr>
          <w:ilvl w:val="0"/>
          <w:numId w:val="14"/>
        </w:numPr>
        <w:rPr>
          <w:b/>
          <w:bCs/>
        </w:rPr>
      </w:pPr>
      <w:r w:rsidRPr="008747AD">
        <w:rPr>
          <w:b/>
          <w:bCs/>
        </w:rPr>
        <w:t>Genre</w:t>
      </w:r>
      <w:r w:rsidRPr="008747AD">
        <w:rPr>
          <w:b/>
          <w:bCs/>
        </w:rPr>
        <w:br/>
      </w:r>
      <w:r w:rsidRPr="008747AD">
        <w:t>Extracts the first genre from the Genres text (everything before the first comma). This produces a single “primary genre” per row so the dataset can be grouped and charted easily (used in the genre comparison visual and genre slicers).</w:t>
      </w:r>
    </w:p>
    <w:p w14:paraId="03033F23" w14:textId="1F658ADC" w:rsidR="008747AD" w:rsidRPr="008747AD" w:rsidRDefault="008747AD" w:rsidP="008747AD">
      <w:pPr>
        <w:pStyle w:val="ListParagraph"/>
        <w:numPr>
          <w:ilvl w:val="0"/>
          <w:numId w:val="14"/>
        </w:numPr>
        <w:rPr>
          <w:b/>
          <w:bCs/>
        </w:rPr>
      </w:pPr>
      <w:r w:rsidRPr="008747AD">
        <w:rPr>
          <w:b/>
          <w:bCs/>
        </w:rPr>
        <w:lastRenderedPageBreak/>
        <w:t>Listing Type</w:t>
      </w:r>
      <w:r w:rsidRPr="008747AD">
        <w:rPr>
          <w:b/>
          <w:bCs/>
        </w:rPr>
        <w:br/>
      </w:r>
      <w:r w:rsidRPr="008747AD">
        <w:t>Normalizes raw Type values into two clean categories — Movie or Television — by mapping several source values into these two groups. This simplifies comparisons (Movies vs TV Shows) and drives the movie/TV KPIs and filters.</w:t>
      </w:r>
    </w:p>
    <w:p w14:paraId="2E99C6BC" w14:textId="6A1D4114" w:rsidR="008747AD" w:rsidRPr="008747AD" w:rsidRDefault="008747AD" w:rsidP="008747AD">
      <w:pPr>
        <w:pStyle w:val="ListParagraph"/>
        <w:numPr>
          <w:ilvl w:val="0"/>
          <w:numId w:val="14"/>
        </w:numPr>
        <w:rPr>
          <w:b/>
          <w:bCs/>
        </w:rPr>
      </w:pPr>
      <w:r w:rsidRPr="008747AD">
        <w:rPr>
          <w:b/>
          <w:bCs/>
        </w:rPr>
        <w:t>Rating Group</w:t>
      </w:r>
      <w:r w:rsidRPr="008747AD">
        <w:rPr>
          <w:b/>
          <w:bCs/>
        </w:rPr>
        <w:br/>
      </w:r>
      <w:r w:rsidRPr="008747AD">
        <w:t>Buckets the numeric Rating into discrete groups (0, 1, 2, …, 9) where each bucket represents a one-point rating interval</w:t>
      </w:r>
      <w:r>
        <w:t xml:space="preserve">. </w:t>
      </w:r>
      <w:r w:rsidRPr="008747AD">
        <w:t>These buckets are used to build the rating-distribution visual and to label rating ranges.</w:t>
      </w:r>
    </w:p>
    <w:p w14:paraId="5C69DA6E" w14:textId="32378BD4" w:rsidR="008747AD" w:rsidRPr="008747AD" w:rsidRDefault="008747AD" w:rsidP="008747AD">
      <w:pPr>
        <w:pStyle w:val="ListParagraph"/>
        <w:numPr>
          <w:ilvl w:val="0"/>
          <w:numId w:val="14"/>
        </w:numPr>
        <w:rPr>
          <w:b/>
          <w:bCs/>
        </w:rPr>
      </w:pPr>
      <w:r w:rsidRPr="008747AD">
        <w:rPr>
          <w:b/>
          <w:bCs/>
        </w:rPr>
        <w:t>Listing Type Filter Value</w:t>
      </w:r>
      <w:r w:rsidRPr="008747AD">
        <w:rPr>
          <w:b/>
          <w:bCs/>
        </w:rPr>
        <w:br/>
      </w:r>
      <w:r w:rsidRPr="008747AD">
        <w:t>Creates friendly filter labels that match report controls (maps Movie → Movies, Television → TV Shows, otherwise blank). This column is used by slicers/buttons so the visuals switch cleanly between the two report categories.</w:t>
      </w:r>
    </w:p>
    <w:p w14:paraId="60B372E6" w14:textId="77777777" w:rsidR="008747AD" w:rsidRDefault="008747AD" w:rsidP="008747AD">
      <w:pPr>
        <w:pStyle w:val="ListParagraph"/>
        <w:rPr>
          <w:b/>
          <w:bCs/>
        </w:rPr>
      </w:pPr>
    </w:p>
    <w:p w14:paraId="7AA55DBA" w14:textId="184F1CF8" w:rsidR="008747AD" w:rsidRPr="008747AD" w:rsidRDefault="008747AD" w:rsidP="008747AD">
      <w:pPr>
        <w:pStyle w:val="ListParagraph"/>
        <w:rPr>
          <w:b/>
          <w:bCs/>
        </w:rPr>
      </w:pPr>
      <w:r w:rsidRPr="008747AD">
        <w:rPr>
          <w:b/>
          <w:bCs/>
        </w:rPr>
        <w:t>Why these columns exist</w:t>
      </w:r>
      <w:r>
        <w:rPr>
          <w:b/>
          <w:bCs/>
        </w:rPr>
        <w:t>?</w:t>
      </w:r>
      <w:r w:rsidRPr="008747AD">
        <w:rPr>
          <w:b/>
          <w:bCs/>
        </w:rPr>
        <w:br/>
      </w:r>
      <w:r w:rsidRPr="00B463A9">
        <w:t>These calculated columns standardize and de</w:t>
      </w:r>
      <w:r w:rsidR="00B463A9">
        <w:t>-</w:t>
      </w:r>
      <w:r w:rsidRPr="00B463A9">
        <w:t>normalize row-level values so visuals, slicers and conditional rules work predictably. Having a single primary genre, a normalized listing type, and rating buckets makes aggregation, filtering and conditional formatting straightforward — especially for static page-level slicers and the map parameter.</w:t>
      </w:r>
    </w:p>
    <w:p w14:paraId="25E1FB36" w14:textId="77777777" w:rsidR="008747AD" w:rsidRPr="00E55193" w:rsidRDefault="008747AD" w:rsidP="008747AD">
      <w:pPr>
        <w:rPr>
          <w:b/>
          <w:bCs/>
        </w:rPr>
      </w:pPr>
    </w:p>
    <w:p w14:paraId="66D1C2B6" w14:textId="77777777" w:rsidR="00B463A9" w:rsidRDefault="00B463A9" w:rsidP="00E55193">
      <w:r>
        <w:rPr>
          <w:b/>
          <w:bCs/>
        </w:rPr>
        <w:t xml:space="preserve">3. </w:t>
      </w:r>
      <w:r w:rsidR="00E55193" w:rsidRPr="00E55193">
        <w:rPr>
          <w:b/>
          <w:bCs/>
        </w:rPr>
        <w:t>Map parameter</w:t>
      </w:r>
      <w:r w:rsidR="00E55193" w:rsidRPr="00E55193">
        <w:t xml:space="preserve"> </w:t>
      </w:r>
    </w:p>
    <w:p w14:paraId="3D918985" w14:textId="6806C573" w:rsidR="00E55193" w:rsidRPr="00E55193" w:rsidRDefault="00E55193" w:rsidP="00E55193">
      <w:r w:rsidRPr="00E55193">
        <w:t xml:space="preserve">I created a parameter and exposed it through a button/slicer to let the map switch the bubble sizing between # Titles, </w:t>
      </w:r>
      <w:proofErr w:type="spellStart"/>
      <w:r w:rsidRPr="00E55193">
        <w:t>Avg</w:t>
      </w:r>
      <w:proofErr w:type="spellEnd"/>
      <w:r w:rsidRPr="00E55193">
        <w:t xml:space="preserve"> Rating, # Votes and # Votes per Title.</w:t>
      </w:r>
    </w:p>
    <w:p w14:paraId="53D17C34" w14:textId="77777777" w:rsidR="00E55193" w:rsidRPr="00E55193" w:rsidRDefault="00E55193" w:rsidP="00E55193">
      <w:r w:rsidRPr="00E55193">
        <w:pict w14:anchorId="213B8FD8">
          <v:rect id="_x0000_i1102" style="width:0;height:1.5pt" o:hralign="center" o:hrstd="t" o:hr="t" fillcolor="#a0a0a0" stroked="f"/>
        </w:pict>
      </w:r>
    </w:p>
    <w:p w14:paraId="2696C0EB" w14:textId="77777777" w:rsidR="00E55193" w:rsidRPr="00E55193" w:rsidRDefault="00E55193" w:rsidP="00E55193">
      <w:pPr>
        <w:rPr>
          <w:b/>
          <w:bCs/>
        </w:rPr>
      </w:pPr>
      <w:r w:rsidRPr="00E55193">
        <w:rPr>
          <w:b/>
          <w:bCs/>
        </w:rPr>
        <w:t>Dashboard layout &amp; component walkthrough</w:t>
      </w:r>
    </w:p>
    <w:p w14:paraId="0073ABAD" w14:textId="77777777" w:rsidR="00E55193" w:rsidRPr="00E55193" w:rsidRDefault="00E55193" w:rsidP="00E55193">
      <w:r w:rsidRPr="00E55193">
        <w:t>Below is a visual walkthrough of the single</w:t>
      </w:r>
      <w:r w:rsidRPr="00E55193">
        <w:noBreakHyphen/>
        <w:t>page layout (use the attached full screenshot while reading this section):</w:t>
      </w:r>
    </w:p>
    <w:p w14:paraId="708DB714" w14:textId="77777777" w:rsidR="00E55193" w:rsidRPr="00E55193" w:rsidRDefault="00E55193" w:rsidP="00E55193">
      <w:pPr>
        <w:numPr>
          <w:ilvl w:val="0"/>
          <w:numId w:val="5"/>
        </w:numPr>
      </w:pPr>
      <w:r w:rsidRPr="00E55193">
        <w:rPr>
          <w:b/>
          <w:bCs/>
        </w:rPr>
        <w:t>Header / Branding (left):</w:t>
      </w:r>
      <w:r w:rsidRPr="00E55193">
        <w:t xml:space="preserve"> Large Netflix wordmark used for visual identity.</w:t>
      </w:r>
    </w:p>
    <w:p w14:paraId="07B5730E" w14:textId="77777777" w:rsidR="00E55193" w:rsidRDefault="00E55193" w:rsidP="00E55193">
      <w:pPr>
        <w:numPr>
          <w:ilvl w:val="0"/>
          <w:numId w:val="5"/>
        </w:numPr>
      </w:pPr>
      <w:r w:rsidRPr="00E55193">
        <w:rPr>
          <w:b/>
          <w:bCs/>
        </w:rPr>
        <w:t xml:space="preserve">KPI cards (top </w:t>
      </w:r>
      <w:proofErr w:type="spellStart"/>
      <w:r w:rsidRPr="00E55193">
        <w:rPr>
          <w:b/>
          <w:bCs/>
        </w:rPr>
        <w:t>center</w:t>
      </w:r>
      <w:proofErr w:type="spellEnd"/>
      <w:r w:rsidRPr="00E55193">
        <w:rPr>
          <w:b/>
          <w:bCs/>
        </w:rPr>
        <w:t>):</w:t>
      </w:r>
      <w:r w:rsidRPr="00E55193">
        <w:t xml:space="preserve"> Totals for Movies &amp; TV Shows, Movies and TV Shows showing average rating and total votes — provide quick dataset stats.</w:t>
      </w:r>
    </w:p>
    <w:p w14:paraId="477A21ED" w14:textId="55CFFCF1" w:rsidR="00B463A9" w:rsidRPr="00E55193" w:rsidRDefault="00B463A9" w:rsidP="00B463A9">
      <w:pPr>
        <w:ind w:left="720"/>
      </w:pPr>
      <w:r w:rsidRPr="00B463A9">
        <w:drawing>
          <wp:inline distT="0" distB="0" distL="0" distR="0" wp14:anchorId="2727A02A" wp14:editId="4741BAE9">
            <wp:extent cx="4511040" cy="869509"/>
            <wp:effectExtent l="0" t="0" r="3810" b="6985"/>
            <wp:docPr id="30562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27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0754" cy="87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05FF" w14:textId="77777777" w:rsidR="00E55193" w:rsidRDefault="00E55193" w:rsidP="00E55193">
      <w:pPr>
        <w:numPr>
          <w:ilvl w:val="0"/>
          <w:numId w:val="5"/>
        </w:numPr>
      </w:pPr>
      <w:r w:rsidRPr="00E55193">
        <w:rPr>
          <w:b/>
          <w:bCs/>
        </w:rPr>
        <w:t>Rating distribution (left middle):</w:t>
      </w:r>
      <w:r w:rsidRPr="00E55193">
        <w:t xml:space="preserve"> A stacked/funnel look showing count of titles by rating group (helps see where titles concentrate).</w:t>
      </w:r>
    </w:p>
    <w:p w14:paraId="0FC1239D" w14:textId="5406D149" w:rsidR="00B463A9" w:rsidRPr="00E55193" w:rsidRDefault="00B463A9" w:rsidP="00B463A9">
      <w:pPr>
        <w:ind w:left="720"/>
      </w:pPr>
      <w:r>
        <w:lastRenderedPageBreak/>
        <w:t xml:space="preserve">                                           </w:t>
      </w:r>
      <w:r w:rsidRPr="00B463A9">
        <w:drawing>
          <wp:inline distT="0" distB="0" distL="0" distR="0" wp14:anchorId="10949B44" wp14:editId="30152D30">
            <wp:extent cx="1905165" cy="2088061"/>
            <wp:effectExtent l="0" t="0" r="0" b="7620"/>
            <wp:docPr id="162093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38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208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70F08" w14:textId="77777777" w:rsidR="00E55193" w:rsidRDefault="00E55193" w:rsidP="00E55193">
      <w:pPr>
        <w:numPr>
          <w:ilvl w:val="0"/>
          <w:numId w:val="5"/>
        </w:numPr>
      </w:pPr>
      <w:r w:rsidRPr="00E55193">
        <w:rPr>
          <w:b/>
          <w:bCs/>
        </w:rPr>
        <w:t>Genre comparison (</w:t>
      </w:r>
      <w:proofErr w:type="spellStart"/>
      <w:r w:rsidRPr="00E55193">
        <w:rPr>
          <w:b/>
          <w:bCs/>
        </w:rPr>
        <w:t>center</w:t>
      </w:r>
      <w:proofErr w:type="spellEnd"/>
      <w:r w:rsidRPr="00E55193">
        <w:rPr>
          <w:b/>
          <w:bCs/>
        </w:rPr>
        <w:t>):</w:t>
      </w:r>
      <w:r w:rsidRPr="00E55193">
        <w:t xml:space="preserve"> Clustered bar chart showing average rating per genre with an overlaid count of titles. This is useful to spot genres that have high ratings but few titles (quality vs quantity).</w:t>
      </w:r>
    </w:p>
    <w:p w14:paraId="2B046921" w14:textId="1CB3A22B" w:rsidR="0021126F" w:rsidRPr="00E55193" w:rsidRDefault="0021126F" w:rsidP="0021126F">
      <w:pPr>
        <w:ind w:left="720"/>
      </w:pPr>
      <w:r w:rsidRPr="0021126F">
        <w:drawing>
          <wp:inline distT="0" distB="0" distL="0" distR="0" wp14:anchorId="326105EB" wp14:editId="4F2CDEFD">
            <wp:extent cx="5425910" cy="2080440"/>
            <wp:effectExtent l="0" t="0" r="3810" b="0"/>
            <wp:docPr id="15969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7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050E" w14:textId="75B96D36" w:rsidR="00E55193" w:rsidRDefault="00E55193" w:rsidP="00E55193">
      <w:pPr>
        <w:numPr>
          <w:ilvl w:val="0"/>
          <w:numId w:val="5"/>
        </w:numPr>
      </w:pPr>
      <w:r w:rsidRPr="00E55193">
        <w:rPr>
          <w:b/>
          <w:bCs/>
        </w:rPr>
        <w:t>Country table (bottom left):</w:t>
      </w:r>
      <w:r w:rsidRPr="00E55193">
        <w:t xml:space="preserve"> Table listing # Titles, </w:t>
      </w:r>
      <w:proofErr w:type="spellStart"/>
      <w:r w:rsidRPr="00E55193">
        <w:t>Avg</w:t>
      </w:r>
      <w:proofErr w:type="spellEnd"/>
      <w:r w:rsidRPr="00E55193">
        <w:t xml:space="preserve"> Rating,</w:t>
      </w:r>
      <w:r w:rsidR="0021126F">
        <w:t xml:space="preserve"> </w:t>
      </w:r>
      <w:r w:rsidRPr="00E55193">
        <w:t># Votes</w:t>
      </w:r>
      <w:r w:rsidR="0021126F">
        <w:t xml:space="preserve"> and # Votes</w:t>
      </w:r>
      <w:r w:rsidRPr="00E55193">
        <w:t xml:space="preserve"> per </w:t>
      </w:r>
      <w:r w:rsidR="0021126F">
        <w:t>Title</w:t>
      </w:r>
      <w:r w:rsidRPr="00E55193">
        <w:t xml:space="preserve"> — good for sorting and selecting a specific country.</w:t>
      </w:r>
    </w:p>
    <w:p w14:paraId="387D8EFD" w14:textId="3AF65C73" w:rsidR="0021126F" w:rsidRPr="00E55193" w:rsidRDefault="0021126F" w:rsidP="0021126F">
      <w:pPr>
        <w:ind w:left="720"/>
      </w:pPr>
      <w:r>
        <w:t xml:space="preserve">                                   </w:t>
      </w:r>
      <w:r w:rsidRPr="0021126F">
        <w:drawing>
          <wp:inline distT="0" distB="0" distL="0" distR="0" wp14:anchorId="77BDF1DE" wp14:editId="07D30D7F">
            <wp:extent cx="2668580" cy="2963333"/>
            <wp:effectExtent l="0" t="0" r="0" b="8890"/>
            <wp:docPr id="89199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92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9535" cy="299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D829" w14:textId="77777777" w:rsidR="00E55193" w:rsidRDefault="00E55193" w:rsidP="00E55193">
      <w:pPr>
        <w:numPr>
          <w:ilvl w:val="0"/>
          <w:numId w:val="5"/>
        </w:numPr>
      </w:pPr>
      <w:r w:rsidRPr="00E55193">
        <w:rPr>
          <w:b/>
          <w:bCs/>
        </w:rPr>
        <w:lastRenderedPageBreak/>
        <w:t>World bubble map (</w:t>
      </w:r>
      <w:proofErr w:type="spellStart"/>
      <w:r w:rsidRPr="00E55193">
        <w:rPr>
          <w:b/>
          <w:bCs/>
        </w:rPr>
        <w:t>center</w:t>
      </w:r>
      <w:proofErr w:type="spellEnd"/>
      <w:r w:rsidRPr="00E55193">
        <w:rPr>
          <w:b/>
          <w:bCs/>
        </w:rPr>
        <w:t xml:space="preserve"> bottom):</w:t>
      </w:r>
      <w:r w:rsidRPr="00E55193">
        <w:t xml:space="preserve"> An ArcGIS bubble map where bubble size/metric is controlled by the parameter button. Useful to see geographic concentration.</w:t>
      </w:r>
    </w:p>
    <w:p w14:paraId="51B613FC" w14:textId="5DC43FDD" w:rsidR="0021126F" w:rsidRPr="00E55193" w:rsidRDefault="0021126F" w:rsidP="0021126F">
      <w:pPr>
        <w:ind w:left="360"/>
      </w:pPr>
      <w:r w:rsidRPr="0021126F">
        <w:drawing>
          <wp:inline distT="0" distB="0" distL="0" distR="0" wp14:anchorId="4CD2DDBF" wp14:editId="4B37775B">
            <wp:extent cx="5731510" cy="2612390"/>
            <wp:effectExtent l="0" t="0" r="2540" b="0"/>
            <wp:docPr id="120475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53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E94F" w14:textId="77777777" w:rsidR="00E55193" w:rsidRDefault="00E55193" w:rsidP="00E55193">
      <w:pPr>
        <w:numPr>
          <w:ilvl w:val="0"/>
          <w:numId w:val="5"/>
        </w:numPr>
      </w:pPr>
      <w:r w:rsidRPr="00E55193">
        <w:rPr>
          <w:b/>
          <w:bCs/>
        </w:rPr>
        <w:t>Leaderboard (right):</w:t>
      </w:r>
      <w:r w:rsidRPr="00E55193">
        <w:t xml:space="preserve"> Vertical list with poster images, plot, rating and vote count — highlights top individual titles for quick reference.</w:t>
      </w:r>
    </w:p>
    <w:p w14:paraId="3B84F72E" w14:textId="26B6FDCC" w:rsidR="0021126F" w:rsidRPr="00E55193" w:rsidRDefault="00E32764" w:rsidP="0021126F">
      <w:pPr>
        <w:ind w:left="720"/>
      </w:pPr>
      <w:r>
        <w:t xml:space="preserve">                                        </w:t>
      </w:r>
      <w:r w:rsidRPr="00E32764">
        <w:drawing>
          <wp:inline distT="0" distB="0" distL="0" distR="0" wp14:anchorId="4B8D41AF" wp14:editId="5E256323">
            <wp:extent cx="2057400" cy="4714044"/>
            <wp:effectExtent l="0" t="0" r="0" b="0"/>
            <wp:docPr id="130797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744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3990" cy="479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66C30" w14:textId="77777777" w:rsidR="00E55193" w:rsidRPr="00E55193" w:rsidRDefault="00E55193" w:rsidP="00E55193">
      <w:r w:rsidRPr="00E55193">
        <w:lastRenderedPageBreak/>
        <w:t>Each visual is interactive: clicking a genre or a country filters related visuals; the parameter button toggles map bubble sizing.</w:t>
      </w:r>
    </w:p>
    <w:p w14:paraId="5E3131D8" w14:textId="77777777" w:rsidR="00E55193" w:rsidRPr="00E55193" w:rsidRDefault="00E55193" w:rsidP="00E55193">
      <w:r w:rsidRPr="00E55193">
        <w:pict w14:anchorId="050A1E46">
          <v:rect id="_x0000_i1103" style="width:0;height:1.5pt" o:hralign="center" o:hrstd="t" o:hr="t" fillcolor="#a0a0a0" stroked="f"/>
        </w:pict>
      </w:r>
    </w:p>
    <w:p w14:paraId="7AE851A9" w14:textId="1C825D51" w:rsidR="00E32764" w:rsidRDefault="00E55193" w:rsidP="00E32764">
      <w:pPr>
        <w:tabs>
          <w:tab w:val="num" w:pos="720"/>
        </w:tabs>
        <w:rPr>
          <w:b/>
          <w:bCs/>
        </w:rPr>
      </w:pPr>
      <w:r w:rsidRPr="00E55193">
        <w:rPr>
          <w:b/>
          <w:bCs/>
        </w:rPr>
        <w:t>Key insights &amp; observations</w:t>
      </w:r>
    </w:p>
    <w:p w14:paraId="0A73A1E5" w14:textId="238686A6" w:rsidR="00E55193" w:rsidRPr="00E55193" w:rsidRDefault="00E55193" w:rsidP="00E32764">
      <w:pPr>
        <w:pStyle w:val="ListParagraph"/>
        <w:numPr>
          <w:ilvl w:val="0"/>
          <w:numId w:val="15"/>
        </w:numPr>
        <w:tabs>
          <w:tab w:val="num" w:pos="720"/>
        </w:tabs>
      </w:pPr>
      <w:r w:rsidRPr="00E32764">
        <w:rPr>
          <w:b/>
          <w:bCs/>
        </w:rPr>
        <w:t>Top genres by count:</w:t>
      </w:r>
      <w:r w:rsidR="00E32764">
        <w:t xml:space="preserve"> The top three genres are War, Film-Noir, and Music</w:t>
      </w:r>
      <w:r w:rsidRPr="00E55193">
        <w:t>.</w:t>
      </w:r>
    </w:p>
    <w:p w14:paraId="11167E00" w14:textId="09EE8249" w:rsidR="00E55193" w:rsidRDefault="00E55193" w:rsidP="00E55193">
      <w:pPr>
        <w:numPr>
          <w:ilvl w:val="0"/>
          <w:numId w:val="6"/>
        </w:numPr>
      </w:pPr>
      <w:r w:rsidRPr="00E55193">
        <w:rPr>
          <w:b/>
          <w:bCs/>
        </w:rPr>
        <w:t>High rating vs low count:</w:t>
      </w:r>
      <w:r w:rsidRPr="00E55193">
        <w:t xml:space="preserve"> </w:t>
      </w:r>
      <w:r w:rsidR="00E32764">
        <w:t>The highest rated</w:t>
      </w:r>
      <w:r w:rsidRPr="00E55193">
        <w:t xml:space="preserve"> genres </w:t>
      </w:r>
      <w:r w:rsidR="00E32764">
        <w:t>which are War, Film-Noir and Music</w:t>
      </w:r>
      <w:r w:rsidRPr="00E55193">
        <w:t xml:space="preserve"> </w:t>
      </w:r>
      <w:r w:rsidR="00E32764">
        <w:t>have least number of titles</w:t>
      </w:r>
      <w:r w:rsidRPr="00E55193">
        <w:t>.</w:t>
      </w:r>
    </w:p>
    <w:p w14:paraId="7AEEE82A" w14:textId="1D057CC0" w:rsidR="00E32764" w:rsidRPr="00E55193" w:rsidRDefault="00E32764" w:rsidP="00E55193">
      <w:pPr>
        <w:numPr>
          <w:ilvl w:val="0"/>
          <w:numId w:val="6"/>
        </w:numPr>
      </w:pPr>
      <w:r>
        <w:rPr>
          <w:b/>
          <w:bCs/>
        </w:rPr>
        <w:t>Titles by rating group:</w:t>
      </w:r>
      <w:r>
        <w:t xml:space="preserve"> Majority of the titles have a rating of 6 and 7.</w:t>
      </w:r>
    </w:p>
    <w:p w14:paraId="26EC7522" w14:textId="29D945DA" w:rsidR="00E55193" w:rsidRPr="00E55193" w:rsidRDefault="00E55193" w:rsidP="00E55193">
      <w:pPr>
        <w:numPr>
          <w:ilvl w:val="0"/>
          <w:numId w:val="6"/>
        </w:numPr>
      </w:pPr>
      <w:r w:rsidRPr="00E55193">
        <w:rPr>
          <w:b/>
          <w:bCs/>
        </w:rPr>
        <w:t>Country concentration:</w:t>
      </w:r>
      <w:r w:rsidRPr="00E55193">
        <w:t xml:space="preserve"> A small set of countries</w:t>
      </w:r>
      <w:r w:rsidR="00E32764">
        <w:t xml:space="preserve"> (United States, the UK, Japan, and South Korea)</w:t>
      </w:r>
      <w:r w:rsidRPr="00E55193">
        <w:t xml:space="preserve"> produce the majority of titles.</w:t>
      </w:r>
    </w:p>
    <w:p w14:paraId="5856567E" w14:textId="2291590A" w:rsidR="00E55193" w:rsidRPr="00E55193" w:rsidRDefault="00E55193" w:rsidP="00E55193">
      <w:pPr>
        <w:numPr>
          <w:ilvl w:val="0"/>
          <w:numId w:val="6"/>
        </w:numPr>
      </w:pPr>
      <w:r w:rsidRPr="00E55193">
        <w:rPr>
          <w:b/>
          <w:bCs/>
        </w:rPr>
        <w:t>Top titles:</w:t>
      </w:r>
      <w:r w:rsidRPr="00E55193">
        <w:t xml:space="preserve"> The leaderboard highlights titles with both high ratings and high vote counts.</w:t>
      </w:r>
      <w:r w:rsidR="003B6590">
        <w:t xml:space="preserve"> </w:t>
      </w:r>
      <w:r w:rsidR="003B6590" w:rsidRPr="003B6590">
        <w:rPr>
          <w:i/>
          <w:iCs/>
        </w:rPr>
        <w:t>Stranger things</w:t>
      </w:r>
      <w:r w:rsidR="003B6590">
        <w:t xml:space="preserve"> </w:t>
      </w:r>
      <w:proofErr w:type="gramStart"/>
      <w:r w:rsidR="003B6590">
        <w:t>is</w:t>
      </w:r>
      <w:proofErr w:type="gramEnd"/>
      <w:r w:rsidR="003B6590">
        <w:t xml:space="preserve"> the highest rated show. </w:t>
      </w:r>
      <w:r w:rsidR="003B6590" w:rsidRPr="003B6590">
        <w:rPr>
          <w:i/>
          <w:iCs/>
        </w:rPr>
        <w:t xml:space="preserve">The Lord of the Rings </w:t>
      </w:r>
      <w:r w:rsidR="003B6590">
        <w:t>has gained the most votes.</w:t>
      </w:r>
    </w:p>
    <w:p w14:paraId="6FF6BF38" w14:textId="77777777" w:rsidR="00E55193" w:rsidRPr="00E55193" w:rsidRDefault="00E55193" w:rsidP="00E55193">
      <w:r w:rsidRPr="00E55193">
        <w:pict w14:anchorId="70381DDF">
          <v:rect id="_x0000_i1104" style="width:0;height:1.5pt" o:hralign="center" o:hrstd="t" o:hr="t" fillcolor="#a0a0a0" stroked="f"/>
        </w:pict>
      </w:r>
    </w:p>
    <w:p w14:paraId="6812C5E6" w14:textId="77777777" w:rsidR="00E55193" w:rsidRPr="00E55193" w:rsidRDefault="00E55193" w:rsidP="00E55193">
      <w:pPr>
        <w:rPr>
          <w:b/>
          <w:bCs/>
        </w:rPr>
      </w:pPr>
      <w:r w:rsidRPr="00E55193">
        <w:rPr>
          <w:b/>
          <w:bCs/>
        </w:rPr>
        <w:t>Limitations &amp; recommended next steps</w:t>
      </w:r>
    </w:p>
    <w:p w14:paraId="333EF161" w14:textId="77777777" w:rsidR="00E55193" w:rsidRPr="00E55193" w:rsidRDefault="00E55193" w:rsidP="00E55193">
      <w:r w:rsidRPr="00E55193">
        <w:rPr>
          <w:b/>
          <w:bCs/>
        </w:rPr>
        <w:t>Limitations</w:t>
      </w:r>
    </w:p>
    <w:p w14:paraId="10BEF480" w14:textId="77777777" w:rsidR="00E55193" w:rsidRPr="00E55193" w:rsidRDefault="00E55193" w:rsidP="00E55193">
      <w:pPr>
        <w:numPr>
          <w:ilvl w:val="0"/>
          <w:numId w:val="7"/>
        </w:numPr>
      </w:pPr>
      <w:r w:rsidRPr="00E55193">
        <w:t>The dataset is ~4 years old and may not reflect current Netflix inventory.</w:t>
      </w:r>
    </w:p>
    <w:p w14:paraId="08B69950" w14:textId="4D34DB79" w:rsidR="00E55193" w:rsidRPr="00E55193" w:rsidRDefault="00E55193" w:rsidP="00E55193">
      <w:pPr>
        <w:numPr>
          <w:ilvl w:val="0"/>
          <w:numId w:val="7"/>
        </w:numPr>
      </w:pPr>
      <w:r w:rsidRPr="00E55193">
        <w:rPr>
          <w:b/>
          <w:bCs/>
        </w:rPr>
        <w:t>Geocoding &amp; map precision:</w:t>
      </w:r>
      <w:r w:rsidRPr="00E55193">
        <w:t xml:space="preserve"> </w:t>
      </w:r>
      <w:r w:rsidR="003B6590">
        <w:t>B</w:t>
      </w:r>
      <w:r w:rsidRPr="00E55193">
        <w:t xml:space="preserve">ecause the report was built and published using my university Power BI account, the native mapping service </w:t>
      </w:r>
      <w:r w:rsidR="003B6590">
        <w:t xml:space="preserve">Azure Maps </w:t>
      </w:r>
      <w:r w:rsidRPr="00E55193">
        <w:t xml:space="preserve">was not available under </w:t>
      </w:r>
      <w:r w:rsidR="003B6590">
        <w:t>the</w:t>
      </w:r>
      <w:r w:rsidRPr="00E55193">
        <w:t xml:space="preserve"> subscription. I used the ArcGIS visual instead — ArcGIS provides strong mapping support </w:t>
      </w:r>
      <w:r w:rsidR="003B6590" w:rsidRPr="00E55193">
        <w:t>but, in this configuration,</w:t>
      </w:r>
      <w:r w:rsidRPr="00E55193">
        <w:t xml:space="preserve"> I observed slightly less precise country/bubble placement compared to Azure Maps.</w:t>
      </w:r>
    </w:p>
    <w:p w14:paraId="60243820" w14:textId="77777777" w:rsidR="00E55193" w:rsidRPr="00E55193" w:rsidRDefault="00E55193" w:rsidP="00E55193">
      <w:pPr>
        <w:numPr>
          <w:ilvl w:val="0"/>
          <w:numId w:val="7"/>
        </w:numPr>
      </w:pPr>
      <w:r w:rsidRPr="00E55193">
        <w:t>Posters and image URLs are external and may change or fail to load when the report is shared.</w:t>
      </w:r>
    </w:p>
    <w:p w14:paraId="110D9727" w14:textId="77777777" w:rsidR="00E55193" w:rsidRPr="00E55193" w:rsidRDefault="00E55193" w:rsidP="00E55193">
      <w:r w:rsidRPr="00E55193">
        <w:pict w14:anchorId="33DEE7ED">
          <v:rect id="_x0000_i1105" style="width:0;height:1.5pt" o:hralign="center" o:hrstd="t" o:hr="t" fillcolor="#a0a0a0" stroked="f"/>
        </w:pict>
      </w:r>
    </w:p>
    <w:p w14:paraId="516C6E5C" w14:textId="2505BCB2" w:rsidR="00E55193" w:rsidRPr="00E55193" w:rsidRDefault="003B6590" w:rsidP="00E55193">
      <w:pPr>
        <w:rPr>
          <w:b/>
          <w:bCs/>
        </w:rPr>
      </w:pPr>
      <w:r>
        <w:rPr>
          <w:b/>
          <w:bCs/>
        </w:rPr>
        <w:t>Steps followed in Report Creation</w:t>
      </w:r>
    </w:p>
    <w:p w14:paraId="47D2AC4B" w14:textId="26D1A646" w:rsidR="00E55193" w:rsidRPr="00E55193" w:rsidRDefault="00E55193" w:rsidP="00E55193">
      <w:pPr>
        <w:numPr>
          <w:ilvl w:val="0"/>
          <w:numId w:val="9"/>
        </w:numPr>
      </w:pPr>
      <w:r w:rsidRPr="00E55193">
        <w:rPr>
          <w:b/>
          <w:bCs/>
        </w:rPr>
        <w:t>Import</w:t>
      </w:r>
      <w:r w:rsidR="008A3C03">
        <w:rPr>
          <w:b/>
          <w:bCs/>
        </w:rPr>
        <w:t>ed</w:t>
      </w:r>
      <w:r w:rsidRPr="00E55193">
        <w:t xml:space="preserve"> the Kaggle CSV into Power BI Desktop.</w:t>
      </w:r>
    </w:p>
    <w:p w14:paraId="78289029" w14:textId="60A033C6" w:rsidR="00E55193" w:rsidRPr="00E55193" w:rsidRDefault="00E55193" w:rsidP="00E55193">
      <w:pPr>
        <w:numPr>
          <w:ilvl w:val="0"/>
          <w:numId w:val="9"/>
        </w:numPr>
      </w:pPr>
      <w:r w:rsidRPr="00E55193">
        <w:t>Appl</w:t>
      </w:r>
      <w:r w:rsidR="008A3C03">
        <w:t>ied</w:t>
      </w:r>
      <w:r w:rsidRPr="00E55193">
        <w:t xml:space="preserve"> the Power Query steps listed in the Preprocessing section above.</w:t>
      </w:r>
    </w:p>
    <w:p w14:paraId="472F69B5" w14:textId="414C4CFE" w:rsidR="00E55193" w:rsidRPr="00E55193" w:rsidRDefault="00E55193" w:rsidP="00E55193">
      <w:pPr>
        <w:numPr>
          <w:ilvl w:val="0"/>
          <w:numId w:val="9"/>
        </w:numPr>
      </w:pPr>
      <w:r w:rsidRPr="00E55193">
        <w:rPr>
          <w:b/>
          <w:bCs/>
        </w:rPr>
        <w:t>Data model:</w:t>
      </w:r>
      <w:r w:rsidRPr="00E55193">
        <w:t xml:space="preserve"> load</w:t>
      </w:r>
      <w:r w:rsidR="008A3C03">
        <w:t>ed</w:t>
      </w:r>
      <w:r w:rsidRPr="00E55193">
        <w:t xml:space="preserve"> the cleaned table</w:t>
      </w:r>
      <w:r w:rsidR="008A3C03">
        <w:t xml:space="preserve"> in power </w:t>
      </w:r>
      <w:proofErr w:type="spellStart"/>
      <w:r w:rsidR="008A3C03">
        <w:t>bi</w:t>
      </w:r>
      <w:proofErr w:type="spellEnd"/>
      <w:r w:rsidR="008A3C03">
        <w:t xml:space="preserve"> desktop.</w:t>
      </w:r>
    </w:p>
    <w:p w14:paraId="00F7257E" w14:textId="273282AB" w:rsidR="00E55193" w:rsidRPr="00E55193" w:rsidRDefault="00E55193" w:rsidP="00E55193">
      <w:pPr>
        <w:numPr>
          <w:ilvl w:val="0"/>
          <w:numId w:val="9"/>
        </w:numPr>
      </w:pPr>
      <w:r w:rsidRPr="00E55193">
        <w:rPr>
          <w:b/>
          <w:bCs/>
        </w:rPr>
        <w:t>Create</w:t>
      </w:r>
      <w:r w:rsidR="008A3C03">
        <w:rPr>
          <w:b/>
          <w:bCs/>
        </w:rPr>
        <w:t>d</w:t>
      </w:r>
      <w:r w:rsidRPr="00E55193">
        <w:rPr>
          <w:b/>
          <w:bCs/>
        </w:rPr>
        <w:t xml:space="preserve"> measures</w:t>
      </w:r>
      <w:r w:rsidRPr="00E55193">
        <w:t xml:space="preserve"> (examples listed in the Data model &amp; measures section).</w:t>
      </w:r>
    </w:p>
    <w:p w14:paraId="2465F2FF" w14:textId="67505BF3" w:rsidR="00E55193" w:rsidRPr="00E55193" w:rsidRDefault="00E55193" w:rsidP="00E55193">
      <w:pPr>
        <w:numPr>
          <w:ilvl w:val="0"/>
          <w:numId w:val="9"/>
        </w:numPr>
      </w:pPr>
      <w:r w:rsidRPr="00E55193">
        <w:rPr>
          <w:b/>
          <w:bCs/>
        </w:rPr>
        <w:lastRenderedPageBreak/>
        <w:t>Visual build order:</w:t>
      </w:r>
      <w:r w:rsidRPr="00E55193">
        <w:t xml:space="preserve"> </w:t>
      </w:r>
      <w:r w:rsidR="003B6590" w:rsidRPr="00E55193">
        <w:t>Rating distribution</w:t>
      </w:r>
      <w:r w:rsidR="003B6590">
        <w:t xml:space="preserve"> </w:t>
      </w:r>
      <w:r w:rsidR="003B6590" w:rsidRPr="00E55193">
        <w:t>→</w:t>
      </w:r>
      <w:r w:rsidR="003B6590">
        <w:t xml:space="preserve"> </w:t>
      </w:r>
      <w:r w:rsidRPr="00E55193">
        <w:t xml:space="preserve">KPIs </w:t>
      </w:r>
      <w:r w:rsidR="003B6590" w:rsidRPr="00E55193">
        <w:t>→</w:t>
      </w:r>
      <w:r w:rsidR="003B6590">
        <w:t xml:space="preserve"> </w:t>
      </w:r>
      <w:r w:rsidR="003B6590" w:rsidRPr="00E55193">
        <w:t>Leaderboard</w:t>
      </w:r>
      <w:r w:rsidR="003B6590">
        <w:t xml:space="preserve"> </w:t>
      </w:r>
      <w:r w:rsidR="003B6590" w:rsidRPr="00E55193">
        <w:t>→</w:t>
      </w:r>
      <w:r w:rsidR="003B6590">
        <w:t xml:space="preserve"> </w:t>
      </w:r>
      <w:r w:rsidRPr="00E55193">
        <w:t xml:space="preserve">Genre chart → Country table → Map (ArcGIS) </w:t>
      </w:r>
    </w:p>
    <w:p w14:paraId="719C72B9" w14:textId="4AC38D92" w:rsidR="00E55193" w:rsidRPr="00E55193" w:rsidRDefault="00E55193" w:rsidP="008A3C03">
      <w:pPr>
        <w:pStyle w:val="ListParagraph"/>
        <w:numPr>
          <w:ilvl w:val="0"/>
          <w:numId w:val="9"/>
        </w:numPr>
      </w:pPr>
      <w:r w:rsidRPr="008A3C03">
        <w:rPr>
          <w:b/>
          <w:bCs/>
        </w:rPr>
        <w:t>Publish:</w:t>
      </w:r>
      <w:r w:rsidRPr="00E55193">
        <w:t xml:space="preserve"> publish</w:t>
      </w:r>
      <w:r w:rsidR="008A3C03">
        <w:t>ed</w:t>
      </w:r>
      <w:r w:rsidRPr="00E55193">
        <w:t xml:space="preserve"> </w:t>
      </w:r>
      <w:r w:rsidR="008A3C03">
        <w:t>the report/dashboard to my workspace using my university ID.</w:t>
      </w:r>
      <w:r w:rsidRPr="00E55193">
        <w:t xml:space="preserve"> </w:t>
      </w:r>
      <w:r w:rsidRPr="008A3C03">
        <w:rPr>
          <w:i/>
          <w:iCs/>
        </w:rPr>
        <w:t>(</w:t>
      </w:r>
      <w:r w:rsidR="008A3C03">
        <w:rPr>
          <w:i/>
          <w:iCs/>
        </w:rPr>
        <w:t>N</w:t>
      </w:r>
      <w:r w:rsidRPr="008A3C03">
        <w:rPr>
          <w:i/>
          <w:iCs/>
        </w:rPr>
        <w:t>ote: mapping visuals depend on workspace subscription settings)</w:t>
      </w:r>
    </w:p>
    <w:p w14:paraId="19EA12EE" w14:textId="77777777" w:rsidR="00E55193" w:rsidRPr="00E55193" w:rsidRDefault="00E55193" w:rsidP="00E55193">
      <w:r w:rsidRPr="00E55193">
        <w:pict w14:anchorId="097448F1">
          <v:rect id="_x0000_i1106" style="width:0;height:1.5pt" o:hralign="center" o:hrstd="t" o:hr="t" fillcolor="#a0a0a0" stroked="f"/>
        </w:pict>
      </w:r>
    </w:p>
    <w:p w14:paraId="43E4E158" w14:textId="451CE908" w:rsidR="00E55193" w:rsidRPr="00E55193" w:rsidRDefault="00E55193" w:rsidP="00E55193">
      <w:pPr>
        <w:rPr>
          <w:b/>
          <w:bCs/>
        </w:rPr>
      </w:pPr>
      <w:r w:rsidRPr="00E55193">
        <w:rPr>
          <w:b/>
          <w:bCs/>
        </w:rPr>
        <w:t>Appendix — Screenshots</w:t>
      </w:r>
    </w:p>
    <w:p w14:paraId="3EA5BF3E" w14:textId="1866D37B" w:rsidR="00E55193" w:rsidRPr="008A3C03" w:rsidRDefault="008A3C03" w:rsidP="00E55193">
      <w:pPr>
        <w:numPr>
          <w:ilvl w:val="0"/>
          <w:numId w:val="10"/>
        </w:numPr>
        <w:rPr>
          <w:b/>
          <w:bCs/>
        </w:rPr>
      </w:pPr>
      <w:r>
        <w:rPr>
          <w:b/>
          <w:bCs/>
        </w:rPr>
        <w:t>D</w:t>
      </w:r>
      <w:r w:rsidR="00E55193" w:rsidRPr="00E55193">
        <w:rPr>
          <w:b/>
          <w:bCs/>
        </w:rPr>
        <w:t xml:space="preserve">ashboard </w:t>
      </w:r>
    </w:p>
    <w:p w14:paraId="57EEB1A0" w14:textId="7DC0C64A" w:rsidR="008A3C03" w:rsidRPr="00E55193" w:rsidRDefault="008A3C03" w:rsidP="008A3C03">
      <w:pPr>
        <w:ind w:left="720"/>
      </w:pPr>
      <w:r>
        <w:rPr>
          <w:noProof/>
        </w:rPr>
        <w:drawing>
          <wp:inline distT="0" distB="0" distL="0" distR="0" wp14:anchorId="67840ED3" wp14:editId="750D0D93">
            <wp:extent cx="5731510" cy="3192780"/>
            <wp:effectExtent l="0" t="0" r="2540" b="7620"/>
            <wp:docPr id="202348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85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71EE" w14:textId="2E60D9F2" w:rsidR="00E55193" w:rsidRDefault="00E55193" w:rsidP="00E55193">
      <w:pPr>
        <w:numPr>
          <w:ilvl w:val="0"/>
          <w:numId w:val="10"/>
        </w:numPr>
        <w:rPr>
          <w:b/>
          <w:bCs/>
        </w:rPr>
      </w:pPr>
      <w:r w:rsidRPr="00E55193">
        <w:rPr>
          <w:b/>
          <w:bCs/>
        </w:rPr>
        <w:t>KPI cards</w:t>
      </w:r>
    </w:p>
    <w:p w14:paraId="2D5C77B6" w14:textId="6EA706F4" w:rsidR="008A3C03" w:rsidRPr="00E55193" w:rsidRDefault="008A3C03" w:rsidP="008A3C03">
      <w:pPr>
        <w:ind w:left="720"/>
        <w:rPr>
          <w:b/>
          <w:bCs/>
        </w:rPr>
      </w:pPr>
      <w:r w:rsidRPr="00B463A9">
        <w:drawing>
          <wp:inline distT="0" distB="0" distL="0" distR="0" wp14:anchorId="18C2BAE0" wp14:editId="0187DD26">
            <wp:extent cx="4511040" cy="869509"/>
            <wp:effectExtent l="0" t="0" r="3810" b="6985"/>
            <wp:docPr id="84568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27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0754" cy="87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B172" w14:textId="6924888F" w:rsidR="00E55193" w:rsidRDefault="00E55193" w:rsidP="00E55193">
      <w:pPr>
        <w:numPr>
          <w:ilvl w:val="0"/>
          <w:numId w:val="10"/>
        </w:numPr>
        <w:rPr>
          <w:b/>
          <w:bCs/>
        </w:rPr>
      </w:pPr>
      <w:r w:rsidRPr="00E55193">
        <w:rPr>
          <w:b/>
          <w:bCs/>
        </w:rPr>
        <w:t>Genre chart closeup</w:t>
      </w:r>
    </w:p>
    <w:p w14:paraId="1C890980" w14:textId="503E42C6" w:rsidR="008A3C03" w:rsidRPr="00E55193" w:rsidRDefault="008A3C03" w:rsidP="008A3C03">
      <w:pPr>
        <w:ind w:left="720"/>
        <w:rPr>
          <w:b/>
          <w:bCs/>
        </w:rPr>
      </w:pPr>
      <w:r w:rsidRPr="0021126F">
        <w:drawing>
          <wp:inline distT="0" distB="0" distL="0" distR="0" wp14:anchorId="7F948682" wp14:editId="7E808932">
            <wp:extent cx="4842933" cy="1856911"/>
            <wp:effectExtent l="0" t="0" r="0" b="0"/>
            <wp:docPr id="139947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7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1363" cy="186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312A" w14:textId="73829C84" w:rsidR="00E55193" w:rsidRDefault="00E55193" w:rsidP="00E55193">
      <w:pPr>
        <w:numPr>
          <w:ilvl w:val="0"/>
          <w:numId w:val="10"/>
        </w:numPr>
        <w:rPr>
          <w:b/>
          <w:bCs/>
        </w:rPr>
      </w:pPr>
      <w:r w:rsidRPr="00E55193">
        <w:rPr>
          <w:b/>
          <w:bCs/>
        </w:rPr>
        <w:lastRenderedPageBreak/>
        <w:t>Country table closeup.</w:t>
      </w:r>
    </w:p>
    <w:p w14:paraId="253B3D3E" w14:textId="20167EC7" w:rsidR="00DA73CD" w:rsidRPr="00DA73CD" w:rsidRDefault="00DA73CD" w:rsidP="00DA73CD">
      <w:pPr>
        <w:ind w:left="720"/>
        <w:rPr>
          <w:b/>
          <w:bCs/>
        </w:rPr>
      </w:pPr>
      <w:r w:rsidRPr="0021126F">
        <w:drawing>
          <wp:inline distT="0" distB="0" distL="0" distR="0" wp14:anchorId="1A0A5BBB" wp14:editId="1A6DDAB2">
            <wp:extent cx="2668580" cy="2963333"/>
            <wp:effectExtent l="0" t="0" r="0" b="8890"/>
            <wp:docPr id="111099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92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9535" cy="299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292B" w14:textId="40DFF579" w:rsidR="008A3C03" w:rsidRDefault="008A3C03" w:rsidP="00E55193">
      <w:pPr>
        <w:numPr>
          <w:ilvl w:val="0"/>
          <w:numId w:val="10"/>
        </w:numPr>
        <w:rPr>
          <w:b/>
          <w:bCs/>
        </w:rPr>
      </w:pPr>
      <w:r w:rsidRPr="00DA73CD">
        <w:rPr>
          <w:b/>
          <w:bCs/>
        </w:rPr>
        <w:t>Rating Distribution – Funnel Chart</w:t>
      </w:r>
      <w:r w:rsidR="00DA73CD" w:rsidRPr="00DA73CD">
        <w:rPr>
          <w:b/>
          <w:bCs/>
        </w:rPr>
        <w:t>.</w:t>
      </w:r>
    </w:p>
    <w:p w14:paraId="02D8DE2A" w14:textId="149AA0B8" w:rsidR="00DA73CD" w:rsidRPr="00E55193" w:rsidRDefault="00DA73CD" w:rsidP="00DA73CD">
      <w:pPr>
        <w:ind w:left="720"/>
        <w:rPr>
          <w:b/>
          <w:bCs/>
        </w:rPr>
      </w:pPr>
      <w:r w:rsidRPr="00B463A9">
        <w:drawing>
          <wp:inline distT="0" distB="0" distL="0" distR="0" wp14:anchorId="0B146BF1" wp14:editId="297DBFC3">
            <wp:extent cx="1905165" cy="2088061"/>
            <wp:effectExtent l="0" t="0" r="0" b="7620"/>
            <wp:docPr id="109696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38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208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EE6E" w14:textId="3621CD80" w:rsidR="00E55193" w:rsidRDefault="00E55193" w:rsidP="00E55193">
      <w:pPr>
        <w:numPr>
          <w:ilvl w:val="0"/>
          <w:numId w:val="10"/>
        </w:numPr>
        <w:rPr>
          <w:b/>
          <w:bCs/>
        </w:rPr>
      </w:pPr>
      <w:r w:rsidRPr="00E55193">
        <w:rPr>
          <w:b/>
          <w:bCs/>
        </w:rPr>
        <w:t>World bubble map.</w:t>
      </w:r>
    </w:p>
    <w:p w14:paraId="01742C13" w14:textId="640E2D05" w:rsidR="00DA73CD" w:rsidRPr="00E55193" w:rsidRDefault="00DA73CD" w:rsidP="00DA73CD">
      <w:pPr>
        <w:ind w:left="720"/>
        <w:rPr>
          <w:b/>
          <w:bCs/>
        </w:rPr>
      </w:pPr>
      <w:r w:rsidRPr="0021126F">
        <w:drawing>
          <wp:inline distT="0" distB="0" distL="0" distR="0" wp14:anchorId="0EE20D68" wp14:editId="0010527C">
            <wp:extent cx="5156200" cy="2350167"/>
            <wp:effectExtent l="0" t="0" r="6350" b="0"/>
            <wp:docPr id="200594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53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1031" cy="235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EA117" w14:textId="0D391DD7" w:rsidR="00E55193" w:rsidRDefault="00E55193" w:rsidP="00E55193">
      <w:pPr>
        <w:numPr>
          <w:ilvl w:val="0"/>
          <w:numId w:val="10"/>
        </w:numPr>
        <w:rPr>
          <w:b/>
          <w:bCs/>
        </w:rPr>
      </w:pPr>
      <w:r w:rsidRPr="00E55193">
        <w:rPr>
          <w:b/>
          <w:bCs/>
        </w:rPr>
        <w:lastRenderedPageBreak/>
        <w:t>Leaderboard with posters.</w:t>
      </w:r>
    </w:p>
    <w:p w14:paraId="19EB1561" w14:textId="3339C09A" w:rsidR="00DA73CD" w:rsidRPr="00E55193" w:rsidRDefault="00DA73CD" w:rsidP="00DA73CD">
      <w:pPr>
        <w:ind w:left="720"/>
        <w:rPr>
          <w:b/>
          <w:bCs/>
        </w:rPr>
      </w:pPr>
      <w:r w:rsidRPr="00E32764">
        <w:drawing>
          <wp:inline distT="0" distB="0" distL="0" distR="0" wp14:anchorId="499E998E" wp14:editId="6475AC9C">
            <wp:extent cx="2057400" cy="4714044"/>
            <wp:effectExtent l="0" t="0" r="0" b="0"/>
            <wp:docPr id="118562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744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3990" cy="479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42428" w14:textId="77777777" w:rsidR="00E55193" w:rsidRPr="00E55193" w:rsidRDefault="00E55193" w:rsidP="00E55193">
      <w:r w:rsidRPr="00E55193">
        <w:pict w14:anchorId="4D1EF0DC">
          <v:rect id="_x0000_i1107" style="width:0;height:1.5pt" o:hralign="center" o:hrstd="t" o:hr="t" fillcolor="#a0a0a0" stroked="f"/>
        </w:pict>
      </w:r>
    </w:p>
    <w:p w14:paraId="465BCB07" w14:textId="77777777" w:rsidR="00E55193" w:rsidRPr="00E55193" w:rsidRDefault="00E55193" w:rsidP="00E55193">
      <w:pPr>
        <w:rPr>
          <w:b/>
          <w:bCs/>
        </w:rPr>
      </w:pPr>
      <w:r w:rsidRPr="00E55193">
        <w:rPr>
          <w:b/>
          <w:bCs/>
        </w:rPr>
        <w:t>References</w:t>
      </w:r>
    </w:p>
    <w:p w14:paraId="4A88A3BC" w14:textId="0A5791AB" w:rsidR="00E55193" w:rsidRPr="00E55193" w:rsidRDefault="00E55193" w:rsidP="00E55193">
      <w:pPr>
        <w:numPr>
          <w:ilvl w:val="0"/>
          <w:numId w:val="11"/>
        </w:numPr>
      </w:pPr>
      <w:r w:rsidRPr="00E55193">
        <w:rPr>
          <w:b/>
          <w:bCs/>
        </w:rPr>
        <w:t>Original dataset:</w:t>
      </w:r>
      <w:r w:rsidR="00DA73CD">
        <w:t xml:space="preserve"> </w:t>
      </w:r>
      <w:r w:rsidR="00DA73CD" w:rsidRPr="00DA73CD">
        <w:t>https://www.kaggle.com/datasets/snehaanbhawal/netflix-tv-shows-and-movie-list</w:t>
      </w:r>
    </w:p>
    <w:p w14:paraId="76FE351E" w14:textId="376B6D1A" w:rsidR="00E55193" w:rsidRPr="00E55193" w:rsidRDefault="00E55193" w:rsidP="00E55193">
      <w:pPr>
        <w:numPr>
          <w:ilvl w:val="0"/>
          <w:numId w:val="11"/>
        </w:numPr>
      </w:pPr>
      <w:r w:rsidRPr="00E55193">
        <w:rPr>
          <w:b/>
          <w:bCs/>
        </w:rPr>
        <w:t>Tutorial followed:</w:t>
      </w:r>
      <w:r w:rsidRPr="00E55193">
        <w:t xml:space="preserve"> </w:t>
      </w:r>
      <w:hyperlink r:id="rId12" w:history="1">
        <w:r w:rsidR="00DA73CD" w:rsidRPr="00E82507">
          <w:rPr>
            <w:rStyle w:val="Hyperlink"/>
          </w:rPr>
          <w:t>https://www.youtube.com/watch?v=InYxu2h7o6I</w:t>
        </w:r>
      </w:hyperlink>
      <w:r w:rsidR="00DA73CD">
        <w:t xml:space="preserve"> – Power BI Bro</w:t>
      </w:r>
    </w:p>
    <w:p w14:paraId="2B442221" w14:textId="77777777" w:rsidR="00E55193" w:rsidRPr="00E55193" w:rsidRDefault="00E55193" w:rsidP="00E55193">
      <w:r w:rsidRPr="00E55193">
        <w:pict w14:anchorId="370B0150">
          <v:rect id="_x0000_i1108" style="width:0;height:1.5pt" o:hralign="center" o:hrstd="t" o:hr="t" fillcolor="#a0a0a0" stroked="f"/>
        </w:pict>
      </w:r>
    </w:p>
    <w:p w14:paraId="694F2C19" w14:textId="77777777" w:rsidR="00E55193" w:rsidRDefault="00E55193"/>
    <w:sectPr w:rsidR="00E551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618F"/>
    <w:multiLevelType w:val="hybridMultilevel"/>
    <w:tmpl w:val="D070F1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F3D0C"/>
    <w:multiLevelType w:val="hybridMultilevel"/>
    <w:tmpl w:val="D5D86D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940E78"/>
    <w:multiLevelType w:val="multilevel"/>
    <w:tmpl w:val="9558C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9D724F"/>
    <w:multiLevelType w:val="multilevel"/>
    <w:tmpl w:val="1D0C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00D5E"/>
    <w:multiLevelType w:val="multilevel"/>
    <w:tmpl w:val="14D4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D539C"/>
    <w:multiLevelType w:val="multilevel"/>
    <w:tmpl w:val="C1CC2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AF7274"/>
    <w:multiLevelType w:val="multilevel"/>
    <w:tmpl w:val="335E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A12FF"/>
    <w:multiLevelType w:val="multilevel"/>
    <w:tmpl w:val="EFB6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537328"/>
    <w:multiLevelType w:val="multilevel"/>
    <w:tmpl w:val="3B40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9D0F36"/>
    <w:multiLevelType w:val="multilevel"/>
    <w:tmpl w:val="804A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451F93"/>
    <w:multiLevelType w:val="multilevel"/>
    <w:tmpl w:val="210C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8C2C85"/>
    <w:multiLevelType w:val="multilevel"/>
    <w:tmpl w:val="6D96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B0716C"/>
    <w:multiLevelType w:val="multilevel"/>
    <w:tmpl w:val="22429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F0065D"/>
    <w:multiLevelType w:val="multilevel"/>
    <w:tmpl w:val="9B020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EE15C9"/>
    <w:multiLevelType w:val="multilevel"/>
    <w:tmpl w:val="009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121384">
    <w:abstractNumId w:val="6"/>
  </w:num>
  <w:num w:numId="2" w16cid:durableId="948468022">
    <w:abstractNumId w:val="13"/>
  </w:num>
  <w:num w:numId="3" w16cid:durableId="504245218">
    <w:abstractNumId w:val="9"/>
  </w:num>
  <w:num w:numId="4" w16cid:durableId="1613902504">
    <w:abstractNumId w:val="3"/>
  </w:num>
  <w:num w:numId="5" w16cid:durableId="539780373">
    <w:abstractNumId w:val="2"/>
  </w:num>
  <w:num w:numId="6" w16cid:durableId="8529917">
    <w:abstractNumId w:val="4"/>
  </w:num>
  <w:num w:numId="7" w16cid:durableId="371812487">
    <w:abstractNumId w:val="10"/>
  </w:num>
  <w:num w:numId="8" w16cid:durableId="1039747851">
    <w:abstractNumId w:val="7"/>
  </w:num>
  <w:num w:numId="9" w16cid:durableId="1482305821">
    <w:abstractNumId w:val="5"/>
  </w:num>
  <w:num w:numId="10" w16cid:durableId="1548908203">
    <w:abstractNumId w:val="12"/>
  </w:num>
  <w:num w:numId="11" w16cid:durableId="119148230">
    <w:abstractNumId w:val="8"/>
  </w:num>
  <w:num w:numId="12" w16cid:durableId="2025588756">
    <w:abstractNumId w:val="14"/>
  </w:num>
  <w:num w:numId="13" w16cid:durableId="1251966389">
    <w:abstractNumId w:val="11"/>
  </w:num>
  <w:num w:numId="14" w16cid:durableId="1317300671">
    <w:abstractNumId w:val="1"/>
  </w:num>
  <w:num w:numId="15" w16cid:durableId="1962682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193"/>
    <w:rsid w:val="001825E0"/>
    <w:rsid w:val="0021126F"/>
    <w:rsid w:val="003B6590"/>
    <w:rsid w:val="007B16CF"/>
    <w:rsid w:val="008747AD"/>
    <w:rsid w:val="0088089F"/>
    <w:rsid w:val="008A3C03"/>
    <w:rsid w:val="00B463A9"/>
    <w:rsid w:val="00DA73CD"/>
    <w:rsid w:val="00E32764"/>
    <w:rsid w:val="00E55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B0114"/>
  <w15:chartTrackingRefBased/>
  <w15:docId w15:val="{DFB26533-F616-4DA8-86A7-1C7046165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1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1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1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1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1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1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1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1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1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1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19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73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73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youtube.com/watch?v=InYxu2h7o6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10</Pages>
  <Words>1347</Words>
  <Characters>7682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Narmeen Khanam</dc:creator>
  <cp:keywords/>
  <dc:description/>
  <cp:lastModifiedBy>Narmeen Khanam</cp:lastModifiedBy>
  <cp:revision>1</cp:revision>
  <dcterms:created xsi:type="dcterms:W3CDTF">2026-02-10T17:03:00Z</dcterms:created>
  <dcterms:modified xsi:type="dcterms:W3CDTF">2026-02-10T19:47:00Z</dcterms:modified>
</cp:coreProperties>
</file>