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B52A" w14:textId="56CAF314" w:rsidR="00E5480D" w:rsidRPr="00E7799D" w:rsidRDefault="00E5480D">
      <w:pPr>
        <w:rPr>
          <w:sz w:val="20"/>
          <w:szCs w:val="20"/>
        </w:rPr>
      </w:pPr>
      <w:r w:rsidRPr="00E7799D">
        <w:rPr>
          <w:sz w:val="20"/>
          <w:szCs w:val="20"/>
        </w:rPr>
        <w:t>Player: Welcome! How may I help you?</w:t>
      </w:r>
    </w:p>
    <w:p w14:paraId="6E8D2D2B" w14:textId="2BD9F65D" w:rsidR="00E5480D" w:rsidRPr="00E7799D" w:rsidRDefault="00E5480D">
      <w:pPr>
        <w:rPr>
          <w:sz w:val="20"/>
          <w:szCs w:val="20"/>
        </w:rPr>
      </w:pPr>
      <w:r w:rsidRPr="00E7799D">
        <w:rPr>
          <w:sz w:val="20"/>
          <w:szCs w:val="20"/>
        </w:rPr>
        <w:t xml:space="preserve">NPCs: (from </w:t>
      </w:r>
      <w:r w:rsidR="00D30911" w:rsidRPr="00E7799D">
        <w:rPr>
          <w:sz w:val="20"/>
          <w:szCs w:val="20"/>
        </w:rPr>
        <w:t>“W</w:t>
      </w:r>
      <w:r w:rsidRPr="00E7799D">
        <w:rPr>
          <w:sz w:val="20"/>
          <w:szCs w:val="20"/>
        </w:rPr>
        <w:t>alking into office</w:t>
      </w:r>
      <w:r w:rsidR="00D30911" w:rsidRPr="00E7799D">
        <w:rPr>
          <w:sz w:val="20"/>
          <w:szCs w:val="20"/>
        </w:rPr>
        <w:t>”</w:t>
      </w:r>
      <w:r w:rsidRPr="00E7799D">
        <w:rPr>
          <w:sz w:val="20"/>
          <w:szCs w:val="20"/>
        </w:rPr>
        <w:t>)</w:t>
      </w:r>
    </w:p>
    <w:p w14:paraId="428CB349" w14:textId="09E80A69" w:rsidR="00E5480D" w:rsidRPr="00207684" w:rsidRDefault="00E5480D">
      <w:pPr>
        <w:rPr>
          <w:sz w:val="20"/>
          <w:szCs w:val="20"/>
          <w:highlight w:val="yellow"/>
        </w:rPr>
      </w:pPr>
      <w:r w:rsidRPr="00207684">
        <w:rPr>
          <w:sz w:val="20"/>
          <w:szCs w:val="20"/>
          <w:highlight w:val="yellow"/>
        </w:rPr>
        <w:t>Player: Sure! May I see your particulars?</w:t>
      </w:r>
    </w:p>
    <w:p w14:paraId="25E41691" w14:textId="4545E2DD" w:rsidR="00E5480D" w:rsidRPr="00E7799D" w:rsidRDefault="00E5480D">
      <w:pPr>
        <w:rPr>
          <w:sz w:val="20"/>
          <w:szCs w:val="20"/>
        </w:rPr>
      </w:pPr>
      <w:r w:rsidRPr="00207684">
        <w:rPr>
          <w:sz w:val="20"/>
          <w:szCs w:val="20"/>
          <w:highlight w:val="yellow"/>
        </w:rPr>
        <w:t>NPCs: Here. All these are what you need from me</w:t>
      </w:r>
      <w:r w:rsidR="00E7799D" w:rsidRPr="00207684">
        <w:rPr>
          <w:sz w:val="20"/>
          <w:szCs w:val="20"/>
          <w:highlight w:val="yellow"/>
        </w:rPr>
        <w:t xml:space="preserve"> </w:t>
      </w:r>
      <w:r w:rsidRPr="00207684">
        <w:rPr>
          <w:sz w:val="20"/>
          <w:szCs w:val="20"/>
          <w:highlight w:val="yellow"/>
        </w:rPr>
        <w:t>right?</w:t>
      </w:r>
    </w:p>
    <w:p w14:paraId="7A21EB06" w14:textId="25D0DFEF" w:rsidR="00E5480D" w:rsidRPr="00E7799D" w:rsidRDefault="00E5480D">
      <w:pPr>
        <w:rPr>
          <w:sz w:val="20"/>
          <w:szCs w:val="20"/>
        </w:rPr>
      </w:pPr>
      <w:r w:rsidRPr="00E7799D">
        <w:rPr>
          <w:sz w:val="20"/>
          <w:szCs w:val="20"/>
        </w:rPr>
        <w:t>Player: Yup. Thanks. Would you be so kind as to wait for a bit over there while I find the best options</w:t>
      </w:r>
      <w:r w:rsidR="00D30911" w:rsidRPr="00E7799D">
        <w:rPr>
          <w:sz w:val="20"/>
          <w:szCs w:val="20"/>
        </w:rPr>
        <w:t xml:space="preserve"> </w:t>
      </w:r>
      <w:r w:rsidRPr="00E7799D">
        <w:rPr>
          <w:sz w:val="20"/>
          <w:szCs w:val="20"/>
        </w:rPr>
        <w:t>for you</w:t>
      </w:r>
      <w:r w:rsidR="00D30911" w:rsidRPr="00E7799D">
        <w:rPr>
          <w:sz w:val="20"/>
          <w:szCs w:val="20"/>
        </w:rPr>
        <w:t>?</w:t>
      </w:r>
    </w:p>
    <w:p w14:paraId="7AF78491" w14:textId="3E0F855B" w:rsidR="00D30911" w:rsidRPr="00E7799D" w:rsidRDefault="00D30911">
      <w:pPr>
        <w:rPr>
          <w:sz w:val="20"/>
          <w:szCs w:val="20"/>
        </w:rPr>
      </w:pPr>
      <w:r w:rsidRPr="00E7799D">
        <w:rPr>
          <w:sz w:val="20"/>
          <w:szCs w:val="20"/>
        </w:rPr>
        <w:t>NPCs: Ok.</w:t>
      </w:r>
    </w:p>
    <w:p w14:paraId="27381498" w14:textId="2D7AC07F" w:rsidR="00D30911" w:rsidRPr="00E7799D" w:rsidRDefault="00D30911">
      <w:pPr>
        <w:rPr>
          <w:sz w:val="20"/>
          <w:szCs w:val="20"/>
        </w:rPr>
      </w:pPr>
    </w:p>
    <w:p w14:paraId="5937813B" w14:textId="0C072045" w:rsidR="00D30911" w:rsidRPr="00E7799D" w:rsidRDefault="00D30911">
      <w:pPr>
        <w:rPr>
          <w:sz w:val="20"/>
          <w:szCs w:val="20"/>
        </w:rPr>
      </w:pPr>
      <w:r w:rsidRPr="00E7799D">
        <w:rPr>
          <w:sz w:val="20"/>
          <w:szCs w:val="20"/>
        </w:rPr>
        <w:t xml:space="preserve">(Player will now look at the information of the NPCs and what they </w:t>
      </w:r>
      <w:proofErr w:type="gramStart"/>
      <w:r w:rsidRPr="00E7799D">
        <w:rPr>
          <w:sz w:val="20"/>
          <w:szCs w:val="20"/>
        </w:rPr>
        <w:t>have to</w:t>
      </w:r>
      <w:proofErr w:type="gramEnd"/>
      <w:r w:rsidRPr="00E7799D">
        <w:rPr>
          <w:sz w:val="20"/>
          <w:szCs w:val="20"/>
        </w:rPr>
        <w:t xml:space="preserve"> choose the best option for the NPCs)</w:t>
      </w:r>
    </w:p>
    <w:p w14:paraId="086DBF14" w14:textId="747C892B" w:rsidR="00D30911" w:rsidRPr="00E7799D" w:rsidRDefault="00D30911">
      <w:pPr>
        <w:rPr>
          <w:sz w:val="20"/>
          <w:szCs w:val="20"/>
        </w:rPr>
      </w:pPr>
    </w:p>
    <w:p w14:paraId="68A72344" w14:textId="3FDBD239" w:rsidR="00D30911" w:rsidRPr="00E7799D" w:rsidRDefault="00D30911">
      <w:pPr>
        <w:rPr>
          <w:sz w:val="20"/>
          <w:szCs w:val="20"/>
        </w:rPr>
      </w:pPr>
      <w:r w:rsidRPr="00E7799D">
        <w:rPr>
          <w:sz w:val="20"/>
          <w:szCs w:val="20"/>
        </w:rPr>
        <w:t>(After waiting for 1 minute)</w:t>
      </w:r>
    </w:p>
    <w:p w14:paraId="27533F5E" w14:textId="5DC02766" w:rsidR="00D30911" w:rsidRPr="00E7799D" w:rsidRDefault="00D30911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NPCs: (from green in “Waiting for reply”)</w:t>
      </w:r>
    </w:p>
    <w:p w14:paraId="2FB45DC8" w14:textId="77777777" w:rsidR="00D30911" w:rsidRPr="00E7799D" w:rsidRDefault="00D30911" w:rsidP="00D30911">
      <w:pPr>
        <w:rPr>
          <w:sz w:val="20"/>
          <w:szCs w:val="20"/>
        </w:rPr>
      </w:pPr>
    </w:p>
    <w:p w14:paraId="25D831D1" w14:textId="7D2D455A" w:rsidR="00D30911" w:rsidRPr="00E7799D" w:rsidRDefault="00D30911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(After waiting for 2 minutes)</w:t>
      </w:r>
    </w:p>
    <w:p w14:paraId="71FBF23E" w14:textId="6BDD1B33" w:rsidR="00D30911" w:rsidRPr="00E7799D" w:rsidRDefault="00D30911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NPCs: (from yellow in “Waiting for reply”)</w:t>
      </w:r>
    </w:p>
    <w:p w14:paraId="45E2B8CC" w14:textId="69893420" w:rsidR="00D30911" w:rsidRPr="00E7799D" w:rsidRDefault="00D30911">
      <w:pPr>
        <w:rPr>
          <w:sz w:val="20"/>
          <w:szCs w:val="20"/>
        </w:rPr>
      </w:pPr>
    </w:p>
    <w:p w14:paraId="3014C5CD" w14:textId="74A45BF1" w:rsidR="00D30911" w:rsidRPr="00E7799D" w:rsidRDefault="00D30911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(After waiting for 3 minutes)</w:t>
      </w:r>
    </w:p>
    <w:p w14:paraId="27F51D52" w14:textId="0155A55D" w:rsidR="00D30911" w:rsidRPr="00E7799D" w:rsidRDefault="00D30911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NPCs: (from red in “Waiting for reply”)</w:t>
      </w:r>
    </w:p>
    <w:p w14:paraId="4DB59ADB" w14:textId="4B0294A2" w:rsidR="00E7799D" w:rsidRPr="00E7799D" w:rsidRDefault="00E7799D" w:rsidP="00D30911">
      <w:pPr>
        <w:rPr>
          <w:sz w:val="20"/>
          <w:szCs w:val="20"/>
        </w:rPr>
      </w:pPr>
    </w:p>
    <w:p w14:paraId="3D0CDE52" w14:textId="252FD240" w:rsidR="00E7799D" w:rsidRPr="00341277" w:rsidRDefault="00E7799D" w:rsidP="00D30911">
      <w:pPr>
        <w:rPr>
          <w:sz w:val="20"/>
          <w:szCs w:val="20"/>
          <w:highlight w:val="yellow"/>
        </w:rPr>
      </w:pPr>
      <w:r w:rsidRPr="00341277">
        <w:rPr>
          <w:sz w:val="20"/>
          <w:szCs w:val="20"/>
          <w:highlight w:val="yellow"/>
        </w:rPr>
        <w:t>(Player when done)</w:t>
      </w:r>
    </w:p>
    <w:p w14:paraId="36A1B1B9" w14:textId="63EFCB8D" w:rsidR="00E7799D" w:rsidRPr="00E7799D" w:rsidRDefault="00E7799D" w:rsidP="00D30911">
      <w:pPr>
        <w:rPr>
          <w:sz w:val="20"/>
          <w:szCs w:val="20"/>
        </w:rPr>
      </w:pPr>
      <w:r w:rsidRPr="00341277">
        <w:rPr>
          <w:sz w:val="20"/>
          <w:szCs w:val="20"/>
          <w:highlight w:val="yellow"/>
        </w:rPr>
        <w:t>Player: Here you go, this is the recommended option that should best suit your situation. Thanks for visiting!</w:t>
      </w:r>
    </w:p>
    <w:p w14:paraId="0160C60E" w14:textId="789AB4CA" w:rsidR="00E7799D" w:rsidRPr="00E7799D" w:rsidRDefault="00E7799D" w:rsidP="00D30911">
      <w:pPr>
        <w:rPr>
          <w:sz w:val="20"/>
          <w:szCs w:val="20"/>
        </w:rPr>
      </w:pPr>
    </w:p>
    <w:p w14:paraId="6216A1F1" w14:textId="3DA0B409" w:rsidR="00E7799D" w:rsidRPr="00E7799D" w:rsidRDefault="00E7799D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 xml:space="preserve">(NPCs will </w:t>
      </w:r>
      <w:proofErr w:type="gramStart"/>
      <w:r w:rsidRPr="00E7799D">
        <w:rPr>
          <w:sz w:val="20"/>
          <w:szCs w:val="20"/>
        </w:rPr>
        <w:t>take a look</w:t>
      </w:r>
      <w:proofErr w:type="gramEnd"/>
      <w:r w:rsidRPr="00E7799D">
        <w:rPr>
          <w:sz w:val="20"/>
          <w:szCs w:val="20"/>
        </w:rPr>
        <w:t xml:space="preserve"> at the papers returned to them before making a statement and leaving)</w:t>
      </w:r>
    </w:p>
    <w:p w14:paraId="59278786" w14:textId="5C86F9BE" w:rsidR="00E7799D" w:rsidRPr="00E7799D" w:rsidRDefault="00E7799D" w:rsidP="00D30911">
      <w:pPr>
        <w:rPr>
          <w:sz w:val="20"/>
          <w:szCs w:val="20"/>
        </w:rPr>
      </w:pPr>
    </w:p>
    <w:p w14:paraId="4127D49A" w14:textId="5F46DCFC" w:rsidR="00E7799D" w:rsidRPr="00E7799D" w:rsidRDefault="00E7799D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(Best option chosen for them)</w:t>
      </w:r>
    </w:p>
    <w:p w14:paraId="3C989EF7" w14:textId="46268698" w:rsidR="00E7799D" w:rsidRPr="00E7799D" w:rsidRDefault="00E7799D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>NPCs: (from green in “Leaving”)</w:t>
      </w:r>
    </w:p>
    <w:p w14:paraId="4F06561A" w14:textId="4900BB19" w:rsidR="00E7799D" w:rsidRPr="00E7799D" w:rsidRDefault="00E7799D" w:rsidP="00D30911">
      <w:pPr>
        <w:rPr>
          <w:sz w:val="20"/>
          <w:szCs w:val="20"/>
        </w:rPr>
      </w:pPr>
    </w:p>
    <w:p w14:paraId="461BC968" w14:textId="58695B79" w:rsidR="00E7799D" w:rsidRPr="00E7799D" w:rsidRDefault="00E7799D" w:rsidP="00E7799D">
      <w:pPr>
        <w:rPr>
          <w:sz w:val="20"/>
          <w:szCs w:val="20"/>
        </w:rPr>
      </w:pPr>
      <w:r w:rsidRPr="00E7799D">
        <w:rPr>
          <w:sz w:val="20"/>
          <w:szCs w:val="20"/>
        </w:rPr>
        <w:t>(</w:t>
      </w:r>
      <w:r>
        <w:rPr>
          <w:sz w:val="20"/>
          <w:szCs w:val="20"/>
        </w:rPr>
        <w:t>Average option</w:t>
      </w:r>
      <w:r w:rsidRPr="00E7799D">
        <w:rPr>
          <w:sz w:val="20"/>
          <w:szCs w:val="20"/>
        </w:rPr>
        <w:t xml:space="preserve"> chosen for them)</w:t>
      </w:r>
    </w:p>
    <w:p w14:paraId="330A85DB" w14:textId="0ACECDA8" w:rsidR="00E7799D" w:rsidRPr="00E7799D" w:rsidRDefault="00E7799D" w:rsidP="00E7799D">
      <w:pPr>
        <w:rPr>
          <w:sz w:val="20"/>
          <w:szCs w:val="20"/>
        </w:rPr>
      </w:pPr>
      <w:r w:rsidRPr="00E7799D">
        <w:rPr>
          <w:sz w:val="20"/>
          <w:szCs w:val="20"/>
        </w:rPr>
        <w:t xml:space="preserve">NPCs: (from </w:t>
      </w:r>
      <w:r>
        <w:rPr>
          <w:sz w:val="20"/>
          <w:szCs w:val="20"/>
        </w:rPr>
        <w:t>yellow</w:t>
      </w:r>
      <w:r w:rsidRPr="00E7799D">
        <w:rPr>
          <w:sz w:val="20"/>
          <w:szCs w:val="20"/>
        </w:rPr>
        <w:t xml:space="preserve"> in “Leaving”)</w:t>
      </w:r>
    </w:p>
    <w:p w14:paraId="3C167F3B" w14:textId="35BDEBB1" w:rsidR="00E7799D" w:rsidRPr="00E7799D" w:rsidRDefault="00E7799D" w:rsidP="00D30911">
      <w:pPr>
        <w:rPr>
          <w:sz w:val="20"/>
          <w:szCs w:val="20"/>
        </w:rPr>
      </w:pPr>
    </w:p>
    <w:p w14:paraId="0A1AC958" w14:textId="1ADDBFD8" w:rsidR="00E7799D" w:rsidRPr="00E7799D" w:rsidRDefault="00E7799D" w:rsidP="00E7799D">
      <w:pPr>
        <w:rPr>
          <w:sz w:val="20"/>
          <w:szCs w:val="20"/>
        </w:rPr>
      </w:pPr>
      <w:r w:rsidRPr="00E7799D">
        <w:rPr>
          <w:sz w:val="20"/>
          <w:szCs w:val="20"/>
        </w:rPr>
        <w:t>(</w:t>
      </w:r>
      <w:r>
        <w:rPr>
          <w:sz w:val="20"/>
          <w:szCs w:val="20"/>
        </w:rPr>
        <w:t>Worst</w:t>
      </w:r>
      <w:r w:rsidRPr="00E7799D">
        <w:rPr>
          <w:sz w:val="20"/>
          <w:szCs w:val="20"/>
        </w:rPr>
        <w:t xml:space="preserve"> option chosen for them)</w:t>
      </w:r>
    </w:p>
    <w:p w14:paraId="5207A391" w14:textId="082A36F1" w:rsidR="00E7799D" w:rsidRPr="00E7799D" w:rsidRDefault="00E7799D" w:rsidP="00D30911">
      <w:pPr>
        <w:rPr>
          <w:sz w:val="20"/>
          <w:szCs w:val="20"/>
        </w:rPr>
      </w:pPr>
      <w:r w:rsidRPr="00E7799D">
        <w:rPr>
          <w:sz w:val="20"/>
          <w:szCs w:val="20"/>
        </w:rPr>
        <w:t xml:space="preserve">NPCs: (from </w:t>
      </w:r>
      <w:r>
        <w:rPr>
          <w:sz w:val="20"/>
          <w:szCs w:val="20"/>
        </w:rPr>
        <w:t>red</w:t>
      </w:r>
      <w:r w:rsidRPr="00E7799D">
        <w:rPr>
          <w:sz w:val="20"/>
          <w:szCs w:val="20"/>
        </w:rPr>
        <w:t xml:space="preserve"> in “Leaving”)</w:t>
      </w:r>
    </w:p>
    <w:p w14:paraId="183E7B81" w14:textId="3B68A78E" w:rsidR="00D30911" w:rsidRDefault="00D3091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F6F" w:rsidRPr="00364339" w14:paraId="00C1DE87" w14:textId="77777777" w:rsidTr="00E70439">
        <w:tc>
          <w:tcPr>
            <w:tcW w:w="4508" w:type="dxa"/>
            <w:shd w:val="clear" w:color="auto" w:fill="auto"/>
          </w:tcPr>
          <w:p w14:paraId="0A7770E9" w14:textId="77777777" w:rsidR="00B25F6F" w:rsidRPr="00364339" w:rsidRDefault="00B25F6F" w:rsidP="00E70439">
            <w:pPr>
              <w:jc w:val="center"/>
              <w:rPr>
                <w:sz w:val="40"/>
                <w:szCs w:val="40"/>
              </w:rPr>
            </w:pPr>
            <w:r w:rsidRPr="00364339">
              <w:rPr>
                <w:sz w:val="40"/>
                <w:szCs w:val="40"/>
              </w:rPr>
              <w:lastRenderedPageBreak/>
              <w:t>Man</w:t>
            </w:r>
          </w:p>
        </w:tc>
        <w:tc>
          <w:tcPr>
            <w:tcW w:w="4508" w:type="dxa"/>
            <w:shd w:val="clear" w:color="auto" w:fill="auto"/>
          </w:tcPr>
          <w:p w14:paraId="233343EF" w14:textId="77777777" w:rsidR="00B25F6F" w:rsidRPr="00364339" w:rsidRDefault="00B25F6F" w:rsidP="00E70439">
            <w:pPr>
              <w:jc w:val="center"/>
              <w:rPr>
                <w:sz w:val="40"/>
                <w:szCs w:val="40"/>
              </w:rPr>
            </w:pPr>
            <w:r w:rsidRPr="00364339">
              <w:rPr>
                <w:sz w:val="40"/>
                <w:szCs w:val="40"/>
              </w:rPr>
              <w:t>Woman</w:t>
            </w:r>
          </w:p>
        </w:tc>
      </w:tr>
      <w:tr w:rsidR="00B25F6F" w:rsidRPr="00364339" w14:paraId="32385EA2" w14:textId="77777777" w:rsidTr="00E70439">
        <w:tc>
          <w:tcPr>
            <w:tcW w:w="9016" w:type="dxa"/>
            <w:gridSpan w:val="2"/>
            <w:shd w:val="clear" w:color="auto" w:fill="BDD6EE" w:themeFill="accent5" w:themeFillTint="66"/>
          </w:tcPr>
          <w:p w14:paraId="28828516" w14:textId="77777777" w:rsidR="00B25F6F" w:rsidRPr="00364339" w:rsidRDefault="00B25F6F" w:rsidP="00E7043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Walking into office</w:t>
            </w:r>
          </w:p>
        </w:tc>
      </w:tr>
      <w:tr w:rsidR="00B25F6F" w:rsidRPr="00364339" w14:paraId="519C4272" w14:textId="77777777" w:rsidTr="00E70439">
        <w:tc>
          <w:tcPr>
            <w:tcW w:w="4508" w:type="dxa"/>
          </w:tcPr>
          <w:p w14:paraId="37933053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I want to get a flat for me and my wife</w:t>
            </w:r>
          </w:p>
        </w:tc>
        <w:tc>
          <w:tcPr>
            <w:tcW w:w="4508" w:type="dxa"/>
          </w:tcPr>
          <w:p w14:paraId="24B1BC94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I want to get a flat for me and my husband</w:t>
            </w:r>
          </w:p>
        </w:tc>
      </w:tr>
      <w:tr w:rsidR="00B25F6F" w:rsidRPr="00364339" w14:paraId="49093732" w14:textId="77777777" w:rsidTr="00E70439">
        <w:tc>
          <w:tcPr>
            <w:tcW w:w="4508" w:type="dxa"/>
          </w:tcPr>
          <w:p w14:paraId="72ADF098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proofErr w:type="gramStart"/>
            <w:r w:rsidRPr="0073481E">
              <w:rPr>
                <w:sz w:val="28"/>
                <w:szCs w:val="28"/>
              </w:rPr>
              <w:t>I’ve</w:t>
            </w:r>
            <w:proofErr w:type="gramEnd"/>
            <w:r w:rsidRPr="0073481E">
              <w:rPr>
                <w:sz w:val="28"/>
                <w:szCs w:val="28"/>
              </w:rPr>
              <w:t xml:space="preserve"> been thinking about getting a house</w:t>
            </w:r>
          </w:p>
        </w:tc>
        <w:tc>
          <w:tcPr>
            <w:tcW w:w="4508" w:type="dxa"/>
          </w:tcPr>
          <w:p w14:paraId="15F3E79D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Does this place give advices on getting a house</w:t>
            </w:r>
          </w:p>
        </w:tc>
      </w:tr>
      <w:tr w:rsidR="00B25F6F" w:rsidRPr="00364339" w14:paraId="01FC3F04" w14:textId="77777777" w:rsidTr="00E70439">
        <w:tc>
          <w:tcPr>
            <w:tcW w:w="4508" w:type="dxa"/>
          </w:tcPr>
          <w:p w14:paraId="019745BF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Here teach how to get house right?</w:t>
            </w:r>
          </w:p>
        </w:tc>
        <w:tc>
          <w:tcPr>
            <w:tcW w:w="4508" w:type="dxa"/>
          </w:tcPr>
          <w:p w14:paraId="235B55EE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I want a roof over my head, but I need some help</w:t>
            </w:r>
          </w:p>
        </w:tc>
      </w:tr>
      <w:tr w:rsidR="00B25F6F" w:rsidRPr="00364339" w14:paraId="3468CD5B" w14:textId="77777777" w:rsidTr="00E70439">
        <w:tc>
          <w:tcPr>
            <w:tcW w:w="9016" w:type="dxa"/>
            <w:gridSpan w:val="2"/>
            <w:shd w:val="clear" w:color="auto" w:fill="BDD6EE" w:themeFill="accent5" w:themeFillTint="66"/>
          </w:tcPr>
          <w:p w14:paraId="450A3A3B" w14:textId="77777777" w:rsidR="00B25F6F" w:rsidRPr="00364339" w:rsidRDefault="00B25F6F" w:rsidP="00E7043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Waiting for reply</w:t>
            </w:r>
          </w:p>
        </w:tc>
      </w:tr>
      <w:tr w:rsidR="00B25F6F" w:rsidRPr="00364339" w14:paraId="725FA6BA" w14:textId="77777777" w:rsidTr="00E70439">
        <w:tc>
          <w:tcPr>
            <w:tcW w:w="4508" w:type="dxa"/>
            <w:shd w:val="clear" w:color="auto" w:fill="C5E0B3" w:themeFill="accent6" w:themeFillTint="66"/>
          </w:tcPr>
          <w:p w14:paraId="339ADBAC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How long left ah?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56EA377D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How much time will it take?</w:t>
            </w:r>
          </w:p>
        </w:tc>
      </w:tr>
      <w:tr w:rsidR="00B25F6F" w:rsidRPr="00364339" w14:paraId="7CF0C96B" w14:textId="77777777" w:rsidTr="00E70439">
        <w:tc>
          <w:tcPr>
            <w:tcW w:w="4508" w:type="dxa"/>
            <w:shd w:val="clear" w:color="auto" w:fill="C5E0B3" w:themeFill="accent6" w:themeFillTint="66"/>
          </w:tcPr>
          <w:p w14:paraId="5A8C121F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Will the results be out soon?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AA02679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 xml:space="preserve">Must wait long </w:t>
            </w:r>
            <w:proofErr w:type="spellStart"/>
            <w:r w:rsidRPr="0073481E">
              <w:rPr>
                <w:sz w:val="28"/>
                <w:szCs w:val="28"/>
              </w:rPr>
              <w:t>anot</w:t>
            </w:r>
            <w:proofErr w:type="spellEnd"/>
            <w:r w:rsidRPr="0073481E">
              <w:rPr>
                <w:sz w:val="28"/>
                <w:szCs w:val="28"/>
              </w:rPr>
              <w:t>?</w:t>
            </w:r>
          </w:p>
        </w:tc>
      </w:tr>
      <w:tr w:rsidR="00B25F6F" w:rsidRPr="00364339" w14:paraId="3731DB71" w14:textId="77777777" w:rsidTr="00E70439">
        <w:tc>
          <w:tcPr>
            <w:tcW w:w="4508" w:type="dxa"/>
            <w:shd w:val="clear" w:color="auto" w:fill="FFE599" w:themeFill="accent4" w:themeFillTint="66"/>
          </w:tcPr>
          <w:p w14:paraId="3C6C096E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Wow, take so long.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7B288AC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proofErr w:type="gramStart"/>
            <w:r w:rsidRPr="0073481E">
              <w:rPr>
                <w:sz w:val="28"/>
                <w:szCs w:val="28"/>
              </w:rPr>
              <w:t>I’m</w:t>
            </w:r>
            <w:proofErr w:type="gramEnd"/>
            <w:r w:rsidRPr="0073481E">
              <w:rPr>
                <w:sz w:val="28"/>
                <w:szCs w:val="28"/>
              </w:rPr>
              <w:t xml:space="preserve"> busy, could you hurry it up?</w:t>
            </w:r>
          </w:p>
        </w:tc>
      </w:tr>
      <w:tr w:rsidR="00B25F6F" w:rsidRPr="00364339" w14:paraId="098193C5" w14:textId="77777777" w:rsidTr="00E70439">
        <w:tc>
          <w:tcPr>
            <w:tcW w:w="4508" w:type="dxa"/>
            <w:shd w:val="clear" w:color="auto" w:fill="FFE599" w:themeFill="accent4" w:themeFillTint="66"/>
          </w:tcPr>
          <w:p w14:paraId="0EBC574B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I have things to take care of.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A6D9888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 xml:space="preserve">Please faster can </w:t>
            </w:r>
            <w:proofErr w:type="spellStart"/>
            <w:r w:rsidRPr="0073481E">
              <w:rPr>
                <w:sz w:val="28"/>
                <w:szCs w:val="28"/>
              </w:rPr>
              <w:t>anot</w:t>
            </w:r>
            <w:proofErr w:type="spellEnd"/>
            <w:r w:rsidRPr="0073481E">
              <w:rPr>
                <w:sz w:val="28"/>
                <w:szCs w:val="28"/>
              </w:rPr>
              <w:t>.</w:t>
            </w:r>
          </w:p>
        </w:tc>
      </w:tr>
      <w:tr w:rsidR="00B25F6F" w:rsidRPr="00364339" w14:paraId="300AABD5" w14:textId="77777777" w:rsidTr="00E70439">
        <w:tc>
          <w:tcPr>
            <w:tcW w:w="4508" w:type="dxa"/>
            <w:shd w:val="clear" w:color="auto" w:fill="F4B083" w:themeFill="accent2" w:themeFillTint="99"/>
          </w:tcPr>
          <w:p w14:paraId="4B0E916E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Oi, why so slow. Grandma faster.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08EE10E4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I really need to go, could you get it done now?</w:t>
            </w:r>
          </w:p>
        </w:tc>
      </w:tr>
      <w:tr w:rsidR="00B25F6F" w:rsidRPr="00364339" w14:paraId="04033C70" w14:textId="77777777" w:rsidTr="00E70439">
        <w:tc>
          <w:tcPr>
            <w:tcW w:w="4508" w:type="dxa"/>
            <w:shd w:val="clear" w:color="auto" w:fill="F4B083" w:themeFill="accent2" w:themeFillTint="99"/>
          </w:tcPr>
          <w:p w14:paraId="246EDC47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This is taking way too long, are you really a professional?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4C0557B9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So slow until like turtle. Waste my time. You know time like gold eh.</w:t>
            </w:r>
          </w:p>
        </w:tc>
      </w:tr>
      <w:tr w:rsidR="00B25F6F" w:rsidRPr="00364339" w14:paraId="2115FB4E" w14:textId="77777777" w:rsidTr="00E70439">
        <w:tc>
          <w:tcPr>
            <w:tcW w:w="9016" w:type="dxa"/>
            <w:gridSpan w:val="2"/>
            <w:shd w:val="clear" w:color="auto" w:fill="BDD6EE" w:themeFill="accent5" w:themeFillTint="66"/>
          </w:tcPr>
          <w:p w14:paraId="0B323B34" w14:textId="77777777" w:rsidR="00B25F6F" w:rsidRPr="00364339" w:rsidRDefault="00B25F6F" w:rsidP="00E7043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Leaving</w:t>
            </w:r>
          </w:p>
        </w:tc>
      </w:tr>
      <w:tr w:rsidR="00B25F6F" w:rsidRPr="00364339" w14:paraId="0EF89427" w14:textId="77777777" w:rsidTr="00E70439">
        <w:tc>
          <w:tcPr>
            <w:tcW w:w="4508" w:type="dxa"/>
            <w:shd w:val="clear" w:color="auto" w:fill="C5E0B3" w:themeFill="accent6" w:themeFillTint="66"/>
          </w:tcPr>
          <w:p w14:paraId="6356A8C4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Thanks, I will go apply now.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0E954158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Thank you, I knew it would be a good idea to visit.</w:t>
            </w:r>
          </w:p>
        </w:tc>
      </w:tr>
      <w:tr w:rsidR="00B25F6F" w:rsidRPr="00364339" w14:paraId="5EBD3327" w14:textId="77777777" w:rsidTr="00E70439">
        <w:tc>
          <w:tcPr>
            <w:tcW w:w="4508" w:type="dxa"/>
            <w:shd w:val="clear" w:color="auto" w:fill="C5E0B3" w:themeFill="accent6" w:themeFillTint="66"/>
          </w:tcPr>
          <w:p w14:paraId="71586512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Thank you, you have helped me a lot.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672A59A0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Next time, I will also recommend your service to my friends.</w:t>
            </w:r>
          </w:p>
        </w:tc>
      </w:tr>
      <w:tr w:rsidR="00B25F6F" w:rsidRPr="00364339" w14:paraId="0FFF9C01" w14:textId="77777777" w:rsidTr="00E70439">
        <w:tc>
          <w:tcPr>
            <w:tcW w:w="4508" w:type="dxa"/>
            <w:shd w:val="clear" w:color="auto" w:fill="FFE599" w:themeFill="accent4" w:themeFillTint="66"/>
          </w:tcPr>
          <w:p w14:paraId="1B604BD1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You sure? Looks a bit not good ah. Thanks anyways.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84952F0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Thanks … …</w:t>
            </w:r>
          </w:p>
        </w:tc>
      </w:tr>
      <w:tr w:rsidR="00B25F6F" w:rsidRPr="00364339" w14:paraId="1CEDCD60" w14:textId="77777777" w:rsidTr="00E70439">
        <w:tc>
          <w:tcPr>
            <w:tcW w:w="4508" w:type="dxa"/>
            <w:shd w:val="clear" w:color="auto" w:fill="FFE599" w:themeFill="accent4" w:themeFillTint="66"/>
          </w:tcPr>
          <w:p w14:paraId="5C108B88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This better be the best option … …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1C5D0F4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This should do it. Thanks for the help.</w:t>
            </w:r>
          </w:p>
        </w:tc>
      </w:tr>
      <w:tr w:rsidR="00B25F6F" w:rsidRPr="00364339" w14:paraId="4BE2163C" w14:textId="77777777" w:rsidTr="00E70439">
        <w:tc>
          <w:tcPr>
            <w:tcW w:w="4508" w:type="dxa"/>
            <w:shd w:val="clear" w:color="auto" w:fill="F4B083" w:themeFill="accent2" w:themeFillTint="99"/>
          </w:tcPr>
          <w:p w14:paraId="69ECA036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 xml:space="preserve">Oi, this deal </w:t>
            </w:r>
            <w:proofErr w:type="gramStart"/>
            <w:r w:rsidRPr="0073481E">
              <w:rPr>
                <w:sz w:val="28"/>
                <w:szCs w:val="28"/>
              </w:rPr>
              <w:t>look</w:t>
            </w:r>
            <w:proofErr w:type="gramEnd"/>
            <w:r w:rsidRPr="0073481E">
              <w:rPr>
                <w:sz w:val="28"/>
                <w:szCs w:val="28"/>
              </w:rPr>
              <w:t xml:space="preserve"> so bad you want me apply! Crazy </w:t>
            </w:r>
            <w:proofErr w:type="spellStart"/>
            <w:r w:rsidRPr="0073481E">
              <w:rPr>
                <w:sz w:val="28"/>
                <w:szCs w:val="28"/>
              </w:rPr>
              <w:t>isit</w:t>
            </w:r>
            <w:proofErr w:type="spellEnd"/>
            <w:r w:rsidRPr="0073481E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35CB1B46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>You better not be tricking me. I will sue you.</w:t>
            </w:r>
          </w:p>
        </w:tc>
      </w:tr>
      <w:tr w:rsidR="00B25F6F" w:rsidRPr="00364339" w14:paraId="0491D78F" w14:textId="77777777" w:rsidTr="00E70439">
        <w:tc>
          <w:tcPr>
            <w:tcW w:w="4508" w:type="dxa"/>
            <w:shd w:val="clear" w:color="auto" w:fill="F4B083" w:themeFill="accent2" w:themeFillTint="99"/>
          </w:tcPr>
          <w:p w14:paraId="3B7BD26A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really </w:t>
            </w:r>
            <w:proofErr w:type="gramStart"/>
            <w:r>
              <w:rPr>
                <w:sz w:val="28"/>
                <w:szCs w:val="28"/>
              </w:rPr>
              <w:t>taken into account</w:t>
            </w:r>
            <w:proofErr w:type="gramEnd"/>
            <w:r>
              <w:rPr>
                <w:sz w:val="28"/>
                <w:szCs w:val="28"/>
              </w:rPr>
              <w:t xml:space="preserve"> of my background, or are you just hurrying to get the job done?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18440573" w14:textId="77777777" w:rsidR="00B25F6F" w:rsidRPr="0073481E" w:rsidRDefault="00B25F6F" w:rsidP="00E70439">
            <w:pPr>
              <w:rPr>
                <w:sz w:val="28"/>
                <w:szCs w:val="28"/>
              </w:rPr>
            </w:pPr>
            <w:r w:rsidRPr="0073481E">
              <w:rPr>
                <w:sz w:val="28"/>
                <w:szCs w:val="28"/>
              </w:rPr>
              <w:t xml:space="preserve">Even I </w:t>
            </w:r>
            <w:proofErr w:type="gramStart"/>
            <w:r w:rsidRPr="0073481E">
              <w:rPr>
                <w:sz w:val="28"/>
                <w:szCs w:val="28"/>
              </w:rPr>
              <w:t>don’t</w:t>
            </w:r>
            <w:proofErr w:type="gramEnd"/>
            <w:r w:rsidRPr="0073481E">
              <w:rPr>
                <w:sz w:val="28"/>
                <w:szCs w:val="28"/>
              </w:rPr>
              <w:t xml:space="preserve"> understand still can tell this is bad, I</w:t>
            </w:r>
            <w:r>
              <w:rPr>
                <w:sz w:val="28"/>
                <w:szCs w:val="28"/>
              </w:rPr>
              <w:t>’</w:t>
            </w:r>
            <w:r w:rsidRPr="0073481E">
              <w:rPr>
                <w:sz w:val="28"/>
                <w:szCs w:val="28"/>
              </w:rPr>
              <w:t>m not coming back ever.</w:t>
            </w:r>
          </w:p>
        </w:tc>
      </w:tr>
    </w:tbl>
    <w:p w14:paraId="6A074710" w14:textId="77777777" w:rsidR="00B25F6F" w:rsidRDefault="00B25F6F" w:rsidP="00B25F6F"/>
    <w:tbl>
      <w:tblPr>
        <w:tblStyle w:val="TableGrid"/>
        <w:tblpPr w:leftFromText="180" w:rightFromText="180" w:vertAnchor="text" w:horzAnchor="margin" w:tblpXSpec="right" w:tblpY="-36"/>
        <w:tblW w:w="0" w:type="auto"/>
        <w:tblLook w:val="04A0" w:firstRow="1" w:lastRow="0" w:firstColumn="1" w:lastColumn="0" w:noHBand="0" w:noVBand="1"/>
      </w:tblPr>
      <w:tblGrid>
        <w:gridCol w:w="2543"/>
      </w:tblGrid>
      <w:tr w:rsidR="00B25F6F" w14:paraId="4E8133EE" w14:textId="77777777" w:rsidTr="00E70439">
        <w:trPr>
          <w:trHeight w:val="287"/>
        </w:trPr>
        <w:tc>
          <w:tcPr>
            <w:tcW w:w="2543" w:type="dxa"/>
            <w:shd w:val="clear" w:color="auto" w:fill="BDD6EE" w:themeFill="accent5" w:themeFillTint="66"/>
          </w:tcPr>
          <w:p w14:paraId="343E20E8" w14:textId="77777777" w:rsidR="00B25F6F" w:rsidRPr="00DC5660" w:rsidRDefault="00B25F6F" w:rsidP="00E70439">
            <w:pPr>
              <w:jc w:val="center"/>
              <w:rPr>
                <w:sz w:val="28"/>
                <w:szCs w:val="28"/>
              </w:rPr>
            </w:pPr>
            <w:r w:rsidRPr="00DC5660">
              <w:rPr>
                <w:sz w:val="28"/>
                <w:szCs w:val="28"/>
              </w:rPr>
              <w:t>Indication</w:t>
            </w:r>
          </w:p>
        </w:tc>
      </w:tr>
      <w:tr w:rsidR="00B25F6F" w14:paraId="42E3F515" w14:textId="77777777" w:rsidTr="00E70439">
        <w:trPr>
          <w:trHeight w:val="273"/>
        </w:trPr>
        <w:tc>
          <w:tcPr>
            <w:tcW w:w="2543" w:type="dxa"/>
            <w:shd w:val="clear" w:color="auto" w:fill="C5E0B3" w:themeFill="accent6" w:themeFillTint="66"/>
          </w:tcPr>
          <w:p w14:paraId="4DB20E85" w14:textId="77777777" w:rsidR="00B25F6F" w:rsidRPr="00DC5660" w:rsidRDefault="00B25F6F" w:rsidP="00E70439">
            <w:pPr>
              <w:jc w:val="center"/>
              <w:rPr>
                <w:sz w:val="28"/>
                <w:szCs w:val="28"/>
              </w:rPr>
            </w:pPr>
            <w:r w:rsidRPr="00DC5660">
              <w:rPr>
                <w:sz w:val="28"/>
                <w:szCs w:val="28"/>
              </w:rPr>
              <w:t>Good</w:t>
            </w:r>
          </w:p>
        </w:tc>
      </w:tr>
      <w:tr w:rsidR="00B25F6F" w14:paraId="6DC414D2" w14:textId="77777777" w:rsidTr="00E70439">
        <w:trPr>
          <w:trHeight w:val="287"/>
        </w:trPr>
        <w:tc>
          <w:tcPr>
            <w:tcW w:w="2543" w:type="dxa"/>
            <w:shd w:val="clear" w:color="auto" w:fill="FFE599" w:themeFill="accent4" w:themeFillTint="66"/>
          </w:tcPr>
          <w:p w14:paraId="3E3E0EA1" w14:textId="77777777" w:rsidR="00B25F6F" w:rsidRPr="00DC5660" w:rsidRDefault="00B25F6F" w:rsidP="00E70439">
            <w:pPr>
              <w:jc w:val="center"/>
              <w:rPr>
                <w:sz w:val="28"/>
                <w:szCs w:val="28"/>
              </w:rPr>
            </w:pPr>
            <w:r w:rsidRPr="00DC5660">
              <w:rPr>
                <w:sz w:val="28"/>
                <w:szCs w:val="28"/>
              </w:rPr>
              <w:t>Okay</w:t>
            </w:r>
          </w:p>
        </w:tc>
      </w:tr>
      <w:tr w:rsidR="00B25F6F" w14:paraId="7000346A" w14:textId="77777777" w:rsidTr="00B96060">
        <w:trPr>
          <w:trHeight w:val="273"/>
        </w:trPr>
        <w:tc>
          <w:tcPr>
            <w:tcW w:w="2543" w:type="dxa"/>
            <w:shd w:val="clear" w:color="auto" w:fill="F4B083" w:themeFill="accent2" w:themeFillTint="99"/>
          </w:tcPr>
          <w:p w14:paraId="165FB06E" w14:textId="77777777" w:rsidR="00B25F6F" w:rsidRPr="00B96060" w:rsidRDefault="00B25F6F" w:rsidP="00E70439">
            <w:pPr>
              <w:jc w:val="center"/>
            </w:pPr>
            <w:r w:rsidRPr="00DC5660">
              <w:rPr>
                <w:sz w:val="28"/>
                <w:szCs w:val="28"/>
              </w:rPr>
              <w:t>Bad</w:t>
            </w:r>
          </w:p>
        </w:tc>
      </w:tr>
    </w:tbl>
    <w:p w14:paraId="52E7B926" w14:textId="77777777" w:rsidR="00B25F6F" w:rsidRDefault="00B25F6F" w:rsidP="00B25F6F">
      <w:pPr>
        <w:rPr>
          <w:sz w:val="40"/>
          <w:szCs w:val="40"/>
        </w:rPr>
      </w:pPr>
    </w:p>
    <w:p w14:paraId="1EB6BD59" w14:textId="77777777" w:rsidR="00B25F6F" w:rsidRDefault="00B25F6F" w:rsidP="00B25F6F">
      <w:pPr>
        <w:rPr>
          <w:sz w:val="40"/>
          <w:szCs w:val="40"/>
        </w:rPr>
      </w:pPr>
    </w:p>
    <w:p w14:paraId="38F0D711" w14:textId="5F3A0D61" w:rsidR="00B25F6F" w:rsidRDefault="00B25F6F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11D3" w14:paraId="5D46E648" w14:textId="77777777" w:rsidTr="002411D3">
        <w:tc>
          <w:tcPr>
            <w:tcW w:w="3005" w:type="dxa"/>
          </w:tcPr>
          <w:p w14:paraId="209190BA" w14:textId="4ADF3F75" w:rsidR="002411D3" w:rsidRPr="00367F3F" w:rsidRDefault="006E1FB9" w:rsidP="00367F3F">
            <w:pPr>
              <w:jc w:val="center"/>
            </w:pPr>
            <w:r w:rsidRPr="006E1FB9">
              <w:rPr>
                <w:sz w:val="36"/>
                <w:szCs w:val="36"/>
              </w:rPr>
              <w:lastRenderedPageBreak/>
              <w:t>Interaction</w:t>
            </w:r>
          </w:p>
        </w:tc>
        <w:tc>
          <w:tcPr>
            <w:tcW w:w="3005" w:type="dxa"/>
          </w:tcPr>
          <w:p w14:paraId="0B69EBF7" w14:textId="56B71BF7" w:rsidR="002411D3" w:rsidRPr="006E1FB9" w:rsidRDefault="00DC67B4" w:rsidP="00D00D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Dialogue Option</w:t>
            </w:r>
          </w:p>
        </w:tc>
        <w:tc>
          <w:tcPr>
            <w:tcW w:w="3006" w:type="dxa"/>
          </w:tcPr>
          <w:p w14:paraId="798E25A3" w14:textId="13B51831" w:rsidR="002411D3" w:rsidRPr="006E1FB9" w:rsidRDefault="00D00D85" w:rsidP="00D00D85">
            <w:pPr>
              <w:jc w:val="center"/>
              <w:rPr>
                <w:sz w:val="36"/>
                <w:szCs w:val="36"/>
              </w:rPr>
            </w:pPr>
            <w:r w:rsidRPr="006E1FB9">
              <w:rPr>
                <w:sz w:val="36"/>
                <w:szCs w:val="36"/>
              </w:rPr>
              <w:t>NPCs Reply</w:t>
            </w:r>
          </w:p>
        </w:tc>
      </w:tr>
      <w:tr w:rsidR="00D00D85" w14:paraId="6DF68A98" w14:textId="77777777" w:rsidTr="00C26DAD">
        <w:tc>
          <w:tcPr>
            <w:tcW w:w="3005" w:type="dxa"/>
            <w:vMerge w:val="restart"/>
          </w:tcPr>
          <w:p w14:paraId="0314AF19" w14:textId="3B80EA66" w:rsidR="00D00D85" w:rsidRDefault="00DC67B4" w:rsidP="006E1F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5BAD27D1" w14:textId="77777777" w:rsidR="00B96060" w:rsidRDefault="00B96060" w:rsidP="006E1FB9">
            <w:pPr>
              <w:jc w:val="center"/>
              <w:rPr>
                <w:sz w:val="40"/>
                <w:szCs w:val="40"/>
              </w:rPr>
            </w:pPr>
          </w:p>
          <w:p w14:paraId="4DE8A06C" w14:textId="004D9605" w:rsidR="00B96060" w:rsidRDefault="00B96060" w:rsidP="006E1F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 of conversation</w:t>
            </w:r>
          </w:p>
        </w:tc>
        <w:tc>
          <w:tcPr>
            <w:tcW w:w="3005" w:type="dxa"/>
            <w:vMerge w:val="restart"/>
            <w:shd w:val="clear" w:color="auto" w:fill="C5E0B3" w:themeFill="accent6" w:themeFillTint="66"/>
          </w:tcPr>
          <w:p w14:paraId="705F1D9B" w14:textId="2532CB85" w:rsidR="00D00D85" w:rsidRPr="00520762" w:rsidRDefault="005207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Sure, may I see your particulars</w:t>
            </w:r>
            <w:r w:rsidR="00266B0B">
              <w:rPr>
                <w:sz w:val="32"/>
                <w:szCs w:val="32"/>
              </w:rPr>
              <w:t>?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0BFFC35D" w14:textId="61CBCF4B" w:rsidR="00D00D85" w:rsidRPr="00520762" w:rsidRDefault="00DE4A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Here. These are what you need right. (Hands over some papers)</w:t>
            </w:r>
          </w:p>
        </w:tc>
      </w:tr>
      <w:tr w:rsidR="00D00D85" w14:paraId="68967AD6" w14:textId="77777777" w:rsidTr="00C26DAD">
        <w:tc>
          <w:tcPr>
            <w:tcW w:w="3005" w:type="dxa"/>
            <w:vMerge/>
          </w:tcPr>
          <w:p w14:paraId="262FD1D2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/>
            <w:shd w:val="clear" w:color="auto" w:fill="C5E0B3" w:themeFill="accent6" w:themeFillTint="66"/>
          </w:tcPr>
          <w:p w14:paraId="13912EA6" w14:textId="77777777" w:rsidR="00D00D85" w:rsidRPr="00520762" w:rsidRDefault="00D00D85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3B7431D" w14:textId="53C51906" w:rsidR="00D00D85" w:rsidRPr="00520762" w:rsidRDefault="003A46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Right. Here you go. </w:t>
            </w:r>
            <w:r>
              <w:rPr>
                <w:sz w:val="32"/>
                <w:szCs w:val="32"/>
              </w:rPr>
              <w:t>(Hands over some papers)</w:t>
            </w:r>
          </w:p>
        </w:tc>
      </w:tr>
      <w:tr w:rsidR="00932889" w14:paraId="6F90B50A" w14:textId="77777777" w:rsidTr="0058542E">
        <w:trPr>
          <w:trHeight w:val="1573"/>
        </w:trPr>
        <w:tc>
          <w:tcPr>
            <w:tcW w:w="3005" w:type="dxa"/>
            <w:vMerge/>
          </w:tcPr>
          <w:p w14:paraId="5950E7A8" w14:textId="77777777" w:rsidR="00932889" w:rsidRDefault="00932889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0FD3F53F" w14:textId="4BF8DC93" w:rsidR="00932889" w:rsidRPr="00520762" w:rsidRDefault="009328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kind of housing would you like?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17423DD" w14:textId="199562E8" w:rsidR="00932889" w:rsidRPr="0055634E" w:rsidRDefault="009328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would like a </w:t>
            </w:r>
            <w:r>
              <w:rPr>
                <w:i/>
                <w:iCs/>
                <w:sz w:val="32"/>
                <w:szCs w:val="32"/>
              </w:rPr>
              <w:t>“number of rooms”</w:t>
            </w:r>
            <w:r>
              <w:rPr>
                <w:sz w:val="32"/>
                <w:szCs w:val="32"/>
              </w:rPr>
              <w:t xml:space="preserve"> flat, at </w:t>
            </w:r>
            <w:r w:rsidRPr="00932889">
              <w:rPr>
                <w:i/>
                <w:iCs/>
                <w:sz w:val="32"/>
                <w:szCs w:val="32"/>
              </w:rPr>
              <w:t>“location”</w:t>
            </w:r>
            <w:r w:rsidR="0055634E">
              <w:rPr>
                <w:sz w:val="32"/>
                <w:szCs w:val="32"/>
              </w:rPr>
              <w:t xml:space="preserve">, my budget is </w:t>
            </w:r>
            <w:r w:rsidR="0055634E" w:rsidRPr="0055634E">
              <w:rPr>
                <w:i/>
                <w:iCs/>
                <w:sz w:val="32"/>
                <w:szCs w:val="32"/>
              </w:rPr>
              <w:t>“</w:t>
            </w:r>
            <w:r w:rsidR="0055634E">
              <w:rPr>
                <w:i/>
                <w:iCs/>
                <w:sz w:val="32"/>
                <w:szCs w:val="32"/>
              </w:rPr>
              <w:t>$$$</w:t>
            </w:r>
            <w:r w:rsidR="0055634E" w:rsidRPr="0055634E">
              <w:rPr>
                <w:i/>
                <w:iCs/>
                <w:sz w:val="32"/>
                <w:szCs w:val="32"/>
              </w:rPr>
              <w:t>”</w:t>
            </w:r>
          </w:p>
        </w:tc>
      </w:tr>
      <w:tr w:rsidR="00D00D85" w14:paraId="6A9FC05B" w14:textId="77777777" w:rsidTr="00B96060">
        <w:tc>
          <w:tcPr>
            <w:tcW w:w="3005" w:type="dxa"/>
            <w:vMerge/>
          </w:tcPr>
          <w:p w14:paraId="6FF352A2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 w:val="restart"/>
            <w:shd w:val="clear" w:color="auto" w:fill="F4B083" w:themeFill="accent2" w:themeFillTint="99"/>
          </w:tcPr>
          <w:p w14:paraId="64B60A75" w14:textId="68BAB3EB" w:rsidR="00D00D85" w:rsidRPr="00520762" w:rsidRDefault="00F354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are you today?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36BC2337" w14:textId="39216F26" w:rsidR="00D00D85" w:rsidRPr="00520762" w:rsidRDefault="003A2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Why are you asking me </w:t>
            </w:r>
            <w:proofErr w:type="gramStart"/>
            <w:r>
              <w:rPr>
                <w:sz w:val="32"/>
                <w:szCs w:val="32"/>
              </w:rPr>
              <w:t>this</w:t>
            </w:r>
            <w:r w:rsidR="00FC5268">
              <w:rPr>
                <w:sz w:val="32"/>
                <w:szCs w:val="32"/>
              </w:rPr>
              <w:t>.</w:t>
            </w:r>
            <w:proofErr w:type="gramEnd"/>
          </w:p>
        </w:tc>
      </w:tr>
      <w:tr w:rsidR="00D00D85" w14:paraId="6D0047ED" w14:textId="77777777" w:rsidTr="00B96060">
        <w:tc>
          <w:tcPr>
            <w:tcW w:w="3005" w:type="dxa"/>
            <w:vMerge/>
          </w:tcPr>
          <w:p w14:paraId="0DA358ED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/>
            <w:shd w:val="clear" w:color="auto" w:fill="F4B083" w:themeFill="accent2" w:themeFillTint="99"/>
          </w:tcPr>
          <w:p w14:paraId="4E9724DC" w14:textId="77777777" w:rsidR="00D00D85" w:rsidRPr="00520762" w:rsidRDefault="00D00D85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176DDE92" w14:textId="26B26665" w:rsidR="00D00D85" w:rsidRPr="00520762" w:rsidRDefault="00FC52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What? </w:t>
            </w:r>
            <w:proofErr w:type="gramStart"/>
            <w:r>
              <w:rPr>
                <w:sz w:val="32"/>
                <w:szCs w:val="32"/>
              </w:rPr>
              <w:t>I’m</w:t>
            </w:r>
            <w:proofErr w:type="gramEnd"/>
            <w:r>
              <w:rPr>
                <w:sz w:val="32"/>
                <w:szCs w:val="32"/>
              </w:rPr>
              <w:t xml:space="preserve"> good today, can we get to </w:t>
            </w:r>
            <w:r w:rsidR="006F089C">
              <w:rPr>
                <w:sz w:val="32"/>
                <w:szCs w:val="32"/>
              </w:rPr>
              <w:t>the actual business</w:t>
            </w:r>
          </w:p>
        </w:tc>
      </w:tr>
      <w:tr w:rsidR="00D00D85" w14:paraId="384C3168" w14:textId="77777777" w:rsidTr="009D7B3C">
        <w:trPr>
          <w:trHeight w:val="1163"/>
        </w:trPr>
        <w:tc>
          <w:tcPr>
            <w:tcW w:w="3005" w:type="dxa"/>
            <w:vMerge w:val="restart"/>
          </w:tcPr>
          <w:p w14:paraId="73C09E94" w14:textId="37FF6EFB" w:rsidR="00D00D85" w:rsidRDefault="00A72550" w:rsidP="00DC67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2564870E" w14:textId="77777777" w:rsidR="00B96060" w:rsidRDefault="00B96060" w:rsidP="00DC67B4">
            <w:pPr>
              <w:jc w:val="center"/>
              <w:rPr>
                <w:sz w:val="40"/>
                <w:szCs w:val="40"/>
              </w:rPr>
            </w:pPr>
          </w:p>
          <w:p w14:paraId="3ED4347A" w14:textId="58CB0DDB" w:rsidR="00B96060" w:rsidRDefault="00B96060" w:rsidP="00DC67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End of conversation</w:t>
            </w:r>
          </w:p>
        </w:tc>
        <w:tc>
          <w:tcPr>
            <w:tcW w:w="3005" w:type="dxa"/>
            <w:vMerge w:val="restart"/>
            <w:shd w:val="clear" w:color="auto" w:fill="C5E0B3" w:themeFill="accent6" w:themeFillTint="66"/>
          </w:tcPr>
          <w:p w14:paraId="6DEDFD04" w14:textId="0468636B" w:rsidR="00D00D85" w:rsidRPr="00520762" w:rsidRDefault="009D7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you go, this is the recommended option that should best suit your situation. Thanks for visiting</w:t>
            </w:r>
            <w:r w:rsidR="00A72C78">
              <w:rPr>
                <w:sz w:val="32"/>
                <w:szCs w:val="32"/>
              </w:rPr>
              <w:t>!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E107458" w14:textId="2CB20354" w:rsidR="00D00D85" w:rsidRPr="00520762" w:rsidRDefault="004F7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Thank you. </w:t>
            </w:r>
            <w:proofErr w:type="gramStart"/>
            <w:r>
              <w:rPr>
                <w:sz w:val="32"/>
                <w:szCs w:val="32"/>
              </w:rPr>
              <w:t>I’ll</w:t>
            </w:r>
            <w:proofErr w:type="gramEnd"/>
            <w:r>
              <w:rPr>
                <w:sz w:val="32"/>
                <w:szCs w:val="32"/>
              </w:rPr>
              <w:t xml:space="preserve"> take a look at it now.</w:t>
            </w:r>
          </w:p>
        </w:tc>
      </w:tr>
      <w:tr w:rsidR="00D00D85" w14:paraId="047C5F69" w14:textId="77777777" w:rsidTr="00B96060">
        <w:tc>
          <w:tcPr>
            <w:tcW w:w="3005" w:type="dxa"/>
            <w:vMerge/>
          </w:tcPr>
          <w:p w14:paraId="5E1029A9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/>
            <w:shd w:val="clear" w:color="auto" w:fill="C5E0B3" w:themeFill="accent6" w:themeFillTint="66"/>
          </w:tcPr>
          <w:p w14:paraId="2D1B3228" w14:textId="77777777" w:rsidR="00D00D85" w:rsidRPr="00520762" w:rsidRDefault="00D00D85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075FE261" w14:textId="0F96AAD8" w:rsidR="00D00D85" w:rsidRPr="00520762" w:rsidRDefault="004F7E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Thanks for the suggestion</w:t>
            </w:r>
            <w:r w:rsidR="007932FA">
              <w:rPr>
                <w:sz w:val="32"/>
                <w:szCs w:val="32"/>
              </w:rPr>
              <w:t>.</w:t>
            </w:r>
          </w:p>
        </w:tc>
      </w:tr>
      <w:tr w:rsidR="00D00D85" w14:paraId="5B320B43" w14:textId="77777777" w:rsidTr="00B96060">
        <w:tc>
          <w:tcPr>
            <w:tcW w:w="3005" w:type="dxa"/>
            <w:vMerge/>
          </w:tcPr>
          <w:p w14:paraId="4FDDC0F5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 w:val="restart"/>
            <w:shd w:val="clear" w:color="auto" w:fill="FFE599" w:themeFill="accent4" w:themeFillTint="66"/>
          </w:tcPr>
          <w:p w14:paraId="094051AC" w14:textId="7E32F831" w:rsidR="00D00D85" w:rsidRPr="00520762" w:rsidRDefault="00A72C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Nah, this is what I think best for you.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389DEB9" w14:textId="6DA0EC61" w:rsidR="00D00D85" w:rsidRPr="00520762" w:rsidRDefault="004A10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Rude…</w:t>
            </w:r>
          </w:p>
        </w:tc>
      </w:tr>
      <w:tr w:rsidR="00D00D85" w14:paraId="203FD760" w14:textId="77777777" w:rsidTr="00B96060">
        <w:tc>
          <w:tcPr>
            <w:tcW w:w="3005" w:type="dxa"/>
            <w:vMerge/>
          </w:tcPr>
          <w:p w14:paraId="3EE6AF0A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/>
            <w:shd w:val="clear" w:color="auto" w:fill="FFE599" w:themeFill="accent4" w:themeFillTint="66"/>
          </w:tcPr>
          <w:p w14:paraId="32D5E548" w14:textId="77777777" w:rsidR="00D00D85" w:rsidRPr="00520762" w:rsidRDefault="00D00D85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FFE599" w:themeFill="accent4" w:themeFillTint="66"/>
          </w:tcPr>
          <w:p w14:paraId="52C9BC0B" w14:textId="02D59EB4" w:rsidR="00D00D85" w:rsidRPr="00520762" w:rsidRDefault="009D7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Thanks…</w:t>
            </w:r>
          </w:p>
        </w:tc>
      </w:tr>
      <w:tr w:rsidR="00D00D85" w14:paraId="2BFC51E8" w14:textId="77777777" w:rsidTr="00B96060">
        <w:tc>
          <w:tcPr>
            <w:tcW w:w="3005" w:type="dxa"/>
            <w:vMerge/>
          </w:tcPr>
          <w:p w14:paraId="3264ED27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 w:val="restart"/>
            <w:shd w:val="clear" w:color="auto" w:fill="F4B083" w:themeFill="accent2" w:themeFillTint="99"/>
          </w:tcPr>
          <w:p w14:paraId="64EAB8DF" w14:textId="4941AC2E" w:rsidR="00D00D85" w:rsidRPr="00520762" w:rsidRDefault="00BC0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There. You happy now?!?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1BC33CB3" w14:textId="19BD5F3A" w:rsidR="00D00D85" w:rsidRPr="00520762" w:rsidRDefault="00FE49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know what </w:t>
            </w:r>
            <w:r w:rsidR="008D1499">
              <w:rPr>
                <w:sz w:val="32"/>
                <w:szCs w:val="32"/>
              </w:rPr>
              <w:t>how to treat customers!</w:t>
            </w:r>
          </w:p>
        </w:tc>
      </w:tr>
      <w:tr w:rsidR="00D00D85" w14:paraId="021ED611" w14:textId="77777777" w:rsidTr="00B96060">
        <w:tc>
          <w:tcPr>
            <w:tcW w:w="3005" w:type="dxa"/>
            <w:vMerge/>
          </w:tcPr>
          <w:p w14:paraId="09DEF193" w14:textId="77777777" w:rsidR="00D00D85" w:rsidRDefault="00D00D8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vMerge/>
            <w:shd w:val="clear" w:color="auto" w:fill="F4B083" w:themeFill="accent2" w:themeFillTint="99"/>
          </w:tcPr>
          <w:p w14:paraId="48E64209" w14:textId="77777777" w:rsidR="00D00D85" w:rsidRPr="00520762" w:rsidRDefault="00D00D85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44801E7F" w14:textId="2E47DB33" w:rsidR="00D00D85" w:rsidRPr="00520762" w:rsidRDefault="008D14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Your parents never teach you manners </w:t>
            </w:r>
            <w:proofErr w:type="spellStart"/>
            <w:r w:rsidR="004F7E5F">
              <w:rPr>
                <w:sz w:val="32"/>
                <w:szCs w:val="32"/>
              </w:rPr>
              <w:t>isit</w:t>
            </w:r>
            <w:proofErr w:type="spellEnd"/>
            <w:r w:rsidR="004F7E5F">
              <w:rPr>
                <w:sz w:val="32"/>
                <w:szCs w:val="32"/>
              </w:rPr>
              <w:t>.</w:t>
            </w:r>
          </w:p>
        </w:tc>
      </w:tr>
    </w:tbl>
    <w:p w14:paraId="512022F8" w14:textId="4419B4BE" w:rsidR="00976AF7" w:rsidRDefault="00976AF7">
      <w:pPr>
        <w:rPr>
          <w:sz w:val="40"/>
          <w:szCs w:val="40"/>
        </w:rPr>
      </w:pPr>
    </w:p>
    <w:p w14:paraId="05E85F5D" w14:textId="72F00E4A" w:rsidR="00A72550" w:rsidRPr="00295C68" w:rsidRDefault="00A72550">
      <w:r w:rsidRPr="00295C68">
        <w:t xml:space="preserve">Recommended way of doing 1, when players click on either green one, </w:t>
      </w:r>
      <w:proofErr w:type="gramStart"/>
      <w:r w:rsidRPr="00295C68">
        <w:t>and</w:t>
      </w:r>
      <w:proofErr w:type="gramEnd"/>
      <w:r w:rsidRPr="00295C68">
        <w:t xml:space="preserve"> the </w:t>
      </w:r>
      <w:proofErr w:type="spellStart"/>
      <w:r w:rsidRPr="00295C68">
        <w:t>npc</w:t>
      </w:r>
      <w:proofErr w:type="spellEnd"/>
      <w:r w:rsidRPr="00295C68">
        <w:t xml:space="preserve"> has finished their lines, bring them back to </w:t>
      </w:r>
      <w:r w:rsidR="00793C2F">
        <w:t>the option select, but remove the selected option</w:t>
      </w:r>
      <w:r w:rsidRPr="00295C68">
        <w:t xml:space="preserve">. If player </w:t>
      </w:r>
      <w:r w:rsidR="00BA6380" w:rsidRPr="00295C68">
        <w:t xml:space="preserve">clicks on the red option, bring them back to the option select but remove </w:t>
      </w:r>
      <w:r w:rsidR="00295C68" w:rsidRPr="00295C68">
        <w:t>the red o</w:t>
      </w:r>
      <w:r w:rsidR="00295C68">
        <w:t>ption.</w:t>
      </w:r>
      <w:r w:rsidR="009C22F7">
        <w:t xml:space="preserve"> Move on when both green options have been selected.</w:t>
      </w:r>
    </w:p>
    <w:sectPr w:rsidR="00A72550" w:rsidRPr="0029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39"/>
    <w:rsid w:val="001A0AAD"/>
    <w:rsid w:val="001B7247"/>
    <w:rsid w:val="00207684"/>
    <w:rsid w:val="002411D3"/>
    <w:rsid w:val="00266B0B"/>
    <w:rsid w:val="00295C68"/>
    <w:rsid w:val="00341277"/>
    <w:rsid w:val="00364339"/>
    <w:rsid w:val="00367F3F"/>
    <w:rsid w:val="003A226C"/>
    <w:rsid w:val="003A4645"/>
    <w:rsid w:val="004111FA"/>
    <w:rsid w:val="004A1051"/>
    <w:rsid w:val="004F7E5F"/>
    <w:rsid w:val="00520762"/>
    <w:rsid w:val="0054637A"/>
    <w:rsid w:val="0055634E"/>
    <w:rsid w:val="006E1FB9"/>
    <w:rsid w:val="006F089C"/>
    <w:rsid w:val="0073481E"/>
    <w:rsid w:val="007932FA"/>
    <w:rsid w:val="00793C2F"/>
    <w:rsid w:val="007A036B"/>
    <w:rsid w:val="007B23AF"/>
    <w:rsid w:val="008D1499"/>
    <w:rsid w:val="00932889"/>
    <w:rsid w:val="00976AF7"/>
    <w:rsid w:val="0099123B"/>
    <w:rsid w:val="009C22F7"/>
    <w:rsid w:val="009D7B3C"/>
    <w:rsid w:val="009E531D"/>
    <w:rsid w:val="00A51524"/>
    <w:rsid w:val="00A72550"/>
    <w:rsid w:val="00A72C78"/>
    <w:rsid w:val="00AA640D"/>
    <w:rsid w:val="00B25F6F"/>
    <w:rsid w:val="00B96060"/>
    <w:rsid w:val="00BA6380"/>
    <w:rsid w:val="00BB63F0"/>
    <w:rsid w:val="00BC0107"/>
    <w:rsid w:val="00C26DAD"/>
    <w:rsid w:val="00C47E83"/>
    <w:rsid w:val="00CB085B"/>
    <w:rsid w:val="00CC3638"/>
    <w:rsid w:val="00D00D85"/>
    <w:rsid w:val="00D30911"/>
    <w:rsid w:val="00DC5660"/>
    <w:rsid w:val="00DC67B4"/>
    <w:rsid w:val="00DE4A2B"/>
    <w:rsid w:val="00E5480D"/>
    <w:rsid w:val="00E7799D"/>
    <w:rsid w:val="00F3545F"/>
    <w:rsid w:val="00FC5268"/>
    <w:rsid w:val="00FD4900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7BC"/>
  <w15:chartTrackingRefBased/>
  <w15:docId w15:val="{94F0169D-40B4-4BA2-94B1-DBF56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Ong Jia xi</cp:lastModifiedBy>
  <cp:revision>45</cp:revision>
  <dcterms:created xsi:type="dcterms:W3CDTF">2020-11-17T11:26:00Z</dcterms:created>
  <dcterms:modified xsi:type="dcterms:W3CDTF">2020-11-18T03:51:00Z</dcterms:modified>
</cp:coreProperties>
</file>