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86A3" w14:textId="215A8CAB" w:rsidR="00E04118" w:rsidRPr="00AC0B92" w:rsidRDefault="003E7C11" w:rsidP="00AC0B92">
      <w:pPr>
        <w:jc w:val="center"/>
        <w:rPr>
          <w:b/>
          <w:bCs/>
          <w:rtl/>
          <w:lang w:bidi="fa-IR"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FB415" wp14:editId="21CF1B64">
                <wp:simplePos x="0" y="0"/>
                <wp:positionH relativeFrom="column">
                  <wp:posOffset>-382905</wp:posOffset>
                </wp:positionH>
                <wp:positionV relativeFrom="paragraph">
                  <wp:posOffset>-158115</wp:posOffset>
                </wp:positionV>
                <wp:extent cx="1738630" cy="646430"/>
                <wp:effectExtent l="7620" t="13335" r="635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E55A" w14:textId="7669898A" w:rsidR="00AC0B92" w:rsidRDefault="00AC0B92" w:rsidP="000D55F0">
                            <w:pPr>
                              <w:spacing w:after="0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گزارش شماره: </w:t>
                            </w:r>
                            <w:r w:rsidR="000D55F0">
                              <w:rPr>
                                <w:lang w:bidi="fa-IR"/>
                              </w:rPr>
                              <w:t>1</w:t>
                            </w:r>
                          </w:p>
                          <w:p w14:paraId="36D08849" w14:textId="108B2744" w:rsidR="00AC0B92" w:rsidRPr="00AC0B92" w:rsidRDefault="00AC0B92" w:rsidP="00002EE8">
                            <w:pPr>
                              <w:spacing w:after="0"/>
                              <w:rPr>
                                <w:lang w:bidi="fa-IR"/>
                              </w:rPr>
                            </w:pPr>
                            <w:r w:rsidRPr="00AC0B92">
                              <w:rPr>
                                <w:rFonts w:hint="cs"/>
                                <w:rtl/>
                                <w:lang w:bidi="fa-IR"/>
                              </w:rPr>
                              <w:t>تاریخ: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D55F0">
                              <w:rPr>
                                <w:b/>
                                <w:bCs/>
                                <w:lang w:bidi="fa-IR"/>
                              </w:rPr>
                              <w:t>1400/11/06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EFB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5pt;margin-top:-12.45pt;width:136.9pt;height:50.9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">
                <v:textbox style="mso-fit-shape-to-text:t">
                  <w:txbxContent>
                    <w:p w14:paraId="5EA9E55A" w14:textId="7669898A" w:rsidR="00AC0B92" w:rsidRDefault="00AC0B92" w:rsidP="000D55F0">
                      <w:pPr>
                        <w:spacing w:after="0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گزارش شماره: </w:t>
                      </w:r>
                      <w:r w:rsidR="000D55F0">
                        <w:rPr>
                          <w:lang w:bidi="fa-IR"/>
                        </w:rPr>
                        <w:t>1</w:t>
                      </w:r>
                    </w:p>
                    <w:p w14:paraId="36D08849" w14:textId="108B2744" w:rsidR="00AC0B92" w:rsidRPr="00AC0B92" w:rsidRDefault="00AC0B92" w:rsidP="00002EE8">
                      <w:pPr>
                        <w:spacing w:after="0"/>
                        <w:rPr>
                          <w:lang w:bidi="fa-IR"/>
                        </w:rPr>
                      </w:pPr>
                      <w:r w:rsidRPr="00AC0B92">
                        <w:rPr>
                          <w:rFonts w:hint="cs"/>
                          <w:rtl/>
                          <w:lang w:bidi="fa-IR"/>
                        </w:rPr>
                        <w:t>تاریخ: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0D55F0">
                        <w:rPr>
                          <w:b/>
                          <w:bCs/>
                          <w:lang w:bidi="fa-IR"/>
                        </w:rPr>
                        <w:t>1400/11/06</w:t>
                      </w:r>
                    </w:p>
                  </w:txbxContent>
                </v:textbox>
              </v:shape>
            </w:pict>
          </mc:Fallback>
        </mc:AlternateContent>
      </w:r>
      <w:r w:rsidR="00AC0B92" w:rsidRPr="00AC0B92">
        <w:rPr>
          <w:rFonts w:hint="cs"/>
          <w:b/>
          <w:bCs/>
          <w:rtl/>
          <w:lang w:bidi="fa-IR"/>
        </w:rPr>
        <w:t>بسمه تعالی</w:t>
      </w:r>
    </w:p>
    <w:p w14:paraId="1FE5EB18" w14:textId="61013BE4" w:rsidR="00AC0B92" w:rsidRDefault="00AC0B92" w:rsidP="00AC0B92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هفتگی پیشرفت </w:t>
      </w:r>
      <w:r w:rsidR="002B4120">
        <w:rPr>
          <w:rtl/>
          <w:lang w:bidi="fa-IR"/>
        </w:rPr>
        <w:t>پا</w:t>
      </w:r>
      <w:r w:rsidR="002B4120">
        <w:rPr>
          <w:rFonts w:hint="cs"/>
          <w:rtl/>
          <w:lang w:bidi="fa-IR"/>
        </w:rPr>
        <w:t>یان‌نامه</w:t>
      </w:r>
    </w:p>
    <w:p w14:paraId="7B9CBFB4" w14:textId="5AD42262" w:rsidR="00F527E0" w:rsidRPr="009F7ED7" w:rsidRDefault="00005865" w:rsidP="009F7ED7">
      <w:pPr>
        <w:jc w:val="center"/>
        <w:rPr>
          <w:lang w:bidi="fa-IR"/>
        </w:rPr>
      </w:pPr>
      <w:r>
        <w:rPr>
          <w:rFonts w:hint="cs"/>
          <w:rtl/>
          <w:lang w:bidi="fa-IR"/>
        </w:rPr>
        <w:t>نام دانشجو</w:t>
      </w:r>
      <w:r w:rsidR="0045696A">
        <w:rPr>
          <w:rFonts w:hint="cs"/>
          <w:rtl/>
          <w:lang w:bidi="fa-IR"/>
        </w:rPr>
        <w:t>:</w:t>
      </w:r>
      <w:r w:rsidR="000D55F0">
        <w:rPr>
          <w:rFonts w:hint="cs"/>
          <w:rtl/>
          <w:lang w:bidi="fa-IR"/>
        </w:rPr>
        <w:t xml:space="preserve"> نامی نذیری</w:t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  <w:t xml:space="preserve">         </w:t>
      </w:r>
      <w:r w:rsidR="00AC0B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شماره دانشجویی</w:t>
      </w:r>
      <w:r w:rsidR="000D55F0">
        <w:rPr>
          <w:rFonts w:hint="cs"/>
          <w:rtl/>
          <w:lang w:bidi="fa-IR"/>
        </w:rPr>
        <w:t>: 9736223</w:t>
      </w:r>
    </w:p>
    <w:p w14:paraId="47734657" w14:textId="3CFB6FF3" w:rsidR="004347F8" w:rsidRPr="00C8543F" w:rsidRDefault="004347F8" w:rsidP="00C56F2E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r w:rsidRPr="00C8543F">
        <w:rPr>
          <w:rFonts w:hint="cs"/>
          <w:b/>
          <w:bCs/>
          <w:rtl/>
          <w:lang w:bidi="fa-IR"/>
        </w:rPr>
        <w:t xml:space="preserve">کارهای </w:t>
      </w:r>
      <w:r w:rsidR="002B4120">
        <w:rPr>
          <w:b/>
          <w:bCs/>
          <w:rtl/>
          <w:lang w:bidi="fa-IR"/>
        </w:rPr>
        <w:t>انجام‌شده</w:t>
      </w:r>
      <w:r w:rsidRPr="00C8543F">
        <w:rPr>
          <w:rFonts w:hint="cs"/>
          <w:b/>
          <w:bCs/>
          <w:rtl/>
          <w:lang w:bidi="fa-IR"/>
        </w:rPr>
        <w:t xml:space="preserve"> (شامل مقالات </w:t>
      </w:r>
      <w:r w:rsidR="002B4120">
        <w:rPr>
          <w:b/>
          <w:bCs/>
          <w:rtl/>
          <w:lang w:bidi="fa-IR"/>
        </w:rPr>
        <w:t>خوانده‌شده</w:t>
      </w:r>
      <w:r w:rsidRPr="00C8543F">
        <w:rPr>
          <w:rFonts w:hint="cs"/>
          <w:b/>
          <w:bCs/>
          <w:rtl/>
          <w:lang w:bidi="fa-IR"/>
        </w:rPr>
        <w:t>، برنامه</w:t>
      </w:r>
      <w:r w:rsidRPr="00C8543F">
        <w:rPr>
          <w:rFonts w:hint="cs"/>
          <w:b/>
          <w:bCs/>
          <w:rtl/>
          <w:lang w:bidi="fa-IR"/>
        </w:rPr>
        <w:softHyphen/>
        <w:t xml:space="preserve">های </w:t>
      </w:r>
      <w:r w:rsidR="002B4120">
        <w:rPr>
          <w:b/>
          <w:bCs/>
          <w:rtl/>
          <w:lang w:bidi="fa-IR"/>
        </w:rPr>
        <w:t>نوشته‌شده</w:t>
      </w:r>
      <w:r w:rsidR="006A4E01">
        <w:rPr>
          <w:rFonts w:hint="cs"/>
          <w:b/>
          <w:bCs/>
          <w:rtl/>
          <w:lang w:bidi="fa-IR"/>
        </w:rPr>
        <w:t xml:space="preserve">، </w:t>
      </w:r>
      <w:r w:rsidRPr="00C8543F">
        <w:rPr>
          <w:rFonts w:hint="cs"/>
          <w:b/>
          <w:bCs/>
          <w:rtl/>
          <w:lang w:bidi="fa-IR"/>
        </w:rPr>
        <w:t>آزمایش</w:t>
      </w:r>
      <w:r w:rsidRPr="00C8543F">
        <w:rPr>
          <w:rFonts w:hint="cs"/>
          <w:b/>
          <w:bCs/>
          <w:rtl/>
          <w:lang w:bidi="fa-IR"/>
        </w:rPr>
        <w:softHyphen/>
        <w:t xml:space="preserve">های </w:t>
      </w:r>
      <w:r w:rsidR="002B4120">
        <w:rPr>
          <w:b/>
          <w:bCs/>
          <w:rtl/>
          <w:lang w:bidi="fa-IR"/>
        </w:rPr>
        <w:t>انجام‌شده</w:t>
      </w:r>
      <w:r w:rsidRPr="00C8543F">
        <w:rPr>
          <w:rFonts w:hint="cs"/>
          <w:b/>
          <w:bCs/>
          <w:rtl/>
          <w:lang w:bidi="fa-IR"/>
        </w:rPr>
        <w:t xml:space="preserve"> و نتایج مختصر آن</w:t>
      </w:r>
      <w:r w:rsidRPr="00C8543F">
        <w:rPr>
          <w:rFonts w:hint="cs"/>
          <w:b/>
          <w:bCs/>
          <w:rtl/>
          <w:lang w:bidi="fa-IR"/>
        </w:rPr>
        <w:softHyphen/>
        <w:t>ها):</w:t>
      </w:r>
    </w:p>
    <w:p w14:paraId="161319F3" w14:textId="1F0B2A3B" w:rsidR="00C578D5" w:rsidRPr="00B43B59" w:rsidRDefault="00EC57FB" w:rsidP="00DF69E0">
      <w:pPr>
        <w:pStyle w:val="ListParagraph"/>
        <w:numPr>
          <w:ilvl w:val="1"/>
          <w:numId w:val="15"/>
        </w:numPr>
        <w:rPr>
          <w:sz w:val="26"/>
          <w:szCs w:val="26"/>
          <w:lang w:bidi="fa-IR"/>
        </w:rPr>
      </w:pPr>
      <w:r>
        <w:rPr>
          <w:lang w:bidi="fa-IR"/>
        </w:rPr>
        <w:t xml:space="preserve"> 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یادگیری قسمت قسمت نورپردازی در </w:t>
      </w:r>
      <w:r w:rsidR="00845F03" w:rsidRPr="00B43B59">
        <w:rPr>
          <w:sz w:val="26"/>
          <w:szCs w:val="26"/>
          <w:lang w:bidi="fa-IR"/>
        </w:rPr>
        <w:t>OpenGL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، نورپردازی به روش </w:t>
      </w:r>
      <w:r w:rsidR="00845F03" w:rsidRPr="00B43B59">
        <w:rPr>
          <w:sz w:val="26"/>
          <w:szCs w:val="26"/>
          <w:lang w:bidi="fa-IR"/>
        </w:rPr>
        <w:t>phong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 (</w:t>
      </w:r>
      <w:r w:rsidR="00845F03" w:rsidRPr="00B43B59">
        <w:rPr>
          <w:sz w:val="26"/>
          <w:szCs w:val="26"/>
          <w:lang w:bidi="fa-IR"/>
        </w:rPr>
        <w:t>ambient, diffuse and specular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). اضافه کردن </w:t>
      </w:r>
      <w:r w:rsidR="00845F03" w:rsidRPr="00B43B59">
        <w:rPr>
          <w:sz w:val="26"/>
          <w:szCs w:val="26"/>
          <w:lang w:bidi="fa-IR"/>
        </w:rPr>
        <w:t>Material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 و </w:t>
      </w:r>
      <w:r w:rsidR="00845F03" w:rsidRPr="00B43B59">
        <w:rPr>
          <w:sz w:val="26"/>
          <w:szCs w:val="26"/>
          <w:lang w:bidi="fa-IR"/>
        </w:rPr>
        <w:t>lighting maps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 و اضافه کردن انواع پخش‌کننده های نور (</w:t>
      </w:r>
      <w:r w:rsidR="00845F03" w:rsidRPr="00B43B59">
        <w:rPr>
          <w:sz w:val="26"/>
          <w:szCs w:val="26"/>
          <w:lang w:bidi="fa-IR"/>
        </w:rPr>
        <w:t>Directional Light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 (مانند </w:t>
      </w:r>
      <w:r w:rsidR="00DF69E0" w:rsidRPr="00B43B59">
        <w:rPr>
          <w:rFonts w:hint="cs"/>
          <w:sz w:val="26"/>
          <w:szCs w:val="26"/>
          <w:rtl/>
          <w:lang w:bidi="fa-IR"/>
        </w:rPr>
        <w:t xml:space="preserve">عملکرد 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نور خورشید)، </w:t>
      </w:r>
      <w:r w:rsidR="00845F03" w:rsidRPr="00B43B59">
        <w:rPr>
          <w:sz w:val="26"/>
          <w:szCs w:val="26"/>
          <w:lang w:bidi="fa-IR"/>
        </w:rPr>
        <w:t>Point Light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 (مانند </w:t>
      </w:r>
      <w:r w:rsidR="00DF69E0" w:rsidRPr="00B43B59">
        <w:rPr>
          <w:rFonts w:hint="cs"/>
          <w:sz w:val="26"/>
          <w:szCs w:val="26"/>
          <w:rtl/>
          <w:lang w:bidi="fa-IR"/>
        </w:rPr>
        <w:t xml:space="preserve">عملکرد 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یک لامپ) و </w:t>
      </w:r>
      <w:r w:rsidR="00845F03" w:rsidRPr="00B43B59">
        <w:rPr>
          <w:sz w:val="26"/>
          <w:szCs w:val="26"/>
          <w:lang w:bidi="fa-IR"/>
        </w:rPr>
        <w:t>Spot Light</w:t>
      </w:r>
      <w:r w:rsidR="00845F03" w:rsidRPr="00B43B59">
        <w:rPr>
          <w:rFonts w:hint="cs"/>
          <w:sz w:val="26"/>
          <w:szCs w:val="26"/>
          <w:rtl/>
          <w:lang w:bidi="fa-IR"/>
        </w:rPr>
        <w:t xml:space="preserve"> (مانند عملکرد چراغ قوه)</w:t>
      </w:r>
      <w:r w:rsidR="00CB15F9" w:rsidRPr="00B43B59">
        <w:rPr>
          <w:rFonts w:hint="cs"/>
          <w:sz w:val="26"/>
          <w:szCs w:val="26"/>
          <w:rtl/>
          <w:lang w:bidi="fa-IR"/>
        </w:rPr>
        <w:t>.</w:t>
      </w:r>
      <w:r w:rsidR="00CB15F9" w:rsidRPr="00B43B59">
        <w:rPr>
          <w:sz w:val="26"/>
          <w:szCs w:val="26"/>
          <w:lang w:bidi="fa-IR"/>
        </w:rPr>
        <w:t>[1]</w:t>
      </w:r>
      <w:r w:rsidR="00C578D5" w:rsidRPr="00B43B59">
        <w:rPr>
          <w:rFonts w:hint="cs"/>
          <w:sz w:val="26"/>
          <w:szCs w:val="26"/>
          <w:rtl/>
          <w:lang w:bidi="fa-IR"/>
        </w:rPr>
        <w:t xml:space="preserve"> برنامه نوشته شده این قسمت در </w:t>
      </w:r>
      <w:hyperlink r:id="rId8" w:history="1">
        <w:r w:rsidR="00185629" w:rsidRPr="005C3454">
          <w:rPr>
            <w:rStyle w:val="Hyperlink"/>
            <w:rFonts w:hint="cs"/>
            <w:sz w:val="26"/>
            <w:szCs w:val="26"/>
            <w:rtl/>
            <w:lang w:bidi="fa-IR"/>
          </w:rPr>
          <w:t>گیت‌هاب</w:t>
        </w:r>
      </w:hyperlink>
      <w:bookmarkStart w:id="0" w:name="_GoBack"/>
      <w:bookmarkEnd w:id="0"/>
      <w:r w:rsidR="00C578D5" w:rsidRPr="00B43B59">
        <w:rPr>
          <w:rFonts w:hint="cs"/>
          <w:sz w:val="26"/>
          <w:szCs w:val="26"/>
          <w:rtl/>
          <w:lang w:bidi="fa-IR"/>
        </w:rPr>
        <w:t xml:space="preserve"> بنده وجود دارد: </w:t>
      </w:r>
      <w:r w:rsidR="00185629" w:rsidRPr="00B43B59">
        <w:rPr>
          <w:sz w:val="26"/>
          <w:szCs w:val="26"/>
          <w:lang w:bidi="fa-IR"/>
        </w:rPr>
        <w:t>https://github.com/NamiNaziri/OpenGL</w:t>
      </w:r>
    </w:p>
    <w:p w14:paraId="11689BCB" w14:textId="76C2FB8E" w:rsidR="00B85671" w:rsidRPr="00B43B59" w:rsidRDefault="00845F03" w:rsidP="00542F03">
      <w:pPr>
        <w:pStyle w:val="ListParagraph"/>
        <w:numPr>
          <w:ilvl w:val="1"/>
          <w:numId w:val="15"/>
        </w:numPr>
        <w:rPr>
          <w:sz w:val="26"/>
          <w:szCs w:val="26"/>
          <w:rtl/>
          <w:lang w:bidi="fa-IR"/>
        </w:rPr>
      </w:pPr>
      <w:r w:rsidRPr="00B43B59">
        <w:rPr>
          <w:rFonts w:hint="cs"/>
          <w:sz w:val="26"/>
          <w:szCs w:val="26"/>
          <w:rtl/>
          <w:lang w:bidi="fa-IR"/>
        </w:rPr>
        <w:t>خواندن دو مقاله که در قسمت مرجع آورده شده است. دو استفاده از شبکه‌های عصبی برای تولید انیمیشن های مبتنی بر داده. در مقاله‌ی هولدن و همکاران</w:t>
      </w:r>
      <w:r w:rsidR="00CB15F9" w:rsidRPr="00B43B59">
        <w:rPr>
          <w:sz w:val="26"/>
          <w:szCs w:val="26"/>
          <w:lang w:bidi="fa-IR"/>
        </w:rPr>
        <w:t>[2]</w:t>
      </w:r>
      <w:r w:rsidRPr="00B43B59">
        <w:rPr>
          <w:rFonts w:hint="cs"/>
          <w:sz w:val="26"/>
          <w:szCs w:val="26"/>
          <w:rtl/>
          <w:lang w:bidi="fa-IR"/>
        </w:rPr>
        <w:t xml:space="preserve">، هدف به وجود آوردن کنترلی برای یک شخصیت دوپا بود. </w:t>
      </w:r>
      <w:r w:rsidR="00CB15F9" w:rsidRPr="00B43B59">
        <w:rPr>
          <w:rFonts w:hint="cs"/>
          <w:sz w:val="26"/>
          <w:szCs w:val="26"/>
          <w:rtl/>
          <w:lang w:bidi="fa-IR"/>
        </w:rPr>
        <w:t>در مقاله‌ی کلاین و همکاران</w:t>
      </w:r>
      <w:r w:rsidR="00CB15F9" w:rsidRPr="00B43B59">
        <w:rPr>
          <w:sz w:val="26"/>
          <w:szCs w:val="26"/>
          <w:lang w:bidi="fa-IR"/>
        </w:rPr>
        <w:t>[3]</w:t>
      </w:r>
      <w:r w:rsidR="00CB15F9" w:rsidRPr="00B43B59">
        <w:rPr>
          <w:rFonts w:hint="cs"/>
          <w:sz w:val="26"/>
          <w:szCs w:val="26"/>
          <w:rtl/>
          <w:lang w:bidi="fa-IR"/>
        </w:rPr>
        <w:t>، هدف به وجود آوردن انیمیشن خیره شدن به یک هدف خاص بود. این اولین مقاله در این حوزه (</w:t>
      </w:r>
      <w:r w:rsidR="00CB15F9" w:rsidRPr="00B43B59">
        <w:rPr>
          <w:sz w:val="26"/>
          <w:szCs w:val="26"/>
          <w:lang w:bidi="fa-IR"/>
        </w:rPr>
        <w:t>Gaze</w:t>
      </w:r>
      <w:r w:rsidR="00CB15F9" w:rsidRPr="00B43B59">
        <w:rPr>
          <w:rFonts w:hint="cs"/>
          <w:sz w:val="26"/>
          <w:szCs w:val="26"/>
          <w:rtl/>
          <w:lang w:bidi="fa-IR"/>
        </w:rPr>
        <w:t xml:space="preserve">) </w:t>
      </w:r>
      <w:r w:rsidR="00542F03">
        <w:rPr>
          <w:rFonts w:hint="cs"/>
          <w:sz w:val="26"/>
          <w:szCs w:val="26"/>
          <w:rtl/>
          <w:lang w:bidi="fa-IR"/>
        </w:rPr>
        <w:t>است که از روش شبکه عصبی استفاده شده</w:t>
      </w:r>
      <w:r w:rsidR="00CB15F9" w:rsidRPr="00B43B59">
        <w:rPr>
          <w:rFonts w:hint="cs"/>
          <w:sz w:val="26"/>
          <w:szCs w:val="26"/>
          <w:rtl/>
          <w:lang w:bidi="fa-IR"/>
        </w:rPr>
        <w:t xml:space="preserve">. روش هایی که به طور معمول برای خیره شدن در صنعت بازیسازی استفاده می‌شود استفاده از </w:t>
      </w:r>
      <w:r w:rsidR="00CB15F9" w:rsidRPr="00B43B59">
        <w:rPr>
          <w:sz w:val="26"/>
          <w:szCs w:val="26"/>
          <w:lang w:bidi="fa-IR"/>
        </w:rPr>
        <w:t>IK</w:t>
      </w:r>
      <w:r w:rsidR="00CB15F9" w:rsidRPr="00B43B59">
        <w:rPr>
          <w:rFonts w:hint="cs"/>
          <w:sz w:val="26"/>
          <w:szCs w:val="26"/>
          <w:rtl/>
          <w:lang w:bidi="fa-IR"/>
        </w:rPr>
        <w:t xml:space="preserve"> و روش های رویه‌ای بود. </w:t>
      </w:r>
    </w:p>
    <w:p w14:paraId="1B3DE34F" w14:textId="1DDBF99F" w:rsidR="004347F8" w:rsidRPr="00C578D5" w:rsidRDefault="004347F8" w:rsidP="00C578D5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r w:rsidRPr="00C578D5">
        <w:rPr>
          <w:rFonts w:hint="cs"/>
          <w:b/>
          <w:bCs/>
          <w:rtl/>
          <w:lang w:bidi="fa-IR"/>
        </w:rPr>
        <w:t xml:space="preserve">کارهای </w:t>
      </w:r>
      <w:r w:rsidR="002B4120" w:rsidRPr="00C578D5">
        <w:rPr>
          <w:b/>
          <w:bCs/>
          <w:rtl/>
          <w:lang w:bidi="fa-IR"/>
        </w:rPr>
        <w:t>موردن</w:t>
      </w:r>
      <w:r w:rsidR="002B4120" w:rsidRPr="00C578D5">
        <w:rPr>
          <w:rFonts w:hint="cs"/>
          <w:b/>
          <w:bCs/>
          <w:rtl/>
          <w:lang w:bidi="fa-IR"/>
        </w:rPr>
        <w:t>یاز</w:t>
      </w:r>
      <w:r w:rsidRPr="00C578D5">
        <w:rPr>
          <w:rFonts w:hint="cs"/>
          <w:b/>
          <w:bCs/>
          <w:rtl/>
          <w:lang w:bidi="fa-IR"/>
        </w:rPr>
        <w:t xml:space="preserve"> جهت ادامه در هفته آتی:</w:t>
      </w:r>
    </w:p>
    <w:p w14:paraId="2D7C8A8C" w14:textId="43BBA724" w:rsidR="00C578D5" w:rsidRPr="009F7ED7" w:rsidRDefault="00294BC6" w:rsidP="00294BC6">
      <w:pPr>
        <w:pStyle w:val="ListParagraph"/>
        <w:numPr>
          <w:ilvl w:val="0"/>
          <w:numId w:val="14"/>
        </w:numPr>
        <w:rPr>
          <w:lang w:bidi="fa-IR"/>
        </w:rPr>
      </w:pPr>
      <w:r w:rsidRPr="009F7ED7">
        <w:rPr>
          <w:rFonts w:hint="cs"/>
          <w:rtl/>
          <w:lang w:bidi="fa-IR"/>
        </w:rPr>
        <w:t xml:space="preserve">ادامه دادن منبع </w:t>
      </w:r>
      <w:r w:rsidRPr="009F7ED7">
        <w:rPr>
          <w:lang w:bidi="fa-IR"/>
        </w:rPr>
        <w:t>[1]</w:t>
      </w:r>
      <w:r w:rsidRPr="009F7ED7">
        <w:rPr>
          <w:rFonts w:hint="cs"/>
          <w:rtl/>
          <w:lang w:bidi="fa-IR"/>
        </w:rPr>
        <w:t xml:space="preserve"> در این هفته احتمالا مواردی مانند بارگذاری مدل در برنامه نوشته شده و در صورت فرصت، یادگیری مباحث پیشرفته تر </w:t>
      </w:r>
      <w:r w:rsidRPr="009F7ED7">
        <w:rPr>
          <w:lang w:bidi="fa-IR"/>
        </w:rPr>
        <w:t>OpenGL</w:t>
      </w:r>
      <w:r w:rsidRPr="009F7ED7">
        <w:rPr>
          <w:rFonts w:hint="cs"/>
          <w:rtl/>
          <w:lang w:bidi="fa-IR"/>
        </w:rPr>
        <w:t xml:space="preserve"> مانند </w:t>
      </w:r>
      <w:r w:rsidRPr="009F7ED7">
        <w:rPr>
          <w:lang w:bidi="fa-IR"/>
        </w:rPr>
        <w:t>Depth testing, Stencil testing , Blending</w:t>
      </w:r>
      <w:r w:rsidRPr="009F7ED7">
        <w:rPr>
          <w:rFonts w:hint="cs"/>
          <w:rtl/>
          <w:lang w:bidi="fa-IR"/>
        </w:rPr>
        <w:t xml:space="preserve"> و ...</w:t>
      </w:r>
    </w:p>
    <w:p w14:paraId="21B81BB1" w14:textId="57490CEB" w:rsidR="00B36267" w:rsidRPr="009F7ED7" w:rsidRDefault="00294BC6" w:rsidP="009F7ED7">
      <w:pPr>
        <w:pStyle w:val="ListParagraph"/>
        <w:numPr>
          <w:ilvl w:val="0"/>
          <w:numId w:val="14"/>
        </w:numPr>
        <w:rPr>
          <w:rtl/>
          <w:lang w:bidi="fa-IR"/>
        </w:rPr>
      </w:pPr>
      <w:r w:rsidRPr="009F7ED7">
        <w:rPr>
          <w:rFonts w:hint="cs"/>
          <w:rtl/>
          <w:lang w:bidi="fa-IR"/>
        </w:rPr>
        <w:t xml:space="preserve">خواندن دو مقاله جدید. مقاله‌ی </w:t>
      </w:r>
      <w:r w:rsidRPr="009F7ED7">
        <w:t xml:space="preserve"> </w:t>
      </w:r>
      <w:r w:rsidRPr="009F7ED7">
        <w:rPr>
          <w:rFonts w:cs="Calibri"/>
          <w:lang w:bidi="fa-IR"/>
        </w:rPr>
        <w:t>Discovering and synthesizing humanoid climbing movements</w:t>
      </w:r>
      <w:r w:rsidRPr="009F7ED7">
        <w:rPr>
          <w:rFonts w:cstheme="minorBidi" w:hint="cs"/>
          <w:rtl/>
          <w:lang w:bidi="fa-IR"/>
        </w:rPr>
        <w:t xml:space="preserve"> </w:t>
      </w:r>
      <w:r w:rsidRPr="009F7ED7">
        <w:rPr>
          <w:rFonts w:cstheme="minorBidi"/>
          <w:lang w:bidi="fa-IR"/>
        </w:rPr>
        <w:t>[4]</w:t>
      </w:r>
      <w:r w:rsidRPr="009F7ED7">
        <w:rPr>
          <w:rFonts w:cstheme="minorBidi" w:hint="cs"/>
          <w:rtl/>
          <w:lang w:bidi="fa-IR"/>
        </w:rPr>
        <w:t xml:space="preserve">و مقاله‌ی </w:t>
      </w:r>
      <w:r w:rsidRPr="009F7ED7">
        <w:rPr>
          <w:rFonts w:cstheme="minorBidi"/>
          <w:lang w:bidi="fa-IR"/>
        </w:rPr>
        <w:t>Augmenting sampling based controllers with machine learning</w:t>
      </w:r>
      <w:r w:rsidRPr="009F7ED7">
        <w:rPr>
          <w:rFonts w:cstheme="minorBidi" w:hint="cs"/>
          <w:rtl/>
          <w:lang w:bidi="fa-IR"/>
        </w:rPr>
        <w:t xml:space="preserve"> </w:t>
      </w:r>
      <w:r w:rsidRPr="009F7ED7">
        <w:rPr>
          <w:rFonts w:cstheme="minorBidi"/>
          <w:lang w:bidi="fa-IR"/>
        </w:rPr>
        <w:t>[5]</w:t>
      </w:r>
    </w:p>
    <w:p w14:paraId="0AC36E43" w14:textId="6A83AFAE" w:rsidR="00B54C4C" w:rsidRPr="007C6A76" w:rsidRDefault="004347F8" w:rsidP="009F7ED7">
      <w:pPr>
        <w:rPr>
          <w:rFonts w:asciiTheme="majorBidi" w:hAnsiTheme="majorBidi" w:cstheme="majorBidi"/>
          <w:color w:val="000000"/>
          <w:szCs w:val="22"/>
        </w:rPr>
      </w:pPr>
      <w:r>
        <w:rPr>
          <w:rFonts w:hint="cs"/>
          <w:b/>
          <w:bCs/>
          <w:rtl/>
          <w:lang w:bidi="fa-IR"/>
        </w:rPr>
        <w:t>3. مراجع</w:t>
      </w:r>
    </w:p>
    <w:p w14:paraId="03EE1A52" w14:textId="4E51B173" w:rsidR="00B21F2C" w:rsidRDefault="00845F03" w:rsidP="00B21F2C">
      <w:pPr>
        <w:bidi w:val="0"/>
        <w:rPr>
          <w:rFonts w:ascii="SFRM1200" w:hAnsi="SFRM1200"/>
          <w:color w:val="000000"/>
          <w:szCs w:val="22"/>
        </w:rPr>
      </w:pPr>
      <w:r>
        <w:rPr>
          <w:rFonts w:ascii="SFRM1200" w:hAnsi="SFRM1200"/>
          <w:color w:val="000000"/>
          <w:szCs w:val="22"/>
        </w:rPr>
        <w:t xml:space="preserve">[1] </w:t>
      </w:r>
      <w:hyperlink r:id="rId9" w:history="1">
        <w:r w:rsidRPr="00E90F13">
          <w:rPr>
            <w:rStyle w:val="Hyperlink"/>
            <w:rFonts w:ascii="SFRM1200" w:hAnsi="SFRM1200"/>
            <w:szCs w:val="22"/>
          </w:rPr>
          <w:t>https://learnopengl.com/</w:t>
        </w:r>
      </w:hyperlink>
      <w:r>
        <w:rPr>
          <w:rFonts w:ascii="SFRM1200" w:hAnsi="SFRM1200"/>
          <w:color w:val="000000"/>
          <w:szCs w:val="22"/>
        </w:rPr>
        <w:t xml:space="preserve"> </w:t>
      </w:r>
    </w:p>
    <w:p w14:paraId="7F223759" w14:textId="77777777" w:rsidR="00845F03" w:rsidRDefault="00845F03" w:rsidP="00845F03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SFRM1200" w:hAnsi="SFRM1200"/>
          <w:color w:val="000000"/>
          <w:szCs w:val="22"/>
        </w:rPr>
        <w:t>[2]</w:t>
      </w:r>
      <w:r w:rsidRPr="00845F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Holden, D., Komura, T. and Saito, J., 2017. Phase-functioned neural networks for character control.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Transactions on Graphics (TOG)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pp.1-13.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58BC9104" w14:textId="58F79B79" w:rsidR="00845F03" w:rsidRDefault="00845F03" w:rsidP="00845F03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Klein, A., Yumak, Z., Beij, A. and van der Stappen, A.F., 2019. Data-driven gaze animation using recurrent neural networks.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Motion, Interaction and Games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1-11).</w:t>
      </w:r>
    </w:p>
    <w:p w14:paraId="2E145510" w14:textId="2BD6A83E" w:rsidR="009F7ED7" w:rsidRDefault="009F7ED7" w:rsidP="009F7ED7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</w:t>
      </w:r>
      <w:r w:rsidRPr="009F7ED7">
        <w:t xml:space="preserve"> </w:t>
      </w:r>
      <w:r w:rsidRPr="009F7ED7">
        <w:rPr>
          <w:rFonts w:ascii="Arial" w:hAnsi="Arial" w:cs="Arial"/>
          <w:color w:val="222222"/>
          <w:sz w:val="20"/>
          <w:szCs w:val="20"/>
          <w:shd w:val="clear" w:color="auto" w:fill="FFFFFF"/>
        </w:rPr>
        <w:t>Naderi, K., Rajamäki, J. and Hämäläinen, P., 2017. Discovering and synthesizing humanoid climbing movements. ACM Transactions on Graphics (TOG), 36(4), pp.1-11.</w:t>
      </w:r>
    </w:p>
    <w:p w14:paraId="65011B80" w14:textId="4B550E1C" w:rsidR="009F7ED7" w:rsidRPr="00644C33" w:rsidRDefault="009F7ED7" w:rsidP="009F7ED7">
      <w:pPr>
        <w:bidi w:val="0"/>
        <w:rPr>
          <w:rFonts w:ascii="SFRM1200" w:hAnsi="SFRM1200"/>
          <w:color w:val="000000"/>
          <w:szCs w:val="2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[5] </w:t>
      </w:r>
      <w:r w:rsidRPr="009F7ED7">
        <w:rPr>
          <w:rFonts w:ascii="Arial" w:hAnsi="Arial" w:cs="Arial"/>
          <w:color w:val="222222"/>
          <w:sz w:val="20"/>
          <w:szCs w:val="20"/>
          <w:shd w:val="clear" w:color="auto" w:fill="FFFFFF"/>
        </w:rPr>
        <w:t>Rajamäki, J. and Hämäläinen, P., 2017, July. Augmenting sampling based controllers with machine learning. In Proceedings of the ACM SIGGRAPH/Eurographics Symposium on Computer Animation (pp. 1-9).</w:t>
      </w:r>
    </w:p>
    <w:sectPr w:rsidR="009F7ED7" w:rsidRPr="00644C33" w:rsidSect="00AC0B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0B5EC" w14:textId="77777777" w:rsidR="00620373" w:rsidRDefault="00620373" w:rsidP="00A0640F">
      <w:pPr>
        <w:spacing w:after="0"/>
      </w:pPr>
      <w:r>
        <w:separator/>
      </w:r>
    </w:p>
  </w:endnote>
  <w:endnote w:type="continuationSeparator" w:id="0">
    <w:p w14:paraId="492504AD" w14:textId="77777777" w:rsidR="00620373" w:rsidRDefault="00620373" w:rsidP="00A06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767FA" w14:textId="77777777" w:rsidR="00620373" w:rsidRDefault="00620373" w:rsidP="00596483">
      <w:pPr>
        <w:bidi w:val="0"/>
        <w:spacing w:after="0"/>
      </w:pPr>
      <w:r>
        <w:separator/>
      </w:r>
    </w:p>
  </w:footnote>
  <w:footnote w:type="continuationSeparator" w:id="0">
    <w:p w14:paraId="3BABA1FA" w14:textId="77777777" w:rsidR="00620373" w:rsidRDefault="00620373" w:rsidP="00A064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C43"/>
    <w:multiLevelType w:val="hybridMultilevel"/>
    <w:tmpl w:val="2EC46FE6"/>
    <w:lvl w:ilvl="0" w:tplc="9C620CC4">
      <w:start w:val="1"/>
      <w:numFmt w:val="decimal"/>
      <w:lvlText w:val="%1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6F07"/>
    <w:multiLevelType w:val="hybridMultilevel"/>
    <w:tmpl w:val="A8DA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44DE"/>
    <w:multiLevelType w:val="multilevel"/>
    <w:tmpl w:val="7D9675E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BD55C6"/>
    <w:multiLevelType w:val="multilevel"/>
    <w:tmpl w:val="9304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4" w15:restartNumberingAfterBreak="0">
    <w:nsid w:val="296831D2"/>
    <w:multiLevelType w:val="multilevel"/>
    <w:tmpl w:val="2AF2E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5" w15:restartNumberingAfterBreak="0">
    <w:nsid w:val="35AC4242"/>
    <w:multiLevelType w:val="hybridMultilevel"/>
    <w:tmpl w:val="ED46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730A4"/>
    <w:multiLevelType w:val="multilevel"/>
    <w:tmpl w:val="8EDC1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-%2"/>
      <w:lvlJc w:val="left"/>
      <w:pPr>
        <w:ind w:left="945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189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2475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342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4005" w:hanging="108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495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5535" w:hanging="144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6480" w:hanging="1800"/>
      </w:pPr>
      <w:rPr>
        <w:rFonts w:hint="default"/>
        <w:sz w:val="26"/>
      </w:rPr>
    </w:lvl>
  </w:abstractNum>
  <w:abstractNum w:abstractNumId="7" w15:restartNumberingAfterBreak="0">
    <w:nsid w:val="3B197224"/>
    <w:multiLevelType w:val="hybridMultilevel"/>
    <w:tmpl w:val="40A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E5FF6"/>
    <w:multiLevelType w:val="hybridMultilevel"/>
    <w:tmpl w:val="55924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015984"/>
    <w:multiLevelType w:val="hybridMultilevel"/>
    <w:tmpl w:val="E4841CA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4D4E015C"/>
    <w:multiLevelType w:val="hybridMultilevel"/>
    <w:tmpl w:val="EAAED8EE"/>
    <w:lvl w:ilvl="0" w:tplc="21BEF746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E05E24"/>
    <w:multiLevelType w:val="hybridMultilevel"/>
    <w:tmpl w:val="1B04A9D2"/>
    <w:lvl w:ilvl="0" w:tplc="D3D8A8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A39C7"/>
    <w:multiLevelType w:val="hybridMultilevel"/>
    <w:tmpl w:val="9EAE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66250"/>
    <w:multiLevelType w:val="multilevel"/>
    <w:tmpl w:val="D84ED76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665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5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480" w:hanging="1800"/>
      </w:pPr>
      <w:rPr>
        <w:rFonts w:hint="default"/>
      </w:rPr>
    </w:lvl>
  </w:abstractNum>
  <w:abstractNum w:abstractNumId="14" w15:restartNumberingAfterBreak="0">
    <w:nsid w:val="77986430"/>
    <w:multiLevelType w:val="multilevel"/>
    <w:tmpl w:val="B81C9F42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92"/>
    <w:rsid w:val="00002EE8"/>
    <w:rsid w:val="00005865"/>
    <w:rsid w:val="000136B6"/>
    <w:rsid w:val="00020B8E"/>
    <w:rsid w:val="00021212"/>
    <w:rsid w:val="00021DED"/>
    <w:rsid w:val="00023E73"/>
    <w:rsid w:val="000262F8"/>
    <w:rsid w:val="00027F09"/>
    <w:rsid w:val="00035FCF"/>
    <w:rsid w:val="000414FA"/>
    <w:rsid w:val="000455D6"/>
    <w:rsid w:val="00047336"/>
    <w:rsid w:val="00050275"/>
    <w:rsid w:val="000610C4"/>
    <w:rsid w:val="00075023"/>
    <w:rsid w:val="0008616B"/>
    <w:rsid w:val="00087CCC"/>
    <w:rsid w:val="000A23BE"/>
    <w:rsid w:val="000A4EB6"/>
    <w:rsid w:val="000B5FF3"/>
    <w:rsid w:val="000C3FE2"/>
    <w:rsid w:val="000C64E0"/>
    <w:rsid w:val="000D015A"/>
    <w:rsid w:val="000D0EA2"/>
    <w:rsid w:val="000D55F0"/>
    <w:rsid w:val="000D6456"/>
    <w:rsid w:val="000E3C04"/>
    <w:rsid w:val="000E625A"/>
    <w:rsid w:val="000F27D4"/>
    <w:rsid w:val="000F6746"/>
    <w:rsid w:val="00106A07"/>
    <w:rsid w:val="001100E6"/>
    <w:rsid w:val="001109FF"/>
    <w:rsid w:val="00116997"/>
    <w:rsid w:val="00117A19"/>
    <w:rsid w:val="0013166A"/>
    <w:rsid w:val="00140C85"/>
    <w:rsid w:val="00145E14"/>
    <w:rsid w:val="001523FD"/>
    <w:rsid w:val="0015341F"/>
    <w:rsid w:val="00153F21"/>
    <w:rsid w:val="00162C18"/>
    <w:rsid w:val="0017710B"/>
    <w:rsid w:val="001779D3"/>
    <w:rsid w:val="00185629"/>
    <w:rsid w:val="00186492"/>
    <w:rsid w:val="001A0867"/>
    <w:rsid w:val="001A5562"/>
    <w:rsid w:val="001C0010"/>
    <w:rsid w:val="001C671B"/>
    <w:rsid w:val="001D0C6A"/>
    <w:rsid w:val="001D16F3"/>
    <w:rsid w:val="001D3430"/>
    <w:rsid w:val="001D3C1E"/>
    <w:rsid w:val="001F039E"/>
    <w:rsid w:val="001F13BB"/>
    <w:rsid w:val="002010F3"/>
    <w:rsid w:val="00207F70"/>
    <w:rsid w:val="002271D8"/>
    <w:rsid w:val="00244447"/>
    <w:rsid w:val="002478E2"/>
    <w:rsid w:val="0025006F"/>
    <w:rsid w:val="00250407"/>
    <w:rsid w:val="00265449"/>
    <w:rsid w:val="002663EC"/>
    <w:rsid w:val="00267722"/>
    <w:rsid w:val="0027106C"/>
    <w:rsid w:val="00272D99"/>
    <w:rsid w:val="002755F3"/>
    <w:rsid w:val="00281726"/>
    <w:rsid w:val="002921C5"/>
    <w:rsid w:val="00294BC6"/>
    <w:rsid w:val="00296E08"/>
    <w:rsid w:val="002A2378"/>
    <w:rsid w:val="002A2BE9"/>
    <w:rsid w:val="002A38C5"/>
    <w:rsid w:val="002A750F"/>
    <w:rsid w:val="002B4120"/>
    <w:rsid w:val="002D0030"/>
    <w:rsid w:val="002D3ECB"/>
    <w:rsid w:val="002E1534"/>
    <w:rsid w:val="002E4520"/>
    <w:rsid w:val="002E64AC"/>
    <w:rsid w:val="002F485C"/>
    <w:rsid w:val="0031251F"/>
    <w:rsid w:val="00314BE2"/>
    <w:rsid w:val="00337A6B"/>
    <w:rsid w:val="00344596"/>
    <w:rsid w:val="003544B8"/>
    <w:rsid w:val="00361656"/>
    <w:rsid w:val="003618CD"/>
    <w:rsid w:val="00370A93"/>
    <w:rsid w:val="003914AD"/>
    <w:rsid w:val="003A3021"/>
    <w:rsid w:val="003C5F3C"/>
    <w:rsid w:val="003C626B"/>
    <w:rsid w:val="003C68E7"/>
    <w:rsid w:val="003D0BA2"/>
    <w:rsid w:val="003D1A66"/>
    <w:rsid w:val="003E7C11"/>
    <w:rsid w:val="003F3267"/>
    <w:rsid w:val="003F4EEA"/>
    <w:rsid w:val="0040560C"/>
    <w:rsid w:val="004152CF"/>
    <w:rsid w:val="004218EE"/>
    <w:rsid w:val="00431CA4"/>
    <w:rsid w:val="004347F8"/>
    <w:rsid w:val="00434DB7"/>
    <w:rsid w:val="00437C9E"/>
    <w:rsid w:val="004504C6"/>
    <w:rsid w:val="004541D8"/>
    <w:rsid w:val="0045696A"/>
    <w:rsid w:val="00461E62"/>
    <w:rsid w:val="0047517D"/>
    <w:rsid w:val="00487401"/>
    <w:rsid w:val="00491176"/>
    <w:rsid w:val="0049602B"/>
    <w:rsid w:val="004A3FA7"/>
    <w:rsid w:val="004B0811"/>
    <w:rsid w:val="004B4098"/>
    <w:rsid w:val="004C7D5F"/>
    <w:rsid w:val="004D2799"/>
    <w:rsid w:val="004E713F"/>
    <w:rsid w:val="004F790D"/>
    <w:rsid w:val="005009CE"/>
    <w:rsid w:val="00506957"/>
    <w:rsid w:val="00507E58"/>
    <w:rsid w:val="0051021B"/>
    <w:rsid w:val="00517965"/>
    <w:rsid w:val="00527D45"/>
    <w:rsid w:val="00536298"/>
    <w:rsid w:val="00542F03"/>
    <w:rsid w:val="00563B14"/>
    <w:rsid w:val="0056583E"/>
    <w:rsid w:val="005730DB"/>
    <w:rsid w:val="00585A84"/>
    <w:rsid w:val="00591ACA"/>
    <w:rsid w:val="0059571B"/>
    <w:rsid w:val="00596483"/>
    <w:rsid w:val="00596975"/>
    <w:rsid w:val="005A0C93"/>
    <w:rsid w:val="005B0917"/>
    <w:rsid w:val="005C3454"/>
    <w:rsid w:val="005C4462"/>
    <w:rsid w:val="005D317B"/>
    <w:rsid w:val="005D374F"/>
    <w:rsid w:val="005E02C8"/>
    <w:rsid w:val="005F28F5"/>
    <w:rsid w:val="005F33FB"/>
    <w:rsid w:val="005F6CA4"/>
    <w:rsid w:val="006029CB"/>
    <w:rsid w:val="00620373"/>
    <w:rsid w:val="00624C2A"/>
    <w:rsid w:val="0062651D"/>
    <w:rsid w:val="006440C9"/>
    <w:rsid w:val="00644C33"/>
    <w:rsid w:val="006470B1"/>
    <w:rsid w:val="00654490"/>
    <w:rsid w:val="006573A9"/>
    <w:rsid w:val="006631DC"/>
    <w:rsid w:val="006A4E01"/>
    <w:rsid w:val="006B090B"/>
    <w:rsid w:val="006B1189"/>
    <w:rsid w:val="006B23B5"/>
    <w:rsid w:val="006B3E79"/>
    <w:rsid w:val="006D5D0D"/>
    <w:rsid w:val="006E443D"/>
    <w:rsid w:val="006E7E4E"/>
    <w:rsid w:val="007038FD"/>
    <w:rsid w:val="00707A6A"/>
    <w:rsid w:val="00727F39"/>
    <w:rsid w:val="007326C2"/>
    <w:rsid w:val="00735E51"/>
    <w:rsid w:val="007440FC"/>
    <w:rsid w:val="0075001A"/>
    <w:rsid w:val="0075101B"/>
    <w:rsid w:val="007519BC"/>
    <w:rsid w:val="0076298B"/>
    <w:rsid w:val="00765177"/>
    <w:rsid w:val="00773A1D"/>
    <w:rsid w:val="00773BCC"/>
    <w:rsid w:val="007836D3"/>
    <w:rsid w:val="00794327"/>
    <w:rsid w:val="00794CBC"/>
    <w:rsid w:val="007A38D7"/>
    <w:rsid w:val="007A3E6A"/>
    <w:rsid w:val="007A65AB"/>
    <w:rsid w:val="007A6991"/>
    <w:rsid w:val="007A7FE0"/>
    <w:rsid w:val="007C1768"/>
    <w:rsid w:val="007C2E97"/>
    <w:rsid w:val="007C4DDB"/>
    <w:rsid w:val="007C6A76"/>
    <w:rsid w:val="007D10CA"/>
    <w:rsid w:val="007D50BD"/>
    <w:rsid w:val="007D5771"/>
    <w:rsid w:val="007E3E75"/>
    <w:rsid w:val="007F6CCE"/>
    <w:rsid w:val="00804CE4"/>
    <w:rsid w:val="00815668"/>
    <w:rsid w:val="00816A32"/>
    <w:rsid w:val="00825D9D"/>
    <w:rsid w:val="00832898"/>
    <w:rsid w:val="00845F03"/>
    <w:rsid w:val="008473AA"/>
    <w:rsid w:val="00854F20"/>
    <w:rsid w:val="0086359E"/>
    <w:rsid w:val="00863A99"/>
    <w:rsid w:val="0086438F"/>
    <w:rsid w:val="00867BA2"/>
    <w:rsid w:val="00872842"/>
    <w:rsid w:val="008757DB"/>
    <w:rsid w:val="00876958"/>
    <w:rsid w:val="00882C56"/>
    <w:rsid w:val="008843AC"/>
    <w:rsid w:val="00884466"/>
    <w:rsid w:val="008A2EC9"/>
    <w:rsid w:val="008B27AA"/>
    <w:rsid w:val="008D7156"/>
    <w:rsid w:val="008E4A2A"/>
    <w:rsid w:val="008E7A1B"/>
    <w:rsid w:val="008F2C18"/>
    <w:rsid w:val="008F6B7C"/>
    <w:rsid w:val="008F76CA"/>
    <w:rsid w:val="00901719"/>
    <w:rsid w:val="00920987"/>
    <w:rsid w:val="00923B58"/>
    <w:rsid w:val="00933119"/>
    <w:rsid w:val="009366FF"/>
    <w:rsid w:val="00940407"/>
    <w:rsid w:val="00954E1C"/>
    <w:rsid w:val="0095557D"/>
    <w:rsid w:val="009624D0"/>
    <w:rsid w:val="00981CDB"/>
    <w:rsid w:val="00984C2A"/>
    <w:rsid w:val="00992795"/>
    <w:rsid w:val="009976A9"/>
    <w:rsid w:val="00997ACA"/>
    <w:rsid w:val="009B6680"/>
    <w:rsid w:val="009C65C0"/>
    <w:rsid w:val="009D3E80"/>
    <w:rsid w:val="009D6DEA"/>
    <w:rsid w:val="009D740D"/>
    <w:rsid w:val="009E77E0"/>
    <w:rsid w:val="009F196E"/>
    <w:rsid w:val="009F7ED7"/>
    <w:rsid w:val="00A0640F"/>
    <w:rsid w:val="00A065EF"/>
    <w:rsid w:val="00A35CC7"/>
    <w:rsid w:val="00A507EF"/>
    <w:rsid w:val="00A640D1"/>
    <w:rsid w:val="00A678E9"/>
    <w:rsid w:val="00A73A25"/>
    <w:rsid w:val="00A751BC"/>
    <w:rsid w:val="00A84304"/>
    <w:rsid w:val="00A91FF6"/>
    <w:rsid w:val="00AA1651"/>
    <w:rsid w:val="00AA5A8F"/>
    <w:rsid w:val="00AB38BC"/>
    <w:rsid w:val="00AB5759"/>
    <w:rsid w:val="00AC0B92"/>
    <w:rsid w:val="00AC5EC1"/>
    <w:rsid w:val="00AC7B2E"/>
    <w:rsid w:val="00AD1DA9"/>
    <w:rsid w:val="00AE0E78"/>
    <w:rsid w:val="00AF4B20"/>
    <w:rsid w:val="00B038B5"/>
    <w:rsid w:val="00B111F9"/>
    <w:rsid w:val="00B21F2C"/>
    <w:rsid w:val="00B279F1"/>
    <w:rsid w:val="00B36267"/>
    <w:rsid w:val="00B43B59"/>
    <w:rsid w:val="00B44F00"/>
    <w:rsid w:val="00B5032A"/>
    <w:rsid w:val="00B5315A"/>
    <w:rsid w:val="00B546B6"/>
    <w:rsid w:val="00B54C4C"/>
    <w:rsid w:val="00B54CCA"/>
    <w:rsid w:val="00B66A6D"/>
    <w:rsid w:val="00B6711A"/>
    <w:rsid w:val="00B7522D"/>
    <w:rsid w:val="00B75753"/>
    <w:rsid w:val="00B80D98"/>
    <w:rsid w:val="00B85671"/>
    <w:rsid w:val="00B91BE1"/>
    <w:rsid w:val="00B93DA1"/>
    <w:rsid w:val="00BA0B9B"/>
    <w:rsid w:val="00BA0C96"/>
    <w:rsid w:val="00BA55ED"/>
    <w:rsid w:val="00BA5691"/>
    <w:rsid w:val="00BB2DE2"/>
    <w:rsid w:val="00BB2EA6"/>
    <w:rsid w:val="00BD0F6C"/>
    <w:rsid w:val="00BD25DF"/>
    <w:rsid w:val="00BD586B"/>
    <w:rsid w:val="00BE2C31"/>
    <w:rsid w:val="00BF641F"/>
    <w:rsid w:val="00C04E73"/>
    <w:rsid w:val="00C12BE2"/>
    <w:rsid w:val="00C13186"/>
    <w:rsid w:val="00C326FF"/>
    <w:rsid w:val="00C36BD1"/>
    <w:rsid w:val="00C379CA"/>
    <w:rsid w:val="00C37EAA"/>
    <w:rsid w:val="00C407DB"/>
    <w:rsid w:val="00C468D6"/>
    <w:rsid w:val="00C5248D"/>
    <w:rsid w:val="00C56F2E"/>
    <w:rsid w:val="00C578D5"/>
    <w:rsid w:val="00C75A7E"/>
    <w:rsid w:val="00C806A0"/>
    <w:rsid w:val="00C82DB0"/>
    <w:rsid w:val="00C8543F"/>
    <w:rsid w:val="00C92D68"/>
    <w:rsid w:val="00C939E0"/>
    <w:rsid w:val="00C95564"/>
    <w:rsid w:val="00CA441E"/>
    <w:rsid w:val="00CB15F9"/>
    <w:rsid w:val="00CB7E03"/>
    <w:rsid w:val="00CC73EF"/>
    <w:rsid w:val="00CD182B"/>
    <w:rsid w:val="00CD7890"/>
    <w:rsid w:val="00CE775A"/>
    <w:rsid w:val="00D01206"/>
    <w:rsid w:val="00D03E6E"/>
    <w:rsid w:val="00D10684"/>
    <w:rsid w:val="00D13940"/>
    <w:rsid w:val="00D24CD6"/>
    <w:rsid w:val="00D24E36"/>
    <w:rsid w:val="00D3306B"/>
    <w:rsid w:val="00D50DB9"/>
    <w:rsid w:val="00D567CF"/>
    <w:rsid w:val="00D56EAE"/>
    <w:rsid w:val="00D62D39"/>
    <w:rsid w:val="00D63AC8"/>
    <w:rsid w:val="00D7265D"/>
    <w:rsid w:val="00D83802"/>
    <w:rsid w:val="00D83A85"/>
    <w:rsid w:val="00D97DE8"/>
    <w:rsid w:val="00DB62C9"/>
    <w:rsid w:val="00DC06C1"/>
    <w:rsid w:val="00DC0E91"/>
    <w:rsid w:val="00DD112A"/>
    <w:rsid w:val="00DD2BFD"/>
    <w:rsid w:val="00DF1443"/>
    <w:rsid w:val="00DF1DFF"/>
    <w:rsid w:val="00DF69E0"/>
    <w:rsid w:val="00E04118"/>
    <w:rsid w:val="00E1723A"/>
    <w:rsid w:val="00E230C6"/>
    <w:rsid w:val="00E235C9"/>
    <w:rsid w:val="00E33971"/>
    <w:rsid w:val="00E56852"/>
    <w:rsid w:val="00E75061"/>
    <w:rsid w:val="00E7572D"/>
    <w:rsid w:val="00EA7A05"/>
    <w:rsid w:val="00EB1C02"/>
    <w:rsid w:val="00EB61A5"/>
    <w:rsid w:val="00EC2316"/>
    <w:rsid w:val="00EC2632"/>
    <w:rsid w:val="00EC57FB"/>
    <w:rsid w:val="00EC7C22"/>
    <w:rsid w:val="00ED6E07"/>
    <w:rsid w:val="00ED74BE"/>
    <w:rsid w:val="00EE7916"/>
    <w:rsid w:val="00EF434A"/>
    <w:rsid w:val="00F05988"/>
    <w:rsid w:val="00F2048F"/>
    <w:rsid w:val="00F22324"/>
    <w:rsid w:val="00F30504"/>
    <w:rsid w:val="00F34CE9"/>
    <w:rsid w:val="00F456AC"/>
    <w:rsid w:val="00F47EC7"/>
    <w:rsid w:val="00F527E0"/>
    <w:rsid w:val="00F54EED"/>
    <w:rsid w:val="00F62486"/>
    <w:rsid w:val="00F86686"/>
    <w:rsid w:val="00F96F0C"/>
    <w:rsid w:val="00F972E8"/>
    <w:rsid w:val="00FD0BBA"/>
    <w:rsid w:val="00FD6DD0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5E2F"/>
  <w15:docId w15:val="{09059A9B-948F-4DDA-AE78-13F19C0A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9F1"/>
    <w:pPr>
      <w:bidi/>
      <w:spacing w:line="240" w:lineRule="auto"/>
      <w:jc w:val="both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B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7F8"/>
    <w:pPr>
      <w:ind w:left="720"/>
      <w:contextualSpacing/>
    </w:pPr>
  </w:style>
  <w:style w:type="character" w:customStyle="1" w:styleId="articlecitationyear">
    <w:name w:val="articlecitation_year"/>
    <w:basedOn w:val="DefaultParagraphFont"/>
    <w:rsid w:val="007A6991"/>
  </w:style>
  <w:style w:type="character" w:customStyle="1" w:styleId="apple-converted-space">
    <w:name w:val="apple-converted-space"/>
    <w:basedOn w:val="DefaultParagraphFont"/>
    <w:rsid w:val="007A6991"/>
  </w:style>
  <w:style w:type="character" w:customStyle="1" w:styleId="articlecitationvolume">
    <w:name w:val="articlecitation_volume"/>
    <w:basedOn w:val="DefaultParagraphFont"/>
    <w:rsid w:val="007A6991"/>
  </w:style>
  <w:style w:type="character" w:styleId="Hyperlink">
    <w:name w:val="Hyperlink"/>
    <w:basedOn w:val="DefaultParagraphFont"/>
    <w:uiPriority w:val="99"/>
    <w:unhideWhenUsed/>
    <w:rsid w:val="007A6991"/>
    <w:rPr>
      <w:color w:val="0000FF"/>
      <w:u w:val="single"/>
    </w:rPr>
  </w:style>
  <w:style w:type="character" w:customStyle="1" w:styleId="articlecitationpages">
    <w:name w:val="articlecitation_pages"/>
    <w:basedOn w:val="DefaultParagraphFont"/>
    <w:rsid w:val="007A6991"/>
  </w:style>
  <w:style w:type="character" w:styleId="PlaceholderText">
    <w:name w:val="Placeholder Text"/>
    <w:basedOn w:val="DefaultParagraphFont"/>
    <w:uiPriority w:val="99"/>
    <w:semiHidden/>
    <w:rsid w:val="00C56F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40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40F"/>
    <w:rPr>
      <w:rFonts w:ascii="Times New Roman" w:hAnsi="Times New Roman" w:cs="Za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40F"/>
    <w:rPr>
      <w:vertAlign w:val="superscript"/>
    </w:rPr>
  </w:style>
  <w:style w:type="paragraph" w:styleId="NoSpacing">
    <w:name w:val="No Spacing"/>
    <w:uiPriority w:val="1"/>
    <w:qFormat/>
    <w:rsid w:val="00C8543F"/>
    <w:pPr>
      <w:bidi/>
      <w:spacing w:after="0" w:line="240" w:lineRule="auto"/>
      <w:jc w:val="both"/>
    </w:pPr>
    <w:rPr>
      <w:rFonts w:ascii="Times New Roman" w:hAnsi="Times New Roman" w:cs="B Nazanin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8"/>
    </w:rPr>
  </w:style>
  <w:style w:type="character" w:customStyle="1" w:styleId="fontstyle01">
    <w:name w:val="fontstyle01"/>
    <w:basedOn w:val="DefaultParagraphFont"/>
    <w:rsid w:val="00020B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E9"/>
    <w:rPr>
      <w:rFonts w:asciiTheme="majorHAnsi" w:eastAsiaTheme="majorEastAsia" w:hAnsiTheme="majorHAnsi" w:cstheme="majorBidi"/>
      <w:b/>
      <w:bC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6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5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iNaziri/OpenG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openg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2930650-EBED-4148-9FBF-52277004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N</cp:lastModifiedBy>
  <cp:revision>43</cp:revision>
  <cp:lastPrinted>2022-01-26T20:10:00Z</cp:lastPrinted>
  <dcterms:created xsi:type="dcterms:W3CDTF">2021-04-07T20:07:00Z</dcterms:created>
  <dcterms:modified xsi:type="dcterms:W3CDTF">2022-01-26T20:16:00Z</dcterms:modified>
</cp:coreProperties>
</file>