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4F8C0" w14:textId="77777777" w:rsidR="00E10944" w:rsidRPr="00890BEB" w:rsidRDefault="006516ED" w:rsidP="00E10944">
      <w:pPr>
        <w:rPr>
          <w:sz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BA300B" wp14:editId="05D206FE">
                <wp:simplePos x="0" y="0"/>
                <wp:positionH relativeFrom="column">
                  <wp:posOffset>-203200</wp:posOffset>
                </wp:positionH>
                <wp:positionV relativeFrom="paragraph">
                  <wp:posOffset>-521335</wp:posOffset>
                </wp:positionV>
                <wp:extent cx="6267450" cy="1403985"/>
                <wp:effectExtent l="0" t="0" r="0" b="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72D2" w14:textId="059FB868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CF740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出用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A300B" id="_x0000_s1036" type="#_x0000_t202" style="position:absolute;left:0;text-align:left;margin-left:-16pt;margin-top:-41.05pt;width:493.5pt;height:110.55pt;z-index:25171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" stroked="f">
                <v:textbox style="mso-fit-shape-to-text:t">
                  <w:txbxContent>
                    <w:p w14:paraId="1BF372D2" w14:textId="059FB868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CF740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出用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E10944" w:rsidRPr="00890BEB">
        <w:rPr>
          <w:rFonts w:hint="eastAsia"/>
          <w:sz w:val="24"/>
        </w:rPr>
        <w:t>（様式第</w:t>
      </w:r>
      <w:r w:rsidR="001727D4" w:rsidRPr="00890BEB">
        <w:rPr>
          <w:rFonts w:hint="eastAsia"/>
          <w:sz w:val="24"/>
        </w:rPr>
        <w:t>１</w:t>
      </w:r>
      <w:r w:rsidR="00734C01" w:rsidRPr="00890BEB">
        <w:rPr>
          <w:rFonts w:hint="eastAsia"/>
          <w:sz w:val="24"/>
        </w:rPr>
        <w:t>１</w:t>
      </w:r>
      <w:r w:rsidR="00E10944" w:rsidRPr="00890BEB">
        <w:rPr>
          <w:rFonts w:hint="eastAsia"/>
          <w:sz w:val="24"/>
        </w:rPr>
        <w:t>－２）</w:t>
      </w:r>
    </w:p>
    <w:p w14:paraId="1C67BF02" w14:textId="77777777" w:rsidR="00E10944" w:rsidRPr="00890BEB" w:rsidRDefault="00E10944" w:rsidP="00E10944">
      <w:pPr>
        <w:rPr>
          <w:sz w:val="24"/>
        </w:rPr>
      </w:pPr>
    </w:p>
    <w:p w14:paraId="531780B9" w14:textId="77777777" w:rsidR="00E10944" w:rsidRPr="00890BEB" w:rsidRDefault="00E10944" w:rsidP="00E10944">
      <w:pPr>
        <w:rPr>
          <w:sz w:val="24"/>
        </w:rPr>
      </w:pPr>
    </w:p>
    <w:p w14:paraId="47B2209C" w14:textId="77777777" w:rsidR="00E10944" w:rsidRPr="00890BEB" w:rsidRDefault="00E10944" w:rsidP="00E10944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取得財産等管理明細表</w:t>
      </w:r>
    </w:p>
    <w:p w14:paraId="1799CDA0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02723B83" w14:textId="475B97D5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事業者名：</w:t>
      </w:r>
      <w:r w:rsidR="0096540B">
        <w:rPr>
          <w:rFonts w:hint="eastAsia"/>
          <w:u w:val="single"/>
        </w:rPr>
        <w:t>理容ノムラ</w:t>
      </w:r>
      <w:r w:rsidRPr="00890BEB">
        <w:rPr>
          <w:rFonts w:hint="eastAsia"/>
          <w:u w:val="single"/>
        </w:rPr>
        <w:t xml:space="preserve">　　　</w:t>
      </w:r>
    </w:p>
    <w:p w14:paraId="7361AF88" w14:textId="77777777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番　　号：</w:t>
      </w:r>
      <w:r w:rsidR="001727D4" w:rsidRPr="00890BEB">
        <w:rPr>
          <w:rFonts w:hint="eastAsia"/>
          <w:u w:val="single"/>
        </w:rPr>
        <w:t xml:space="preserve">　　　　　　　　</w:t>
      </w:r>
    </w:p>
    <w:p w14:paraId="0597F54A" w14:textId="77777777" w:rsidR="00B564C9" w:rsidRPr="00890BEB" w:rsidRDefault="00B564C9" w:rsidP="00E10944">
      <w:pPr>
        <w:pStyle w:val="a3"/>
        <w:rPr>
          <w:rFonts w:ascii="ＭＳ 明朝" w:hAnsi="ＭＳ 明朝"/>
          <w:sz w:val="24"/>
          <w:szCs w:val="24"/>
        </w:rPr>
      </w:pPr>
    </w:p>
    <w:p w14:paraId="31A9CC42" w14:textId="77777777" w:rsidR="00E10944" w:rsidRPr="00890BEB" w:rsidRDefault="00E10944" w:rsidP="00E10944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890BEB" w:rsidRPr="00890BEB" w14:paraId="16348949" w14:textId="77777777" w:rsidTr="00071E3A">
        <w:tc>
          <w:tcPr>
            <w:tcW w:w="1194" w:type="dxa"/>
            <w:tcBorders>
              <w:tl2br w:val="single" w:sz="4" w:space="0" w:color="auto"/>
            </w:tcBorders>
            <w:shd w:val="clear" w:color="auto" w:fill="auto"/>
          </w:tcPr>
          <w:p w14:paraId="5A0DD88A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区分</w:t>
            </w:r>
          </w:p>
          <w:p w14:paraId="60391ACB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</w:p>
          <w:p w14:paraId="09C5D6D5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財産名</w:t>
            </w:r>
          </w:p>
        </w:tc>
        <w:tc>
          <w:tcPr>
            <w:tcW w:w="1194" w:type="dxa"/>
            <w:shd w:val="clear" w:color="auto" w:fill="auto"/>
          </w:tcPr>
          <w:p w14:paraId="05CF713D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237EC0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規格</w:t>
            </w:r>
          </w:p>
        </w:tc>
        <w:tc>
          <w:tcPr>
            <w:tcW w:w="1194" w:type="dxa"/>
            <w:shd w:val="clear" w:color="auto" w:fill="auto"/>
          </w:tcPr>
          <w:p w14:paraId="3667A61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15B5B0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数量</w:t>
            </w:r>
          </w:p>
        </w:tc>
        <w:tc>
          <w:tcPr>
            <w:tcW w:w="1194" w:type="dxa"/>
            <w:shd w:val="clear" w:color="auto" w:fill="auto"/>
          </w:tcPr>
          <w:p w14:paraId="68C025DC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3E124C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単価</w:t>
            </w:r>
          </w:p>
          <w:p w14:paraId="2E794E9A" w14:textId="77699BB9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7EC9301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150262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金額</w:t>
            </w:r>
          </w:p>
          <w:p w14:paraId="074649B5" w14:textId="0E4AB505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2E86618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7458111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取得</w:t>
            </w:r>
          </w:p>
          <w:p w14:paraId="7193ACA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年月日</w:t>
            </w:r>
          </w:p>
        </w:tc>
        <w:tc>
          <w:tcPr>
            <w:tcW w:w="1194" w:type="dxa"/>
            <w:shd w:val="clear" w:color="auto" w:fill="auto"/>
          </w:tcPr>
          <w:p w14:paraId="4952E5F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C4D4592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保管場所</w:t>
            </w:r>
          </w:p>
        </w:tc>
        <w:tc>
          <w:tcPr>
            <w:tcW w:w="1194" w:type="dxa"/>
            <w:shd w:val="clear" w:color="auto" w:fill="auto"/>
          </w:tcPr>
          <w:p w14:paraId="0B72A9CA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8E8634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備考</w:t>
            </w:r>
          </w:p>
        </w:tc>
      </w:tr>
      <w:tr w:rsidR="00E10944" w:rsidRPr="00890BEB" w14:paraId="5D5ACF1A" w14:textId="77777777" w:rsidTr="00071E3A">
        <w:tc>
          <w:tcPr>
            <w:tcW w:w="1194" w:type="dxa"/>
            <w:shd w:val="clear" w:color="auto" w:fill="auto"/>
          </w:tcPr>
          <w:p w14:paraId="788372BC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5D57F7F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A8905E0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5B33AF2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7E8FDD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05F66E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76FC0D39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3E944B54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5A1AA6A9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4B7896BB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6C3B6F01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3F1E68DB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CA97E31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</w:tbl>
    <w:p w14:paraId="7FC80636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37A349CB" w14:textId="4AE034CE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（注）１．対象となる取得財産等は、取得価格</w:t>
      </w:r>
      <w:r w:rsidR="00945AB0" w:rsidRPr="00890BEB">
        <w:rPr>
          <w:rFonts w:ascii="ＭＳ 明朝" w:hAnsi="ＭＳ 明朝" w:hint="eastAsia"/>
          <w:sz w:val="24"/>
          <w:szCs w:val="24"/>
        </w:rPr>
        <w:t>又は</w:t>
      </w:r>
      <w:r w:rsidRPr="00890BEB">
        <w:rPr>
          <w:rFonts w:ascii="ＭＳ 明朝" w:hAnsi="ＭＳ 明朝" w:hint="eastAsia"/>
          <w:sz w:val="24"/>
          <w:szCs w:val="24"/>
        </w:rPr>
        <w:t>効用の増加価格が</w:t>
      </w:r>
      <w:r w:rsidR="00AD34FA" w:rsidRPr="00890BEB">
        <w:rPr>
          <w:rFonts w:ascii="ＭＳ 明朝" w:hAnsi="ＭＳ 明朝" w:hint="eastAsia"/>
          <w:sz w:val="24"/>
          <w:szCs w:val="24"/>
        </w:rPr>
        <w:t>小規模事業者持</w:t>
      </w:r>
    </w:p>
    <w:p w14:paraId="276B14C1" w14:textId="77777777" w:rsidR="00785484" w:rsidRPr="00890BEB" w:rsidRDefault="00AD34FA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続化補助金</w:t>
      </w:r>
      <w:r w:rsidR="00785484" w:rsidRPr="00890BEB">
        <w:rPr>
          <w:rFonts w:ascii="ＭＳ 明朝" w:hAnsi="ＭＳ 明朝" w:hint="eastAsia"/>
          <w:sz w:val="24"/>
        </w:rPr>
        <w:t>＜コロナ特別対応型＞</w:t>
      </w:r>
      <w:r w:rsidR="00E10944" w:rsidRPr="00890BEB">
        <w:rPr>
          <w:rFonts w:ascii="ＭＳ 明朝" w:hAnsi="ＭＳ 明朝" w:hint="eastAsia"/>
          <w:sz w:val="24"/>
          <w:szCs w:val="24"/>
        </w:rPr>
        <w:t>交付</w:t>
      </w:r>
      <w:r w:rsidR="007541CC" w:rsidRPr="00890BEB">
        <w:rPr>
          <w:rFonts w:ascii="ＭＳ 明朝" w:hAnsi="ＭＳ 明朝" w:hint="eastAsia"/>
          <w:sz w:val="24"/>
          <w:szCs w:val="24"/>
        </w:rPr>
        <w:t>規程</w:t>
      </w:r>
      <w:r w:rsidR="00E10944" w:rsidRPr="00890BEB">
        <w:rPr>
          <w:rFonts w:ascii="ＭＳ 明朝" w:hAnsi="ＭＳ 明朝" w:hint="eastAsia"/>
          <w:sz w:val="24"/>
          <w:szCs w:val="24"/>
        </w:rPr>
        <w:t>第</w:t>
      </w:r>
      <w:r w:rsidR="0025585F" w:rsidRPr="00890BEB">
        <w:rPr>
          <w:rFonts w:ascii="ＭＳ 明朝" w:hAnsi="ＭＳ 明朝" w:hint="eastAsia"/>
          <w:sz w:val="24"/>
          <w:szCs w:val="24"/>
        </w:rPr>
        <w:t>２</w:t>
      </w:r>
      <w:r w:rsidR="00CF740B" w:rsidRPr="00890BEB">
        <w:rPr>
          <w:rFonts w:ascii="ＭＳ 明朝" w:hAnsi="ＭＳ 明朝" w:hint="eastAsia"/>
          <w:sz w:val="24"/>
          <w:szCs w:val="24"/>
        </w:rPr>
        <w:t>５</w:t>
      </w:r>
      <w:r w:rsidR="00E10944" w:rsidRPr="00890BEB">
        <w:rPr>
          <w:rFonts w:ascii="ＭＳ 明朝" w:hAnsi="ＭＳ 明朝" w:hint="eastAsia"/>
          <w:sz w:val="24"/>
          <w:szCs w:val="24"/>
        </w:rPr>
        <w:t>条第１項に定める処分制限額</w:t>
      </w:r>
    </w:p>
    <w:p w14:paraId="0E52B41C" w14:textId="52080322" w:rsidR="00E10944" w:rsidRPr="00890BEB" w:rsidRDefault="00E10944" w:rsidP="00785484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以上の財産とする。</w:t>
      </w:r>
    </w:p>
    <w:p w14:paraId="15D454F7" w14:textId="77777777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２．数量は、同一規格であれば一括して記載して差し支えない。ただし、単価が</w:t>
      </w:r>
    </w:p>
    <w:p w14:paraId="0DCC4374" w14:textId="77777777" w:rsidR="00E10944" w:rsidRPr="00890BEB" w:rsidRDefault="00E10944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異なる場合には区分して記載のこと。</w:t>
      </w:r>
    </w:p>
    <w:p w14:paraId="704463B3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３．取得年月日は、検査を行う場合は検収年月日を記載のこと。</w:t>
      </w:r>
    </w:p>
    <w:p w14:paraId="0AB1AA77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300" w:firstLine="732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４．共同事業の場合は、記載する財産ごとに、「備考」欄に所有者名を記載のこ</w:t>
      </w:r>
    </w:p>
    <w:p w14:paraId="5CE54203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400" w:firstLine="976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と。</w:t>
      </w:r>
    </w:p>
    <w:p w14:paraId="6222626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C26DAAB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99FC19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60D388AA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2E2EB96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18C5201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F32CE2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B1C57B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795D9FE7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CC695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F2E5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C66110E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2A9396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410BECC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18839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1FDC3A6" w14:textId="77777777" w:rsidR="001727D4" w:rsidRPr="00890BEB" w:rsidRDefault="001727D4" w:rsidP="001A7EFF">
      <w:pPr>
        <w:pStyle w:val="a3"/>
        <w:rPr>
          <w:rFonts w:ascii="ＭＳ 明朝" w:hAnsi="ＭＳ 明朝"/>
          <w:sz w:val="24"/>
          <w:szCs w:val="24"/>
        </w:rPr>
      </w:pPr>
    </w:p>
    <w:p w14:paraId="1F477712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sectPr w:rsidR="00E10944" w:rsidRPr="00890BEB" w:rsidSect="00D560E0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8A37" w14:textId="77777777" w:rsidR="00BD3B78" w:rsidRDefault="00BD3B78" w:rsidP="00C77227">
      <w:r>
        <w:separator/>
      </w:r>
    </w:p>
  </w:endnote>
  <w:endnote w:type="continuationSeparator" w:id="0">
    <w:p w14:paraId="1DEC458B" w14:textId="77777777" w:rsidR="00BD3B78" w:rsidRDefault="00BD3B78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52E0C" w14:textId="77777777" w:rsidR="00BD3B78" w:rsidRDefault="00BD3B78" w:rsidP="00C77227">
      <w:r>
        <w:separator/>
      </w:r>
    </w:p>
  </w:footnote>
  <w:footnote w:type="continuationSeparator" w:id="0">
    <w:p w14:paraId="56DEF1C6" w14:textId="77777777" w:rsidR="00BD3B78" w:rsidRDefault="00BD3B78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0ECE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3CF6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5E14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6540B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2EC3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481D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D3B78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A22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0E0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603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3844-C9B9-405D-8C33-A55CE96C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並木　睦稀</cp:lastModifiedBy>
  <cp:revision>3</cp:revision>
  <cp:lastPrinted>2020-08-03T00:55:00Z</cp:lastPrinted>
  <dcterms:created xsi:type="dcterms:W3CDTF">2020-08-17T03:07:00Z</dcterms:created>
  <dcterms:modified xsi:type="dcterms:W3CDTF">2021-09-02T13:35:00Z</dcterms:modified>
</cp:coreProperties>
</file>