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45204" w14:textId="5CFA6AF4" w:rsidR="00E80C48" w:rsidRPr="004A5EA8" w:rsidRDefault="004A5EA8">
      <w:pPr>
        <w:rPr>
          <w:rFonts w:ascii="Arial" w:hAnsi="Arial" w:cs="Arial"/>
          <w:b/>
          <w:bCs/>
          <w:sz w:val="24"/>
          <w:szCs w:val="24"/>
        </w:rPr>
      </w:pPr>
      <w:r w:rsidRPr="004A5EA8">
        <w:rPr>
          <w:rFonts w:ascii="Arial" w:hAnsi="Arial" w:cs="Arial"/>
          <w:b/>
          <w:bCs/>
          <w:sz w:val="24"/>
          <w:szCs w:val="24"/>
        </w:rPr>
        <w:t>Unit 17.2.3 Relax inc. Challenge: Report</w:t>
      </w:r>
    </w:p>
    <w:p w14:paraId="0DE5F660" w14:textId="413D4B23" w:rsidR="004A5EA8" w:rsidRDefault="004A5EA8">
      <w:pPr>
        <w:rPr>
          <w:rFonts w:ascii="Arial" w:hAnsi="Arial" w:cs="Arial"/>
        </w:rPr>
      </w:pPr>
    </w:p>
    <w:p w14:paraId="677856CD" w14:textId="416A4841" w:rsidR="00182F2E" w:rsidRPr="000B7C4F" w:rsidRDefault="00182F2E" w:rsidP="00182F2E">
      <w:pPr>
        <w:pStyle w:val="a3"/>
        <w:numPr>
          <w:ilvl w:val="0"/>
          <w:numId w:val="1"/>
        </w:numPr>
        <w:ind w:leftChars="0"/>
        <w:rPr>
          <w:rFonts w:ascii="Arial" w:hAnsi="Arial" w:cs="Arial"/>
          <w:b/>
          <w:bCs/>
        </w:rPr>
      </w:pPr>
      <w:r w:rsidRPr="000B7C4F">
        <w:rPr>
          <w:rFonts w:ascii="Arial" w:hAnsi="Arial" w:cs="Arial" w:hint="eastAsia"/>
          <w:b/>
          <w:bCs/>
        </w:rPr>
        <w:t>D</w:t>
      </w:r>
      <w:r w:rsidRPr="000B7C4F">
        <w:rPr>
          <w:rFonts w:ascii="Arial" w:hAnsi="Arial" w:cs="Arial"/>
          <w:b/>
          <w:bCs/>
        </w:rPr>
        <w:t>ata</w:t>
      </w:r>
    </w:p>
    <w:p w14:paraId="1F4C3EC6" w14:textId="51603ECA" w:rsidR="003B30BE" w:rsidRDefault="003B30BE" w:rsidP="00182F2E">
      <w:pPr>
        <w:rPr>
          <w:rFonts w:ascii="Arial" w:hAnsi="Arial" w:cs="Arial"/>
        </w:rPr>
      </w:pPr>
      <w:r>
        <w:rPr>
          <w:rFonts w:ascii="Arial" w:hAnsi="Arial" w:cs="Arial"/>
        </w:rPr>
        <w:t>One</w:t>
      </w:r>
      <w:r>
        <w:rPr>
          <w:rFonts w:ascii="Arial" w:hAnsi="Arial" w:cs="Arial"/>
        </w:rPr>
        <w:t xml:space="preserve"> dataset was log data of signing in the product. It had 207,917 log data about 8,823 users and did not have any missing values or duplicate values.</w:t>
      </w:r>
      <w:r>
        <w:rPr>
          <w:rFonts w:ascii="Arial" w:hAnsi="Arial" w:cs="Arial"/>
        </w:rPr>
        <w:t xml:space="preserve"> Another dataset included </w:t>
      </w:r>
      <w:r>
        <w:rPr>
          <w:rFonts w:ascii="Arial" w:hAnsi="Arial" w:cs="Arial"/>
        </w:rPr>
        <w:t>12,000 users’ information.</w:t>
      </w:r>
      <w:r>
        <w:rPr>
          <w:rFonts w:ascii="Arial" w:hAnsi="Arial" w:cs="Arial"/>
        </w:rPr>
        <w:t xml:space="preserve"> </w:t>
      </w:r>
      <w:r>
        <w:rPr>
          <w:rFonts w:ascii="Arial" w:hAnsi="Arial" w:cs="Arial"/>
        </w:rPr>
        <w:t>It had 10 columns (2 date-related, 8 categorical).</w:t>
      </w:r>
      <w:r>
        <w:rPr>
          <w:rFonts w:ascii="Arial" w:hAnsi="Arial" w:cs="Arial"/>
        </w:rPr>
        <w:t xml:space="preserve"> That is, </w:t>
      </w:r>
      <w:r w:rsidRPr="003B30BE">
        <w:rPr>
          <w:rFonts w:ascii="Arial" w:hAnsi="Arial" w:cs="Arial"/>
        </w:rPr>
        <w:t>3,177</w:t>
      </w:r>
      <w:r>
        <w:rPr>
          <w:rFonts w:ascii="Arial" w:hAnsi="Arial" w:cs="Arial"/>
        </w:rPr>
        <w:t xml:space="preserve"> </w:t>
      </w:r>
      <w:r w:rsidRPr="003B30BE">
        <w:rPr>
          <w:rFonts w:ascii="Arial" w:hAnsi="Arial" w:cs="Arial"/>
        </w:rPr>
        <w:t xml:space="preserve">users did not sign in </w:t>
      </w:r>
      <w:r>
        <w:rPr>
          <w:rFonts w:ascii="Arial" w:hAnsi="Arial" w:cs="Arial"/>
        </w:rPr>
        <w:t xml:space="preserve">in </w:t>
      </w:r>
      <w:r w:rsidRPr="003B30BE">
        <w:rPr>
          <w:rFonts w:ascii="Arial" w:hAnsi="Arial" w:cs="Arial"/>
        </w:rPr>
        <w:t>this period.</w:t>
      </w:r>
      <w:r w:rsidR="000A728B">
        <w:rPr>
          <w:rFonts w:ascii="Arial" w:hAnsi="Arial" w:cs="Arial"/>
        </w:rPr>
        <w:t xml:space="preserve"> </w:t>
      </w:r>
      <w:r w:rsidR="000A728B">
        <w:rPr>
          <w:rFonts w:ascii="Arial" w:hAnsi="Arial" w:cs="Arial"/>
        </w:rPr>
        <w:t>Two of the columns had missing values, but they were actually empty on purpose (the</w:t>
      </w:r>
      <w:r w:rsidR="00190894">
        <w:rPr>
          <w:rFonts w:ascii="Arial" w:hAnsi="Arial" w:cs="Arial"/>
        </w:rPr>
        <w:t xml:space="preserve"> empty</w:t>
      </w:r>
      <w:r w:rsidR="000A728B">
        <w:rPr>
          <w:rFonts w:ascii="Arial" w:hAnsi="Arial" w:cs="Arial"/>
        </w:rPr>
        <w:t xml:space="preserve"> </w:t>
      </w:r>
      <w:r w:rsidR="00190894">
        <w:rPr>
          <w:rFonts w:ascii="Arial" w:hAnsi="Arial" w:cs="Arial"/>
        </w:rPr>
        <w:t>meant that there was no appropriate value</w:t>
      </w:r>
      <w:r w:rsidR="000A728B">
        <w:rPr>
          <w:rFonts w:ascii="Arial" w:hAnsi="Arial" w:cs="Arial"/>
        </w:rPr>
        <w:t>).</w:t>
      </w:r>
    </w:p>
    <w:p w14:paraId="76FC848D" w14:textId="77777777" w:rsidR="00182F2E" w:rsidRPr="00182F2E" w:rsidRDefault="00182F2E" w:rsidP="00182F2E">
      <w:pPr>
        <w:rPr>
          <w:rFonts w:ascii="Arial" w:hAnsi="Arial" w:cs="Arial" w:hint="eastAsia"/>
        </w:rPr>
      </w:pPr>
    </w:p>
    <w:p w14:paraId="3205A204" w14:textId="5857DCB9" w:rsidR="004A5EA8" w:rsidRPr="000B7C4F" w:rsidRDefault="004A5EA8" w:rsidP="004A5EA8">
      <w:pPr>
        <w:pStyle w:val="a3"/>
        <w:numPr>
          <w:ilvl w:val="0"/>
          <w:numId w:val="1"/>
        </w:numPr>
        <w:ind w:leftChars="0"/>
        <w:rPr>
          <w:rFonts w:ascii="Arial" w:hAnsi="Arial" w:cs="Arial"/>
          <w:b/>
          <w:bCs/>
        </w:rPr>
      </w:pPr>
      <w:r w:rsidRPr="000B7C4F">
        <w:rPr>
          <w:rFonts w:ascii="Arial" w:hAnsi="Arial" w:cs="Arial" w:hint="eastAsia"/>
          <w:b/>
          <w:bCs/>
        </w:rPr>
        <w:t>D</w:t>
      </w:r>
      <w:r w:rsidRPr="000B7C4F">
        <w:rPr>
          <w:rFonts w:ascii="Arial" w:hAnsi="Arial" w:cs="Arial"/>
          <w:b/>
          <w:bCs/>
        </w:rPr>
        <w:t xml:space="preserve">ata </w:t>
      </w:r>
      <w:r w:rsidR="002C6E36" w:rsidRPr="000B7C4F">
        <w:rPr>
          <w:rFonts w:ascii="Arial" w:hAnsi="Arial" w:cs="Arial"/>
          <w:b/>
          <w:bCs/>
        </w:rPr>
        <w:t>Wrangl</w:t>
      </w:r>
      <w:r w:rsidRPr="000B7C4F">
        <w:rPr>
          <w:rFonts w:ascii="Arial" w:hAnsi="Arial" w:cs="Arial"/>
          <w:b/>
          <w:bCs/>
        </w:rPr>
        <w:t>ing and EDA</w:t>
      </w:r>
    </w:p>
    <w:p w14:paraId="2761BD0C" w14:textId="3E894877" w:rsidR="004A5EA8" w:rsidRDefault="00027185" w:rsidP="004A5EA8">
      <w:pPr>
        <w:rPr>
          <w:rFonts w:ascii="Arial" w:hAnsi="Arial" w:cs="Arial"/>
        </w:rPr>
      </w:pPr>
      <w:r>
        <w:rPr>
          <w:rFonts w:ascii="Arial" w:hAnsi="Arial" w:cs="Arial" w:hint="eastAsia"/>
        </w:rPr>
        <w:t>A</w:t>
      </w:r>
      <w:r>
        <w:rPr>
          <w:rFonts w:ascii="Arial" w:hAnsi="Arial" w:cs="Arial"/>
        </w:rPr>
        <w:t>n “adopted user” was defined as a user who ha</w:t>
      </w:r>
      <w:r w:rsidR="00190894">
        <w:rPr>
          <w:rFonts w:ascii="Arial" w:hAnsi="Arial" w:cs="Arial"/>
        </w:rPr>
        <w:t>d</w:t>
      </w:r>
      <w:r>
        <w:rPr>
          <w:rFonts w:ascii="Arial" w:hAnsi="Arial" w:cs="Arial"/>
        </w:rPr>
        <w:t xml:space="preserve"> logged into the product on three separate days in at least one seven-day period, and the status of each user was </w:t>
      </w:r>
      <w:r w:rsidR="00190894">
        <w:rPr>
          <w:rFonts w:ascii="Arial" w:hAnsi="Arial" w:cs="Arial"/>
        </w:rPr>
        <w:t>assigned</w:t>
      </w:r>
      <w:r>
        <w:rPr>
          <w:rFonts w:ascii="Arial" w:hAnsi="Arial" w:cs="Arial"/>
        </w:rPr>
        <w:t>. As the result, 13.8% of the users w</w:t>
      </w:r>
      <w:r w:rsidR="00190894">
        <w:rPr>
          <w:rFonts w:ascii="Arial" w:hAnsi="Arial" w:cs="Arial"/>
        </w:rPr>
        <w:t>as</w:t>
      </w:r>
      <w:r>
        <w:rPr>
          <w:rFonts w:ascii="Arial" w:hAnsi="Arial" w:cs="Arial"/>
        </w:rPr>
        <w:t xml:space="preserve"> the “adopted users”. </w:t>
      </w:r>
    </w:p>
    <w:p w14:paraId="25DE8677" w14:textId="19735C6D" w:rsidR="004A5EA8" w:rsidRDefault="004A5EA8" w:rsidP="004A5EA8">
      <w:pPr>
        <w:rPr>
          <w:rFonts w:ascii="Arial" w:hAnsi="Arial" w:cs="Arial"/>
        </w:rPr>
      </w:pPr>
    </w:p>
    <w:p w14:paraId="79AD86FA" w14:textId="59E5435D" w:rsidR="00027185" w:rsidRDefault="00190894" w:rsidP="004A5EA8">
      <w:pPr>
        <w:rPr>
          <w:rFonts w:ascii="Arial" w:hAnsi="Arial" w:cs="Arial"/>
        </w:rPr>
      </w:pPr>
      <w:r>
        <w:rPr>
          <w:rFonts w:ascii="Arial" w:hAnsi="Arial" w:cs="Arial"/>
        </w:rPr>
        <w:t>E</w:t>
      </w:r>
      <w:r w:rsidR="00027185">
        <w:rPr>
          <w:rFonts w:ascii="Arial" w:hAnsi="Arial" w:cs="Arial"/>
        </w:rPr>
        <w:t xml:space="preserve">ach column of the user dataset was </w:t>
      </w:r>
      <w:r w:rsidR="002C6E36">
        <w:rPr>
          <w:rFonts w:ascii="Arial" w:hAnsi="Arial" w:cs="Arial"/>
        </w:rPr>
        <w:t xml:space="preserve">prepared and </w:t>
      </w:r>
      <w:r w:rsidR="00027185">
        <w:rPr>
          <w:rFonts w:ascii="Arial" w:hAnsi="Arial" w:cs="Arial"/>
        </w:rPr>
        <w:t xml:space="preserve">carefully investigated to know if the column had correlations with the status. As the result, 1) </w:t>
      </w:r>
      <w:r w:rsidR="00027185" w:rsidRPr="00027185">
        <w:rPr>
          <w:rFonts w:ascii="Arial" w:hAnsi="Arial" w:cs="Arial"/>
        </w:rPr>
        <w:t>newer users tend</w:t>
      </w:r>
      <w:r w:rsidR="00027185">
        <w:rPr>
          <w:rFonts w:ascii="Arial" w:hAnsi="Arial" w:cs="Arial"/>
        </w:rPr>
        <w:t>ed</w:t>
      </w:r>
      <w:r w:rsidR="00027185" w:rsidRPr="00027185">
        <w:rPr>
          <w:rFonts w:ascii="Arial" w:hAnsi="Arial" w:cs="Arial"/>
        </w:rPr>
        <w:t xml:space="preserve"> to be inactive</w:t>
      </w:r>
      <w:r w:rsidR="002C6E36">
        <w:rPr>
          <w:rFonts w:ascii="Arial" w:hAnsi="Arial" w:cs="Arial"/>
        </w:rPr>
        <w:t>,</w:t>
      </w:r>
      <w:r w:rsidR="00027185" w:rsidRPr="00027185">
        <w:rPr>
          <w:rFonts w:ascii="Arial" w:hAnsi="Arial" w:cs="Arial"/>
        </w:rPr>
        <w:t xml:space="preserve"> </w:t>
      </w:r>
      <w:r w:rsidR="00027185">
        <w:rPr>
          <w:rFonts w:ascii="Arial" w:hAnsi="Arial" w:cs="Arial"/>
        </w:rPr>
        <w:t xml:space="preserve">2) </w:t>
      </w:r>
      <w:r w:rsidR="00027185" w:rsidRPr="00027185">
        <w:rPr>
          <w:rFonts w:ascii="Arial" w:hAnsi="Arial" w:cs="Arial"/>
        </w:rPr>
        <w:t xml:space="preserve">users who recently logged in </w:t>
      </w:r>
      <w:r w:rsidR="00027185">
        <w:rPr>
          <w:rFonts w:ascii="Arial" w:hAnsi="Arial" w:cs="Arial"/>
        </w:rPr>
        <w:t>were</w:t>
      </w:r>
      <w:r w:rsidR="00027185" w:rsidRPr="00027185">
        <w:rPr>
          <w:rFonts w:ascii="Arial" w:hAnsi="Arial" w:cs="Arial"/>
        </w:rPr>
        <w:t xml:space="preserve"> active</w:t>
      </w:r>
      <w:r w:rsidR="002C6E36">
        <w:rPr>
          <w:rFonts w:ascii="Arial" w:hAnsi="Arial" w:cs="Arial"/>
        </w:rPr>
        <w:t xml:space="preserve">, 3) email domains and their creation source had different tendencies depending on the account status. </w:t>
      </w:r>
    </w:p>
    <w:p w14:paraId="165735A0" w14:textId="2AB10828" w:rsidR="002C6E36" w:rsidRDefault="002C6E36" w:rsidP="004A5EA8">
      <w:pPr>
        <w:rPr>
          <w:rFonts w:ascii="Arial" w:hAnsi="Arial" w:cs="Arial"/>
        </w:rPr>
      </w:pPr>
    </w:p>
    <w:p w14:paraId="6492A685" w14:textId="3284C15F" w:rsidR="002C6E36" w:rsidRPr="000B7C4F" w:rsidRDefault="002C6E36" w:rsidP="002C6E36">
      <w:pPr>
        <w:pStyle w:val="a3"/>
        <w:numPr>
          <w:ilvl w:val="0"/>
          <w:numId w:val="1"/>
        </w:numPr>
        <w:ind w:leftChars="0"/>
        <w:rPr>
          <w:rFonts w:ascii="Arial" w:hAnsi="Arial" w:cs="Arial"/>
          <w:b/>
          <w:bCs/>
        </w:rPr>
      </w:pPr>
      <w:r w:rsidRPr="000B7C4F">
        <w:rPr>
          <w:rFonts w:ascii="Arial" w:hAnsi="Arial" w:cs="Arial" w:hint="eastAsia"/>
          <w:b/>
          <w:bCs/>
        </w:rPr>
        <w:t>C</w:t>
      </w:r>
      <w:r w:rsidRPr="000B7C4F">
        <w:rPr>
          <w:rFonts w:ascii="Arial" w:hAnsi="Arial" w:cs="Arial"/>
          <w:b/>
          <w:bCs/>
        </w:rPr>
        <w:t>reating a predictive model</w:t>
      </w:r>
    </w:p>
    <w:p w14:paraId="2B17150E" w14:textId="136135CB" w:rsidR="002C6E36" w:rsidRPr="002C6E36" w:rsidRDefault="002C6E36" w:rsidP="002C6E36">
      <w:pPr>
        <w:rPr>
          <w:rFonts w:ascii="Arial" w:hAnsi="Arial" w:cs="Arial"/>
        </w:rPr>
      </w:pPr>
      <w:r w:rsidRPr="002C6E36">
        <w:rPr>
          <w:rFonts w:ascii="Arial" w:hAnsi="Arial" w:cs="Arial"/>
        </w:rPr>
        <w:t>Although many kinds of classifiers c</w:t>
      </w:r>
      <w:r>
        <w:rPr>
          <w:rFonts w:ascii="Arial" w:hAnsi="Arial" w:cs="Arial"/>
        </w:rPr>
        <w:t>ould</w:t>
      </w:r>
      <w:r w:rsidRPr="002C6E36">
        <w:rPr>
          <w:rFonts w:ascii="Arial" w:hAnsi="Arial" w:cs="Arial"/>
        </w:rPr>
        <w:t xml:space="preserve"> be used for this problem, I tr</w:t>
      </w:r>
      <w:r>
        <w:rPr>
          <w:rFonts w:ascii="Arial" w:hAnsi="Arial" w:cs="Arial"/>
        </w:rPr>
        <w:t>ied</w:t>
      </w:r>
      <w:r w:rsidRPr="002C6E36">
        <w:rPr>
          <w:rFonts w:ascii="Arial" w:hAnsi="Arial" w:cs="Arial"/>
        </w:rPr>
        <w:t xml:space="preserve"> Random Forest and Gradient Boosting Decision Tree</w:t>
      </w:r>
      <w:r w:rsidR="00167D9F">
        <w:rPr>
          <w:rFonts w:ascii="Arial" w:hAnsi="Arial" w:cs="Arial"/>
        </w:rPr>
        <w:t xml:space="preserve"> (GBDT)</w:t>
      </w:r>
      <w:r w:rsidRPr="002C6E36">
        <w:rPr>
          <w:rFonts w:ascii="Arial" w:hAnsi="Arial" w:cs="Arial"/>
        </w:rPr>
        <w:t xml:space="preserve"> because many features </w:t>
      </w:r>
      <w:r>
        <w:rPr>
          <w:rFonts w:ascii="Arial" w:hAnsi="Arial" w:cs="Arial"/>
        </w:rPr>
        <w:t>were</w:t>
      </w:r>
      <w:r w:rsidRPr="002C6E36">
        <w:rPr>
          <w:rFonts w:ascii="Arial" w:hAnsi="Arial" w:cs="Arial"/>
        </w:rPr>
        <w:t xml:space="preserve"> categorical and the classifiers often provide</w:t>
      </w:r>
      <w:r>
        <w:rPr>
          <w:rFonts w:ascii="Arial" w:hAnsi="Arial" w:cs="Arial"/>
        </w:rPr>
        <w:t>d</w:t>
      </w:r>
      <w:r w:rsidRPr="002C6E36">
        <w:rPr>
          <w:rFonts w:ascii="Arial" w:hAnsi="Arial" w:cs="Arial"/>
        </w:rPr>
        <w:t xml:space="preserve"> high performance to them.</w:t>
      </w:r>
      <w:r>
        <w:rPr>
          <w:rFonts w:ascii="Arial" w:hAnsi="Arial" w:cs="Arial"/>
        </w:rPr>
        <w:t xml:space="preserve"> </w:t>
      </w:r>
    </w:p>
    <w:p w14:paraId="29FB2857" w14:textId="6754738E" w:rsidR="002C6E36" w:rsidRDefault="002C6E36" w:rsidP="002C6E36">
      <w:pPr>
        <w:rPr>
          <w:rFonts w:ascii="Arial" w:hAnsi="Arial" w:cs="Arial"/>
        </w:rPr>
      </w:pPr>
    </w:p>
    <w:p w14:paraId="2DE1FB4F" w14:textId="618820F2" w:rsidR="002C6E36" w:rsidRDefault="002C6E36" w:rsidP="002C6E36">
      <w:pPr>
        <w:rPr>
          <w:rFonts w:ascii="Arial" w:hAnsi="Arial" w:cs="Arial"/>
        </w:rPr>
      </w:pPr>
      <w:r>
        <w:rPr>
          <w:rFonts w:ascii="Arial" w:hAnsi="Arial" w:cs="Arial" w:hint="eastAsia"/>
        </w:rPr>
        <w:t>T</w:t>
      </w:r>
      <w:r>
        <w:rPr>
          <w:rFonts w:ascii="Arial" w:hAnsi="Arial" w:cs="Arial"/>
        </w:rPr>
        <w:t xml:space="preserve">he preprocessed data were separated into a train set and a test set. The train set was used to find the best combination of </w:t>
      </w:r>
      <w:r w:rsidR="00167D9F">
        <w:rPr>
          <w:rFonts w:ascii="Arial" w:hAnsi="Arial" w:cs="Arial"/>
        </w:rPr>
        <w:t>the hyper-</w:t>
      </w:r>
      <w:r>
        <w:rPr>
          <w:rFonts w:ascii="Arial" w:hAnsi="Arial" w:cs="Arial"/>
        </w:rPr>
        <w:t>parameters and train the best model. Then, the evaluation of the model was conducted on the test set. To evaluate a model, a metric need</w:t>
      </w:r>
      <w:r w:rsidR="00190894">
        <w:rPr>
          <w:rFonts w:ascii="Arial" w:hAnsi="Arial" w:cs="Arial"/>
        </w:rPr>
        <w:t>ed</w:t>
      </w:r>
      <w:r>
        <w:rPr>
          <w:rFonts w:ascii="Arial" w:hAnsi="Arial" w:cs="Arial"/>
        </w:rPr>
        <w:t xml:space="preserve"> to be chosen. In this case, I chose f1 score as the metric because the data was imbalanced (14% positive). F1 score is more balanced than recall or precision</w:t>
      </w:r>
      <w:r w:rsidR="00167D9F">
        <w:rPr>
          <w:rFonts w:ascii="Arial" w:hAnsi="Arial" w:cs="Arial"/>
        </w:rPr>
        <w:t xml:space="preserve">. The best model was GBDT, and the f1 score on the train set was 0.89 and 0.90 on the test set. The two </w:t>
      </w:r>
      <w:r w:rsidR="00190894">
        <w:rPr>
          <w:rFonts w:ascii="Arial" w:hAnsi="Arial" w:cs="Arial"/>
        </w:rPr>
        <w:t>scor</w:t>
      </w:r>
      <w:r w:rsidR="00167D9F">
        <w:rPr>
          <w:rFonts w:ascii="Arial" w:hAnsi="Arial" w:cs="Arial"/>
        </w:rPr>
        <w:t xml:space="preserve">es were </w:t>
      </w:r>
      <w:r w:rsidR="00190894">
        <w:rPr>
          <w:rFonts w:ascii="Arial" w:hAnsi="Arial" w:cs="Arial"/>
        </w:rPr>
        <w:t xml:space="preserve">very </w:t>
      </w:r>
      <w:r w:rsidR="00167D9F">
        <w:rPr>
          <w:rFonts w:ascii="Arial" w:hAnsi="Arial" w:cs="Arial"/>
        </w:rPr>
        <w:t xml:space="preserve">close and it was said the model was not overfitting. </w:t>
      </w:r>
      <w:r w:rsidR="00167D9F" w:rsidRPr="00167D9F">
        <w:rPr>
          <w:rFonts w:ascii="Arial" w:hAnsi="Arial" w:cs="Arial"/>
        </w:rPr>
        <w:t>If Relax inc. wants to pick up all potential users who could adopt and doesn't mind that some false positives would be included, it would be one choice to use recall as the metric of the performances because recall represents how many positive samples were labeled as positive.</w:t>
      </w:r>
    </w:p>
    <w:p w14:paraId="4E0A46FA" w14:textId="3163A1C0" w:rsidR="00167D9F" w:rsidRDefault="00167D9F" w:rsidP="002C6E36">
      <w:pPr>
        <w:rPr>
          <w:rFonts w:ascii="Arial" w:hAnsi="Arial" w:cs="Arial"/>
        </w:rPr>
      </w:pPr>
    </w:p>
    <w:p w14:paraId="56411731" w14:textId="4ED70E80" w:rsidR="000B7C4F" w:rsidRPr="000B7C4F" w:rsidRDefault="000B7C4F" w:rsidP="000B7C4F">
      <w:pPr>
        <w:pStyle w:val="a3"/>
        <w:numPr>
          <w:ilvl w:val="0"/>
          <w:numId w:val="1"/>
        </w:numPr>
        <w:ind w:leftChars="0"/>
        <w:rPr>
          <w:rFonts w:ascii="Arial" w:hAnsi="Arial" w:cs="Arial" w:hint="eastAsia"/>
          <w:b/>
          <w:bCs/>
        </w:rPr>
      </w:pPr>
      <w:r w:rsidRPr="000B7C4F">
        <w:rPr>
          <w:rFonts w:ascii="Arial" w:hAnsi="Arial" w:cs="Arial" w:hint="eastAsia"/>
          <w:b/>
          <w:bCs/>
        </w:rPr>
        <w:t>I</w:t>
      </w:r>
      <w:r w:rsidRPr="000B7C4F">
        <w:rPr>
          <w:rFonts w:ascii="Arial" w:hAnsi="Arial" w:cs="Arial"/>
          <w:b/>
          <w:bCs/>
        </w:rPr>
        <w:t>mportant factors to predict future user adoption</w:t>
      </w:r>
    </w:p>
    <w:p w14:paraId="0B2E7E02" w14:textId="3E64C971" w:rsidR="00167D9F" w:rsidRPr="002C6E36" w:rsidRDefault="00167D9F" w:rsidP="002C6E36">
      <w:pPr>
        <w:rPr>
          <w:rFonts w:ascii="Arial" w:hAnsi="Arial" w:cs="Arial" w:hint="eastAsia"/>
        </w:rPr>
      </w:pPr>
      <w:r>
        <w:rPr>
          <w:rFonts w:ascii="Arial" w:hAnsi="Arial" w:cs="Arial" w:hint="eastAsia"/>
        </w:rPr>
        <w:t>A</w:t>
      </w:r>
      <w:r>
        <w:rPr>
          <w:rFonts w:ascii="Arial" w:hAnsi="Arial" w:cs="Arial"/>
        </w:rPr>
        <w:t xml:space="preserve">ccording to the feature importance of the best model, </w:t>
      </w:r>
      <w:r w:rsidRPr="00167D9F">
        <w:rPr>
          <w:rFonts w:ascii="Arial" w:hAnsi="Arial" w:cs="Arial"/>
        </w:rPr>
        <w:t xml:space="preserve">the most important factors to predict future user adoption were </w:t>
      </w:r>
      <w:r>
        <w:rPr>
          <w:rFonts w:ascii="Arial" w:hAnsi="Arial" w:cs="Arial"/>
        </w:rPr>
        <w:t xml:space="preserve">the account </w:t>
      </w:r>
      <w:r w:rsidRPr="00167D9F">
        <w:rPr>
          <w:rFonts w:ascii="Arial" w:hAnsi="Arial" w:cs="Arial"/>
        </w:rPr>
        <w:t>age and rec</w:t>
      </w:r>
      <w:r>
        <w:rPr>
          <w:rFonts w:ascii="Arial" w:hAnsi="Arial" w:cs="Arial"/>
        </w:rPr>
        <w:t>e</w:t>
      </w:r>
      <w:r w:rsidRPr="00167D9F">
        <w:rPr>
          <w:rFonts w:ascii="Arial" w:hAnsi="Arial" w:cs="Arial"/>
        </w:rPr>
        <w:t>nt</w:t>
      </w:r>
      <w:r>
        <w:rPr>
          <w:rFonts w:ascii="Arial" w:hAnsi="Arial" w:cs="Arial"/>
        </w:rPr>
        <w:t xml:space="preserve"> </w:t>
      </w:r>
      <w:r w:rsidRPr="00167D9F">
        <w:rPr>
          <w:rFonts w:ascii="Arial" w:hAnsi="Arial" w:cs="Arial"/>
        </w:rPr>
        <w:t>login. Their scores were predominantly higher than the others. Users who recently logged in and users who are long-term customers tend to adopt the product. E-mail domains and whether a user was invited by anyone would also have some impacts on the prediction. For example, users using Gmail or yahoo mail were more likely to be active.</w:t>
      </w:r>
    </w:p>
    <w:sectPr w:rsidR="00167D9F" w:rsidRPr="002C6E36" w:rsidSect="00F32467">
      <w:pgSz w:w="12240" w:h="15840" w:code="1"/>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946"/>
    <w:multiLevelType w:val="hybridMultilevel"/>
    <w:tmpl w:val="880C9F60"/>
    <w:lvl w:ilvl="0" w:tplc="168C40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E"/>
    <w:rsid w:val="00027185"/>
    <w:rsid w:val="000A728B"/>
    <w:rsid w:val="000B7C4F"/>
    <w:rsid w:val="00167D9F"/>
    <w:rsid w:val="00182F2E"/>
    <w:rsid w:val="00190894"/>
    <w:rsid w:val="002067AE"/>
    <w:rsid w:val="002C6E36"/>
    <w:rsid w:val="003B30BE"/>
    <w:rsid w:val="004A5EA8"/>
    <w:rsid w:val="006156BD"/>
    <w:rsid w:val="00921787"/>
    <w:rsid w:val="00D95636"/>
    <w:rsid w:val="00EF02D8"/>
    <w:rsid w:val="00F32467"/>
    <w:rsid w:val="00FA6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074A7C"/>
  <w15:chartTrackingRefBased/>
  <w15:docId w15:val="{D68F02E5-831E-4AA4-8215-5B34F801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E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410</Words>
  <Characters>2342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Nakashima Namiko</dc:creator>
  <cp:keywords/>
  <dc:description/>
  <cp:lastModifiedBy>Nakashima Namiko</cp:lastModifiedBy>
  <cp:revision>8</cp:revision>
  <dcterms:created xsi:type="dcterms:W3CDTF">2020-10-05T02:02:00Z</dcterms:created>
  <dcterms:modified xsi:type="dcterms:W3CDTF">2020-10-05T03:14:00Z</dcterms:modified>
</cp:coreProperties>
</file>