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0F88" w14:textId="1109D86B" w:rsidR="00847C6B" w:rsidRPr="00F00F74" w:rsidRDefault="00F00F74" w:rsidP="00F00F74">
      <w:pPr>
        <w:pStyle w:val="Titolo"/>
        <w:rPr>
          <w:color w:val="FF0000"/>
        </w:rPr>
      </w:pPr>
      <w:r w:rsidRPr="00F00F74">
        <w:rPr>
          <w:color w:val="FF0000"/>
        </w:rPr>
        <w:t>Ludovico Ariosto</w:t>
      </w:r>
    </w:p>
    <w:p w14:paraId="06651E09" w14:textId="3B59DB98" w:rsidR="00F00F74" w:rsidRDefault="00F00F74" w:rsidP="00F00F74">
      <w:r w:rsidRPr="00F00F74">
        <w:t>1474 nasce a Reggio E</w:t>
      </w:r>
      <w:r>
        <w:t xml:space="preserve">milia </w:t>
      </w:r>
      <w:r w:rsidR="00815A73">
        <w:t>ed è il primo di 10 figli.</w:t>
      </w:r>
    </w:p>
    <w:p w14:paraId="04F0C515" w14:textId="014A268C" w:rsidR="00F00F74" w:rsidRDefault="00F00F74" w:rsidP="00F00F74">
      <w:r>
        <w:t>1484 si trasferisce con la famiglia a Ferrara alla corte degli ESTENSI (Casa D’Este)</w:t>
      </w:r>
      <w:r w:rsidR="00815A73">
        <w:t>.</w:t>
      </w:r>
    </w:p>
    <w:p w14:paraId="0C43D02F" w14:textId="0FD1D38B" w:rsidR="00F00F74" w:rsidRDefault="00815A73" w:rsidP="00F00F74">
      <w:r>
        <w:t xml:space="preserve">Viene avviato agli stuti di diritto, ma intorno </w:t>
      </w:r>
      <w:proofErr w:type="spellStart"/>
      <w:r>
        <w:t>hai</w:t>
      </w:r>
      <w:proofErr w:type="spellEnd"/>
      <w:r>
        <w:t xml:space="preserve"> 18 anni li abbandona e comincia ad appassionarsi alle lettere.</w:t>
      </w:r>
    </w:p>
    <w:p w14:paraId="7FAD25A4" w14:textId="214A7423" w:rsidR="00815A73" w:rsidRDefault="00815A73" w:rsidP="00F00F74">
      <w:r>
        <w:t xml:space="preserve">Nel 1500 il padre muore e A. si deve occupare della </w:t>
      </w:r>
      <w:r w:rsidR="00F4239C">
        <w:t>famiglia; quindi, da quel momento lavora a tempo pieno alla corte degli ESTENSI a Ferrara del cardinale Ippolito D’Este. Il suo ruolo è di diplomatico, ambasciatore e anche governatore di territori.</w:t>
      </w:r>
    </w:p>
    <w:p w14:paraId="2575B748" w14:textId="3005012D" w:rsidR="00683655" w:rsidRDefault="00F4239C" w:rsidP="00F00F74">
      <w:r>
        <w:t xml:space="preserve">1503 si fa </w:t>
      </w:r>
      <w:r w:rsidR="0028782B">
        <w:t>chierico per</w:t>
      </w:r>
      <w:r>
        <w:t xml:space="preserve"> arrotondare lo </w:t>
      </w:r>
      <w:r w:rsidR="0028782B">
        <w:t>stipendio potersi dedicare allo studio e alla scrittura, ma non può sposarsi come un prete, comunque, si innamora di una ragazza e si sposano di nascosto.</w:t>
      </w:r>
    </w:p>
    <w:p w14:paraId="685547C1" w14:textId="3A08B34B" w:rsidR="0028782B" w:rsidRDefault="0028782B" w:rsidP="00F00F74">
      <w:r>
        <w:t>Fa molti viaggi per conto del cardinale Ippolito D’Este e nel 1513 è anche a Roma, presso il papa Leone X</w:t>
      </w:r>
      <w:r w:rsidR="00683655">
        <w:t xml:space="preserve"> </w:t>
      </w:r>
      <w:proofErr w:type="gramStart"/>
      <w:r w:rsidR="00683655">
        <w:t>ma  ci</w:t>
      </w:r>
      <w:proofErr w:type="gramEnd"/>
      <w:r w:rsidR="00683655">
        <w:t xml:space="preserve"> si trova male perché non pensa di appartenere ad una situazione del genere</w:t>
      </w:r>
      <w:r>
        <w:t>.</w:t>
      </w:r>
    </w:p>
    <w:p w14:paraId="7AD3188A" w14:textId="0B3F305F" w:rsidR="00683655" w:rsidRPr="00683655" w:rsidRDefault="00683655" w:rsidP="00F00F74">
      <w:r>
        <w:t>1514 incontra a Firenze Alessandra Benucci di cui si innamora e che sposerà in segreto.</w:t>
      </w:r>
    </w:p>
    <w:p w14:paraId="57E0CFF0" w14:textId="6E7A5E7A" w:rsidR="00015D83" w:rsidRDefault="00015D83" w:rsidP="00F00F74">
      <w:r>
        <w:t>1516 esce la prima edizione de “L’Orlando Furioso”.</w:t>
      </w:r>
    </w:p>
    <w:p w14:paraId="487C9F41" w14:textId="539DBB44" w:rsidR="00015D83" w:rsidRDefault="00015D83" w:rsidP="00F00F74">
      <w:r>
        <w:t>1517 va al servizio del duca Alfonso D’Este</w:t>
      </w:r>
      <w:r w:rsidR="00AF6A1D">
        <w:t>, perché Ippolito lo voleva mandare in ambasciata al principe di Buda una città lontanissima e quindi si rifiuta, anche se lo manda in toscana con l’incarico di governare la Garfagnana che a quel tempo era infestata dai briganti.</w:t>
      </w:r>
    </w:p>
    <w:p w14:paraId="0E4CD70C" w14:textId="7C99D968" w:rsidR="00AF6A1D" w:rsidRDefault="00AF6A1D" w:rsidP="00F00F74">
      <w:r>
        <w:t>1525 torna a Ferrara dove resta fino alla sua morte, nel 1533.</w:t>
      </w:r>
    </w:p>
    <w:p w14:paraId="2BAA4FDC" w14:textId="6A746C3D" w:rsidR="00AF6A1D" w:rsidRPr="00F00F74" w:rsidRDefault="00AF6A1D" w:rsidP="00F00F74">
      <w:r>
        <w:t>Vive gli ultimi anni in una condizione di relativa tranquillità.</w:t>
      </w:r>
    </w:p>
    <w:sectPr w:rsidR="00AF6A1D" w:rsidRPr="00F00F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74"/>
    <w:rsid w:val="00015D83"/>
    <w:rsid w:val="0028782B"/>
    <w:rsid w:val="005F2539"/>
    <w:rsid w:val="00683655"/>
    <w:rsid w:val="00815A73"/>
    <w:rsid w:val="00847C6B"/>
    <w:rsid w:val="00AF6A1D"/>
    <w:rsid w:val="00F00F74"/>
    <w:rsid w:val="00F4239C"/>
    <w:rsid w:val="00FA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870A"/>
  <w15:chartTrackingRefBased/>
  <w15:docId w15:val="{A3330D3E-2B03-4F1F-A694-818AEB79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00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00F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249</Words>
  <Characters>1197</Characters>
  <Application>Microsoft Office Word</Application>
  <DocSecurity>0</DocSecurity>
  <Lines>19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5</cp:revision>
  <dcterms:created xsi:type="dcterms:W3CDTF">2022-09-20T06:13:00Z</dcterms:created>
  <dcterms:modified xsi:type="dcterms:W3CDTF">2022-11-18T11:39:00Z</dcterms:modified>
</cp:coreProperties>
</file>