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SISTEMA DE TELEMEDICINA MEDCONECTA</w:t>
      </w:r>
    </w:p>
    <w:p>
      <w:pPr>
        <w:jc w:val="center"/>
      </w:pPr>
      <w:r>
        <w:rPr>
          <w:b w:val="0"/>
        </w:rPr>
        <w:t>Projeto de Engenharia de Software e Arquitetura de Sistemas</w:t>
      </w:r>
    </w:p>
    <w:p>
      <w:pPr>
        <w:jc w:val="center"/>
      </w:pPr>
      <w:r>
        <w:rPr>
          <w:b w:val="0"/>
        </w:rPr>
        <w:t>Tema: Sistema de Telemedicina com integração de prontuários e agendamento</w:t>
      </w:r>
    </w:p>
    <w:p>
      <w:pPr>
        <w:jc w:val="center"/>
      </w:pPr>
      <w:r>
        <w:rPr>
          <w:b w:val="0"/>
        </w:rPr>
        <w:t>Sistema: MedConecta</w:t>
      </w:r>
    </w:p>
    <w:p>
      <w:r>
        <w:br w:type="page"/>
      </w:r>
    </w:p>
    <w:p>
      <w:pPr>
        <w:pStyle w:val="Heading1"/>
      </w:pPr>
      <w:r>
        <w:t>1. Engenharia de Requisitos</w:t>
      </w:r>
    </w:p>
    <w:p>
      <w:pPr>
        <w:pStyle w:val="Heading2"/>
      </w:pPr>
      <w:r>
        <w:t>1.1 Contexto do Sistema</w:t>
      </w:r>
    </w:p>
    <w:p>
      <w:r>
        <w:rPr>
          <w:b w:val="0"/>
        </w:rPr>
        <w:t>O MedConecta é um sistema de telemedicina desenvolvido para facilitar o acesso dos pacientes a consultas médicas e permitir que profissionais de saúde gerenciem informações clínicas de maneira segura e organizada.</w:t>
      </w:r>
    </w:p>
    <w:p>
      <w:r>
        <w:rPr>
          <w:b w:val="0"/>
        </w:rPr>
        <w:t>O sistema busca solucionar dificuldades de agendamento, fragmentação de informações médicas, acesso ao prontuário e comunicação entre paciente e profissional.</w:t>
      </w:r>
    </w:p>
    <w:p>
      <w:pPr>
        <w:pStyle w:val="Heading2"/>
      </w:pPr>
      <w:r>
        <w:t>1.2 Requisitos Funcionais</w:t>
      </w:r>
    </w:p>
    <w:p>
      <w:pPr>
        <w:pStyle w:val="ListBullet"/>
      </w:pPr>
      <w:r>
        <w:t>RF01 — Cadastro e autenticação: permitir cadastro e login de pacientes e médicos.</w:t>
      </w:r>
    </w:p>
    <w:p>
      <w:pPr>
        <w:pStyle w:val="ListBullet"/>
      </w:pPr>
      <w:r>
        <w:t>RF02 — Agendamento: escolher especialidade, médico, data, horário e confirmar consulta.</w:t>
      </w:r>
    </w:p>
    <w:p>
      <w:pPr>
        <w:pStyle w:val="ListBullet"/>
      </w:pPr>
      <w:r>
        <w:t>RF03 — Gerenciamento de consultas: visualizar consultas futuras e histórico.</w:t>
      </w:r>
    </w:p>
    <w:p>
      <w:pPr>
        <w:pStyle w:val="ListBullet"/>
      </w:pPr>
      <w:r>
        <w:t>RF04 — Teleconsulta: permitir atendimento médico por videoconferência.</w:t>
      </w:r>
    </w:p>
    <w:p>
      <w:pPr>
        <w:pStyle w:val="ListBullet"/>
      </w:pPr>
      <w:r>
        <w:t>RF05 — Prontuário eletrônico: médico consulta histórico e adiciona novos registros.</w:t>
      </w:r>
    </w:p>
    <w:p>
      <w:pPr>
        <w:pStyle w:val="ListBullet"/>
      </w:pPr>
      <w:r>
        <w:t>RF06 — Receitas: médico emite receitas digitais disponíveis ao paciente.</w:t>
      </w:r>
    </w:p>
    <w:p>
      <w:pPr>
        <w:pStyle w:val="ListBullet"/>
      </w:pPr>
      <w:r>
        <w:t>RF07 — Controle de acesso: funcionalidades variam conforme o perfil do usuário.</w:t>
      </w:r>
    </w:p>
    <w:p>
      <w:pPr>
        <w:pStyle w:val="ListBullet"/>
      </w:pPr>
      <w:r>
        <w:t>RF08 — Convênios: consultar cobertura por API externa quando disponível.</w:t>
      </w:r>
    </w:p>
    <w:p>
      <w:pPr>
        <w:pStyle w:val="ListBullet"/>
      </w:pPr>
      <w:r>
        <w:t>RF09 — Notificações: informar consultas, cancelamentos e alterações.</w:t>
      </w:r>
    </w:p>
    <w:p>
      <w:pPr>
        <w:pStyle w:val="ListBullet"/>
      </w:pPr>
      <w:r>
        <w:t>RF10 — Histórico: consultar atendimentos conforme as permissões.</w:t>
      </w:r>
    </w:p>
    <w:p>
      <w:pPr>
        <w:pStyle w:val="Heading2"/>
      </w:pPr>
      <w:r>
        <w:t>1.3 Requisitos Não Funcionais</w:t>
      </w:r>
    </w:p>
    <w:p>
      <w:pPr>
        <w:pStyle w:val="ListBullet"/>
      </w:pPr>
      <w:r>
        <w:t>RNF01 — Desempenho: páginas principais devem carregar em até 3 segundos em condições normais.</w:t>
      </w:r>
    </w:p>
    <w:p>
      <w:pPr>
        <w:pStyle w:val="ListBullet"/>
      </w:pPr>
      <w:r>
        <w:t>RNF02 — Segurança: dados sensíveis protegidos por criptografia.</w:t>
      </w:r>
    </w:p>
    <w:p>
      <w:pPr>
        <w:pStyle w:val="ListBullet"/>
      </w:pPr>
      <w:r>
        <w:t>RNF03 — Controle de acesso: cada usuário acessa apenas informações autorizadas.</w:t>
      </w:r>
    </w:p>
    <w:p>
      <w:pPr>
        <w:pStyle w:val="ListBullet"/>
      </w:pPr>
      <w:r>
        <w:t>RNF04 — Confiabilidade: backups e mecanismos de recuperação.</w:t>
      </w:r>
    </w:p>
    <w:p>
      <w:pPr>
        <w:pStyle w:val="ListBullet"/>
      </w:pPr>
      <w:r>
        <w:t>RNF05 — Disponibilidade: alta disponibilidade, especialmente em horários de consulta.</w:t>
      </w:r>
    </w:p>
    <w:p>
      <w:pPr>
        <w:pStyle w:val="ListBullet"/>
      </w:pPr>
      <w:r>
        <w:t>RNF06 — Portabilidade: funcionamento em computadores, tablets e smartphones.</w:t>
      </w:r>
    </w:p>
    <w:p>
      <w:pPr>
        <w:pStyle w:val="ListBullet"/>
      </w:pPr>
      <w:r>
        <w:t>RNF07 — Usabilidade: navegação simples, textos legíveis, botões grandes e bom contraste.</w:t>
      </w:r>
    </w:p>
    <w:p>
      <w:pPr>
        <w:pStyle w:val="ListBullet"/>
      </w:pPr>
      <w:r>
        <w:t>RNF08 — Escalabilidade: suportar crescimento de usuários.</w:t>
      </w:r>
    </w:p>
    <w:p>
      <w:pPr>
        <w:pStyle w:val="ListBullet"/>
      </w:pPr>
      <w:r>
        <w:t>RNF09 — Manutenibilidade: código modular e organizado.</w:t>
      </w:r>
    </w:p>
    <w:p>
      <w:pPr>
        <w:pStyle w:val="ListBullet"/>
      </w:pPr>
      <w:r>
        <w:t>RNF10 — Privacidade: proteção de dados sensíveis conforme a legislação, especialmente LGPD.</w:t>
      </w:r>
    </w:p>
    <w:p>
      <w:pPr>
        <w:pStyle w:val="Heading2"/>
      </w:pPr>
      <w:r>
        <w:t>1.4 Interpretação e Documentação</w:t>
      </w:r>
    </w:p>
    <w:p>
      <w:r>
        <w:rPr>
          <w:b w:val="0"/>
        </w:rPr>
        <w:t>Os requisitos reduzem problemas do atendimento tradicional. O agendamento digital diminui a dependência de contato telefônico; o prontuário eletrônico centraliza informações clínicas; a teleconsulta amplia o acesso ao atendimento; e o controle de acesso protege informações contra visualizações não autorizadas. A interface prioriza simplicidade para usuários com pouca familiaridade tecnológica.</w:t>
      </w:r>
    </w:p>
    <w:p>
      <w:pPr>
        <w:pStyle w:val="Heading1"/>
      </w:pPr>
      <w:r>
        <w:t>2. Modelagem e Linguagem de Projeto</w:t>
      </w:r>
    </w:p>
    <w:p>
      <w:pPr>
        <w:pStyle w:val="Heading2"/>
      </w:pPr>
      <w:r>
        <w:t>2.1 Atores</w:t>
      </w:r>
    </w:p>
    <w:p>
      <w:pPr>
        <w:pStyle w:val="ListBullet"/>
      </w:pPr>
      <w:r>
        <w:t>Paciente — cadastro, agendamento, teleconsulta e consulta de informações.</w:t>
      </w:r>
    </w:p>
    <w:p>
      <w:pPr>
        <w:pStyle w:val="ListBullet"/>
      </w:pPr>
      <w:r>
        <w:t>Médico — consultas, atendimentos, prontuários e receitas.</w:t>
      </w:r>
    </w:p>
    <w:p>
      <w:pPr>
        <w:pStyle w:val="ListBullet"/>
      </w:pPr>
      <w:r>
        <w:t>Administrador — usuários e configurações.</w:t>
      </w:r>
    </w:p>
    <w:p>
      <w:pPr>
        <w:pStyle w:val="ListBullet"/>
      </w:pPr>
      <w:r>
        <w:t>Sistema de Convênio — informações de cobertura.</w:t>
      </w:r>
    </w:p>
    <w:p>
      <w:pPr>
        <w:pStyle w:val="ListBullet"/>
      </w:pPr>
      <w:r>
        <w:t>Serviço de Videoconferência — infraestrutura de vídeo.</w:t>
      </w:r>
    </w:p>
    <w:p>
      <w:pPr>
        <w:pStyle w:val="Heading2"/>
      </w:pPr>
      <w:r>
        <w:t>2.2 Diagrama de Casos de Uso</w:t>
      </w:r>
    </w:p>
    <w:p>
      <w:r>
        <w:rPr>
          <w:b w:val="0"/>
        </w:rPr>
        <w:t>Paciente → cadastrar, login, agendar, consultar/cancelar consultas, teleconsulta, receitas e cobertura.</w:t>
        <w:br/>
        <w:t>Médico → login, consultas, teleconsulta, prontuário, registros e receitas.</w:t>
        <w:br/>
        <w:t>Administrador → gerenciar usuários.</w:t>
        <w:br/>
        <w:t>Convênio → consultar cobertura.</w:t>
        <w:br/>
        <w:t>Videoconferência → realizar teleconsulta.</w:t>
      </w:r>
    </w:p>
    <w:p>
      <w:pPr>
        <w:pStyle w:val="Heading2"/>
      </w:pPr>
      <w:r>
        <w:t>2.3 Fluxo de Agendamento</w:t>
      </w:r>
    </w:p>
    <w:p>
      <w:r>
        <w:rPr>
          <w:b w:val="0"/>
        </w:rPr>
        <w:t>Paciente acessa → login → Agendar Consulta → especialidade → médico → data/horário → verificar disponibilidade → confirmar → registrar consulta → enviar notificação.</w:t>
      </w:r>
    </w:p>
    <w:p>
      <w:pPr>
        <w:pStyle w:val="Heading2"/>
      </w:pPr>
      <w:r>
        <w:t>2.4 Diagrama de Classes</w:t>
      </w:r>
    </w:p>
    <w:p>
      <w:r>
        <w:rPr>
          <w:b w:val="0"/>
        </w:rPr>
        <w:t>Principais classes: Usuario, Paciente, Medico, Consulta, Prontuario, RegistroClinico e Receita. Paciente e Médico especializam Usuario. Paciente possui consultas e prontuário; Médico realiza consultas, adiciona registros e emite receitas.</w:t>
      </w:r>
    </w:p>
    <w:p>
      <w:pPr>
        <w:pStyle w:val="Heading1"/>
      </w:pPr>
      <w:r>
        <w:t>3. Qualidade, UX e Segurança</w:t>
      </w:r>
    </w:p>
    <w:p>
      <w:pPr>
        <w:pStyle w:val="Heading2"/>
      </w:pPr>
      <w:r>
        <w:t>3.1 Integridade dos Dados</w:t>
      </w:r>
    </w:p>
    <w:p>
      <w:pPr>
        <w:pStyle w:val="ListBullet"/>
      </w:pPr>
      <w:r>
        <w:t>Banco relacional.</w:t>
      </w:r>
    </w:p>
    <w:p>
      <w:pPr>
        <w:pStyle w:val="ListBullet"/>
      </w:pPr>
      <w:r>
        <w:t>Chaves primárias e estrangeiras.</w:t>
      </w:r>
    </w:p>
    <w:p>
      <w:pPr>
        <w:pStyle w:val="ListBullet"/>
      </w:pPr>
      <w:r>
        <w:t>Validação de dados.</w:t>
      </w:r>
    </w:p>
    <w:p>
      <w:pPr>
        <w:pStyle w:val="ListBullet"/>
      </w:pPr>
      <w:r>
        <w:t>Transações.</w:t>
      </w:r>
    </w:p>
    <w:p>
      <w:pPr>
        <w:pStyle w:val="ListBullet"/>
      </w:pPr>
      <w:r>
        <w:t>Backups periódicos.</w:t>
      </w:r>
    </w:p>
    <w:p>
      <w:pPr>
        <w:pStyle w:val="ListBullet"/>
      </w:pPr>
      <w:r>
        <w:t>Logs de operações.</w:t>
      </w:r>
    </w:p>
    <w:p>
      <w:pPr>
        <w:pStyle w:val="ListBullet"/>
      </w:pPr>
      <w:r>
        <w:t>Controle de permissões.</w:t>
      </w:r>
    </w:p>
    <w:p>
      <w:pPr>
        <w:pStyle w:val="ListBullet"/>
      </w:pPr>
      <w:r>
        <w:t>Novos registros clínicos em vez de apagar o histórico.</w:t>
      </w:r>
    </w:p>
    <w:p>
      <w:pPr>
        <w:pStyle w:val="Heading2"/>
      </w:pPr>
      <w:r>
        <w:t>3.2 Segurança da Informação</w:t>
      </w:r>
    </w:p>
    <w:p>
      <w:r>
        <w:rPr>
          <w:b w:val="0"/>
        </w:rPr>
        <w:t>As comunicações utilizarão HTTPS/TLS. Senhas serão armazenadas apenas como hashes seguros. O controle de acesso será baseado nos perfis Paciente, Médico e Administrador. Acessos ao prontuário, criação de registros e emissão de receitas poderão ser auditados por logs.</w:t>
      </w:r>
    </w:p>
    <w:p>
      <w:pPr>
        <w:pStyle w:val="Heading2"/>
      </w:pPr>
      <w:r>
        <w:t>3.3 UX — Experiência do Usuário</w:t>
      </w:r>
    </w:p>
    <w:p>
      <w:pPr>
        <w:pStyle w:val="ListBullet"/>
      </w:pPr>
      <w:r>
        <w:t>Botões grandes.</w:t>
      </w:r>
    </w:p>
    <w:p>
      <w:pPr>
        <w:pStyle w:val="ListBullet"/>
      </w:pPr>
      <w:r>
        <w:t>Textos legíveis.</w:t>
      </w:r>
    </w:p>
    <w:p>
      <w:pPr>
        <w:pStyle w:val="ListBullet"/>
      </w:pPr>
      <w:r>
        <w:t>Alto contraste.</w:t>
      </w:r>
    </w:p>
    <w:p>
      <w:pPr>
        <w:pStyle w:val="ListBullet"/>
      </w:pPr>
      <w:r>
        <w:t>Poucas informações por tela.</w:t>
      </w:r>
    </w:p>
    <w:p>
      <w:pPr>
        <w:pStyle w:val="ListBullet"/>
      </w:pPr>
      <w:r>
        <w:t>Navegação consistente.</w:t>
      </w:r>
    </w:p>
    <w:p>
      <w:pPr>
        <w:pStyle w:val="ListBullet"/>
      </w:pPr>
      <w:r>
        <w:t>Mensagens de erro claras.</w:t>
      </w:r>
    </w:p>
    <w:p>
      <w:pPr>
        <w:pStyle w:val="ListBullet"/>
      </w:pPr>
      <w:r>
        <w:t>Confirmação para ações importantes.</w:t>
      </w:r>
    </w:p>
    <w:p>
      <w:pPr>
        <w:pStyle w:val="ListBullet"/>
      </w:pPr>
      <w:r>
        <w:t>Design responsivo.</w:t>
      </w:r>
    </w:p>
    <w:p>
      <w:pPr>
        <w:pStyle w:val="Heading2"/>
      </w:pPr>
      <w:r>
        <w:t>3.4 Wireframes</w:t>
      </w:r>
    </w:p>
    <w:p>
      <w:r>
        <w:rPr>
          <w:b/>
        </w:rPr>
        <w:t>Login</w:t>
      </w:r>
    </w:p>
    <w:p>
      <w:r>
        <w:rPr>
          <w:b w:val="0"/>
        </w:rPr>
        <w:t>MEDCONECTA</w:t>
        <w:br/>
        <w:t>E-mail: [____________]</w:t>
        <w:br/>
        <w:t>Senha: [____________]</w:t>
        <w:br/>
        <w:t>Esqueci minha senha</w:t>
        <w:br/>
        <w:t>[ ENTRAR ]</w:t>
        <w:br/>
        <w:t>Criar cadastro</w:t>
      </w:r>
    </w:p>
    <w:p>
      <w:r>
        <w:rPr>
          <w:b/>
        </w:rPr>
        <w:t>Dashboard do Paciente</w:t>
      </w:r>
    </w:p>
    <w:p>
      <w:r>
        <w:rPr>
          <w:b w:val="0"/>
        </w:rPr>
        <w:t>Menu: Início | Consultas | Prontuário | Receitas | Convênio</w:t>
        <w:br/>
        <w:t>Próxima consulta: médico, especialidade, data/hora</w:t>
        <w:br/>
        <w:t>[ ENTRAR NA CONSULTA ]</w:t>
        <w:br/>
        <w:t>[ + AGENDAR CONSULTA ]</w:t>
        <w:br/>
        <w:t>Histórico recente</w:t>
      </w:r>
    </w:p>
    <w:p>
      <w:r>
        <w:rPr>
          <w:b/>
        </w:rPr>
        <w:t>Agendamento</w:t>
      </w:r>
    </w:p>
    <w:p>
      <w:r>
        <w:rPr>
          <w:b w:val="0"/>
        </w:rPr>
        <w:t>Especialidade → Médico → Horário → Confirmação</w:t>
        <w:br/>
        <w:t>[ Cardiologia ] [ Dermatologia ]</w:t>
        <w:br/>
        <w:t>[ Pediatria ] [ Clínica Geral ]</w:t>
        <w:br/>
        <w:t>✓ Cobertura pelo convênio</w:t>
        <w:br/>
        <w:t>[ VOLTAR ] [ CONTINUAR ]</w:t>
      </w:r>
    </w:p>
    <w:p>
      <w:r>
        <w:rPr>
          <w:b/>
        </w:rPr>
        <w:t>Prontuário Médico</w:t>
      </w:r>
    </w:p>
    <w:p>
      <w:r>
        <w:rPr>
          <w:b w:val="0"/>
        </w:rPr>
        <w:t>Paciente: nome | idade | convênio</w:t>
        <w:br/>
        <w:t>[ INICIAR VÍDEO ]</w:t>
        <w:br/>
        <w:t>Histórico | Exames | Receitas</w:t>
        <w:br/>
        <w:t>Linha do tempo de atendimentos</w:t>
        <w:br/>
        <w:t>[ + NOVO REGISTRO CLÍNICO ]</w:t>
      </w:r>
    </w:p>
    <w:p>
      <w:r>
        <w:rPr>
          <w:b/>
        </w:rPr>
        <w:t>Sala de Teleconsulta</w:t>
      </w:r>
    </w:p>
    <w:p>
      <w:r>
        <w:rPr>
          <w:b w:val="0"/>
        </w:rPr>
        <w:t>VÍDEO DO MÉDICO | Ficha rápida: nome, idade, última consulta, alergias</w:t>
        <w:br/>
        <w:t>[ Microfone ] [ Câmera ] [ Chat ] [ ENCERRAR ]</w:t>
      </w:r>
    </w:p>
    <w:p>
      <w:pPr>
        <w:pStyle w:val="Heading1"/>
      </w:pPr>
      <w:r>
        <w:t>4. Arquitetura, Conectividade e Tecnologias</w:t>
      </w:r>
    </w:p>
    <w:p>
      <w:pPr>
        <w:pStyle w:val="Heading2"/>
      </w:pPr>
      <w:r>
        <w:t>4.1 Arquitetura</w:t>
      </w:r>
    </w:p>
    <w:p>
      <w:r>
        <w:rPr>
          <w:b w:val="0"/>
        </w:rPr>
        <w:t>Interface Web/Mobile → API REST → Autenticação, Agendamento, Prontuário, Teleconsulta e Receitas → Banco de Dados. A API também se comunica com serviços de convênio, videoconferência e notificações.</w:t>
      </w:r>
    </w:p>
    <w:p>
      <w:pPr>
        <w:pStyle w:val="Heading2"/>
      </w:pPr>
      <w:r>
        <w:t>4.2 Stack Tecnológica</w:t>
      </w:r>
    </w:p>
    <w:p>
      <w:pPr>
        <w:pStyle w:val="ListBullet"/>
      </w:pPr>
      <w:r>
        <w:t>Front-end: HTML5, CSS3 e JavaScript; futura possibilidade de React.</w:t>
      </w:r>
    </w:p>
    <w:p>
      <w:pPr>
        <w:pStyle w:val="ListBullet"/>
      </w:pPr>
      <w:r>
        <w:t>Back-end: Node.js + Express para API REST.</w:t>
      </w:r>
    </w:p>
    <w:p>
      <w:pPr>
        <w:pStyle w:val="ListBullet"/>
      </w:pPr>
      <w:r>
        <w:t>Banco de dados: PostgreSQL.</w:t>
      </w:r>
    </w:p>
    <w:p>
      <w:pPr>
        <w:pStyle w:val="ListBullet"/>
      </w:pPr>
      <w:r>
        <w:t>Autenticação: JWT, hash seguro, HTTPS e permissões.</w:t>
      </w:r>
    </w:p>
    <w:p>
      <w:pPr>
        <w:pStyle w:val="ListBullet"/>
      </w:pPr>
      <w:r>
        <w:t>Videoconferência: WebRTC ou API especializada.</w:t>
      </w:r>
    </w:p>
    <w:p>
      <w:pPr>
        <w:pStyle w:val="ListBullet"/>
      </w:pPr>
      <w:r>
        <w:t>Hospedagem: infraestrutura em nuvem.</w:t>
      </w:r>
    </w:p>
    <w:p>
      <w:pPr>
        <w:pStyle w:val="Heading2"/>
      </w:pPr>
      <w:r>
        <w:t>4.3 Justificativa</w:t>
      </w:r>
    </w:p>
    <w:p>
      <w:r>
        <w:rPr>
          <w:b w:val="0"/>
        </w:rPr>
        <w:t>PostgreSQL oferece integridade referencial e transações. Node.js permite uma API eficiente para operações de entrada e saída. HTML, CSS e JavaScript garantem portabilidade. APIs externas facilitam futuras integrações.</w:t>
      </w:r>
    </w:p>
    <w:p>
      <w:pPr>
        <w:pStyle w:val="Heading2"/>
      </w:pPr>
      <w:r>
        <w:t>4.4 Interoperabilidade</w:t>
      </w:r>
    </w:p>
    <w:p>
      <w:pPr>
        <w:pStyle w:val="ListBullet"/>
      </w:pPr>
      <w:r>
        <w:t>API de Convênios — plano, beneficiário e cobertura.</w:t>
      </w:r>
    </w:p>
    <w:p>
      <w:pPr>
        <w:pStyle w:val="ListBullet"/>
      </w:pPr>
      <w:r>
        <w:t>API de Videoconferência — áudio e vídeo.</w:t>
      </w:r>
    </w:p>
    <w:p>
      <w:pPr>
        <w:pStyle w:val="ListBullet"/>
      </w:pPr>
      <w:r>
        <w:t>API de Notificações — e-mails, avisos e lembretes.</w:t>
      </w:r>
    </w:p>
    <w:p>
      <w:pPr>
        <w:pStyle w:val="ListBullet"/>
      </w:pPr>
      <w:r>
        <w:t>APIs de Saúde — futura utilização de HL7/FHIR para troca estruturada de dados.</w:t>
      </w:r>
    </w:p>
    <w:p>
      <w:pPr>
        <w:pStyle w:val="Heading1"/>
      </w:pPr>
      <w:r>
        <w:t>5. Conclusão</w:t>
      </w:r>
    </w:p>
    <w:p>
      <w:r>
        <w:rPr>
          <w:b w:val="0"/>
        </w:rPr>
        <w:t>O MedConecta reúne agendamento, atendimento remoto, prontuário eletrônico, receitas e integrações externas. O projeto prioriza segurança, confiabilidade, desempenho e acessibilidade. A modelagem facilita a implementação e a arquitetura baseada em API permite expansão futura. A solução busca tornar o atendimento médico mais acessível, organizado e seguro.</w:t>
      </w:r>
    </w:p>
    <w:p>
      <w:pPr>
        <w:pStyle w:val="Heading1"/>
      </w:pPr>
      <w:r>
        <w:t>6. Estrutura Recomendada do Repositório GitHub</w:t>
      </w:r>
    </w:p>
    <w:p>
      <w:r>
        <w:rPr>
          <w:b w:val="0"/>
        </w:rPr>
        <w:t>medconecta/</w:t>
        <w:br/>
        <w:t>├── README.md</w:t>
        <w:br/>
        <w:t>├── docs/</w:t>
        <w:br/>
        <w:t>│   ├── requisitos.md</w:t>
        <w:br/>
        <w:t>│   ├── arquitetura.md</w:t>
        <w:br/>
        <w:t>│   ├── seguranca.md</w:t>
        <w:br/>
        <w:t>│   └── ux.md</w:t>
        <w:br/>
        <w:t>├── diagramas/</w:t>
        <w:br/>
        <w:t>│   ├── casos-de-uso.md</w:t>
        <w:br/>
        <w:t>│   ├── diagrama-classes.md</w:t>
        <w:br/>
        <w:t>│   ├── fluxo-agendamento.md</w:t>
        <w:br/>
        <w:t>│   └── arquitetura.md</w:t>
        <w:br/>
        <w:t>└── wireframes/</w:t>
        <w:br/>
        <w:t xml:space="preserve">    ├── login.png</w:t>
        <w:br/>
        <w:t xml:space="preserve">    ├── dashboard-paciente.png</w:t>
        <w:br/>
        <w:t xml:space="preserve">    ├── agendamento.png</w:t>
        <w:br/>
        <w:t xml:space="preserve">    ├── prontuario-medico.png</w:t>
        <w:br/>
        <w:t xml:space="preserve">    └── sala-teleconsulta.png</w:t>
      </w:r>
    </w:p>
    <w:p>
      <w:pPr>
        <w:pStyle w:val="Heading1"/>
      </w:pPr>
      <w:r>
        <w:t>7. Checklist dos Entregáveis</w:t>
      </w:r>
    </w:p>
    <w:p>
      <w:pPr>
        <w:pStyle w:val="ListBullet"/>
      </w:pPr>
      <w:r>
        <w:t>Concluído — Cenário de Telemedicina</w:t>
      </w:r>
    </w:p>
    <w:p>
      <w:pPr>
        <w:pStyle w:val="ListBullet"/>
      </w:pPr>
      <w:r>
        <w:t>Concluído — Requisitos Funcionais e Não Funcionais</w:t>
      </w:r>
    </w:p>
    <w:p>
      <w:pPr>
        <w:pStyle w:val="ListBullet"/>
      </w:pPr>
      <w:r>
        <w:t>Concluído — Interpretação dos requisitos</w:t>
      </w:r>
    </w:p>
    <w:p>
      <w:pPr>
        <w:pStyle w:val="ListBullet"/>
      </w:pPr>
      <w:r>
        <w:t>Concluído — Diagramas UML</w:t>
      </w:r>
    </w:p>
    <w:p>
      <w:pPr>
        <w:pStyle w:val="ListBullet"/>
      </w:pPr>
      <w:r>
        <w:t>Concluído — Segurança e integridade</w:t>
      </w:r>
    </w:p>
    <w:p>
      <w:pPr>
        <w:pStyle w:val="ListBullet"/>
      </w:pPr>
      <w:r>
        <w:t>Concluído — UX e wireframes</w:t>
      </w:r>
    </w:p>
    <w:p>
      <w:pPr>
        <w:pStyle w:val="ListBullet"/>
      </w:pPr>
      <w:r>
        <w:t>Concluído — Arquitetura</w:t>
      </w:r>
    </w:p>
    <w:p>
      <w:pPr>
        <w:pStyle w:val="ListBullet"/>
      </w:pPr>
      <w:r>
        <w:t>Concluído — Stack tecnológica</w:t>
      </w:r>
    </w:p>
    <w:p>
      <w:pPr>
        <w:pStyle w:val="ListBullet"/>
      </w:pPr>
      <w:r>
        <w:t>Concluído — Interoperabilidade e APIs</w:t>
      </w:r>
    </w:p>
    <w:p>
      <w:pPr>
        <w:pStyle w:val="ListBullet"/>
      </w:pPr>
      <w:r>
        <w:t>Concluído — Estrutura para GitHub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