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4"/>
          <w:szCs w:val="34"/>
        </w:rPr>
      </w:pPr>
      <w:bookmarkStart w:colFirst="0" w:colLast="0" w:name="_9y077vrxs5wc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Software Development Life Cycle (SDLC) for SkyCast - A Weather Forecast Website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gr9guuh647o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Planning (Understanding the Goal)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planning phase establishes the foundation for SkyCast by defining its purpose, scope, and timeline.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</w:t>
      </w:r>
      <w:r w:rsidDel="00000000" w:rsidR="00000000" w:rsidRPr="00000000">
        <w:rPr>
          <w:sz w:val="26"/>
          <w:szCs w:val="26"/>
          <w:rtl w:val="0"/>
        </w:rPr>
        <w:t xml:space="preserve">: Develop a weather forecast website where users can search and access real-time weather updates for any city worldwide using the OpenWeather API.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to Solve</w:t>
      </w:r>
      <w:r w:rsidDel="00000000" w:rsidR="00000000" w:rsidRPr="00000000">
        <w:rPr>
          <w:sz w:val="26"/>
          <w:szCs w:val="26"/>
          <w:rtl w:val="0"/>
        </w:rPr>
        <w:t xml:space="preserve">: Simplify weather access by eliminating clutter and complexity found in existing platforms.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Target Audience</w:t>
      </w:r>
      <w:r w:rsidDel="00000000" w:rsidR="00000000" w:rsidRPr="00000000">
        <w:rPr>
          <w:sz w:val="26"/>
          <w:szCs w:val="26"/>
          <w:rtl w:val="0"/>
        </w:rPr>
        <w:t xml:space="preserve">: General users, travelers, students, professionals, and businesses requiring fast weather insights.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Responsibilities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UI/UX designer creates wireframes and layouts.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Developer integrates the API and codes the frontend.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Tester ensures functionality and responsiveness.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Roadmap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Week 1: Complete UI design and wireframes.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Week 2: Integrate OpenWeather API.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Week 3: Implement frontend features.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Week 4: Conduct testing and deploy the website.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phase ensures all team members understand the project’s objectives and timeline, setting the stage for a successful development process.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