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0"/>
        <w:rPr/>
      </w:pPr>
      <w:r w:rsidDel="00000000" w:rsidR="00000000" w:rsidRPr="00000000">
        <w:rPr/>
        <w:drawing>
          <wp:anchor allowOverlap="1" behindDoc="0" distB="0" distT="0" distL="0" distR="0" hidden="0" layoutInCell="1" locked="0" relativeHeight="0" simplePos="0">
            <wp:simplePos x="0" y="0"/>
            <wp:positionH relativeFrom="page">
              <wp:posOffset>5105400</wp:posOffset>
            </wp:positionH>
            <wp:positionV relativeFrom="page">
              <wp:posOffset>7229475</wp:posOffset>
            </wp:positionV>
            <wp:extent cx="1533524" cy="12192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4" cy="1219200"/>
                    </a:xfrm>
                    <a:prstGeom prst="rect"/>
                    <a:ln/>
                  </pic:spPr>
                </pic:pic>
              </a:graphicData>
            </a:graphic>
          </wp:anchor>
        </w:drawing>
      </w:r>
      <w:r w:rsidDel="00000000" w:rsidR="00000000" w:rsidRPr="00000000">
        <w:rPr>
          <w:rtl w:val="0"/>
        </w:rPr>
        <w:t xml:space="preserve">ABSTRACT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40" w:line="360" w:lineRule="auto"/>
        <w:ind w:right="359"/>
        <w:jc w:val="both"/>
        <w:rPr>
          <w:sz w:val="24"/>
          <w:szCs w:val="24"/>
        </w:rPr>
      </w:pPr>
      <w:r w:rsidDel="00000000" w:rsidR="00000000" w:rsidRPr="00000000">
        <w:rPr>
          <w:sz w:val="24"/>
          <w:szCs w:val="24"/>
          <w:rtl w:val="0"/>
        </w:rPr>
        <w:t xml:space="preserve">Hurdles in the effective storage, organization, and retrieval of relevant data arise as a consequence of the overwhelming amount of information that pass across an average person's path each day, for dumping. Such fragmented information, scattered in different places, makes getting critical insights difficult when needed and may inadvertently end up demoralizing the user. These issues can be addressed by imposing a personalized knowledge base based on Retrieval Augmented Generation (RAG), which makes sure that queries are answered with information from a personalized and reliable knowledge base, minimizing the probability of incorrect information. Also, Natural Language Processing gives the application the capacity to search for required and contextually applicable information.</w:t>
      </w:r>
    </w:p>
    <w:p w:rsidR="00000000" w:rsidDel="00000000" w:rsidP="00000000" w:rsidRDefault="00000000" w:rsidRPr="00000000" w14:paraId="00000004">
      <w:pPr>
        <w:spacing w:before="240" w:line="360" w:lineRule="auto"/>
        <w:ind w:right="359"/>
        <w:jc w:val="both"/>
        <w:rPr>
          <w:sz w:val="24"/>
          <w:szCs w:val="24"/>
        </w:rPr>
      </w:pPr>
      <w:r w:rsidDel="00000000" w:rsidR="00000000" w:rsidRPr="00000000">
        <w:rPr>
          <w:sz w:val="24"/>
          <w:szCs w:val="24"/>
          <w:rtl w:val="0"/>
        </w:rPr>
        <w:t xml:space="preserve">User queries are converted into vector embeddings, providing a semantic dimension for information retrieval relevant to the situation. Hence, the upload of files in many formats for user support and sharing of URLs with the platform for web scraping is provided. A centralized solution is proposed to address the problems associated with managing dispersed information. The user-friendly platform includes secure authentication methods, an interactive chat feature for user inquiries, and hassle-free queries towards the knowledge base built up.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359" w:firstLine="0"/>
        <w:jc w:val="both"/>
        <w:rPr>
          <w:sz w:val="24"/>
          <w:szCs w:val="24"/>
        </w:rPr>
        <w:sectPr>
          <w:footerReference r:id="rId7" w:type="default"/>
          <w:pgSz w:h="15840" w:w="12240" w:orient="portrait"/>
          <w:pgMar w:bottom="1000" w:top="660" w:left="1440" w:right="1080" w:header="0" w:footer="803"/>
          <w:pgNumType w:start="1"/>
        </w:sectPr>
      </w:pPr>
      <w:r w:rsidDel="00000000" w:rsidR="00000000" w:rsidRPr="00000000">
        <w:rPr>
          <w:sz w:val="24"/>
          <w:szCs w:val="24"/>
          <w:rtl w:val="0"/>
        </w:rPr>
        <w:t xml:space="preserve">The far-reaching implications of this project are that it stands to boost productivity by offering individualized and competent solutions to the handling of information.</w:t>
      </w:r>
      <w:r w:rsidDel="00000000" w:rsidR="00000000" w:rsidRPr="00000000">
        <w:rPr>
          <w:rtl w:val="0"/>
        </w:rPr>
      </w:r>
    </w:p>
    <w:p w:rsidR="00000000" w:rsidDel="00000000" w:rsidP="00000000" w:rsidRDefault="00000000" w:rsidRPr="00000000" w14:paraId="00000006">
      <w:pPr>
        <w:pStyle w:val="Heading1"/>
        <w:ind w:left="79" w:firstLine="0"/>
        <w:rPr/>
      </w:pPr>
      <w:r w:rsidDel="00000000" w:rsidR="00000000" w:rsidRPr="00000000">
        <w:rPr>
          <w:rtl w:val="0"/>
        </w:rPr>
        <w:t xml:space="preserve">INTRODUCTION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firstLine="0"/>
        <w:rPr/>
      </w:pPr>
      <w:r w:rsidDel="00000000" w:rsidR="00000000" w:rsidRPr="00000000">
        <w:rPr>
          <w:rtl w:val="0"/>
        </w:rPr>
        <w:t xml:space="preserve">INFORMATION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rising quantum of documents poses challenges in effective storage, organization, and retrieval. Data segregation across numerous sources creates access hindrances and inefficiencies. Information management systems provide essential tools for finding a solution; they centralize approaches. Response accuracy and reliability become critical, especially when dealing with a plethora of different file types and web-based content. A proper knowledge base that is structured and accessible will enhance productivity and decrease user mental effort.</w:t>
      </w:r>
      <w:r w:rsidDel="00000000" w:rsidR="00000000" w:rsidRPr="00000000">
        <w:rPr>
          <w:rtl w:val="0"/>
        </w:rPr>
      </w:r>
    </w:p>
    <w:p w:rsidR="00000000" w:rsidDel="00000000" w:rsidP="00000000" w:rsidRDefault="00000000" w:rsidRPr="00000000" w14:paraId="0000000B">
      <w:pPr>
        <w:pStyle w:val="Heading2"/>
        <w:spacing w:before="240" w:lineRule="auto"/>
        <w:ind w:firstLine="0"/>
        <w:rPr/>
      </w:pPr>
      <w:r w:rsidDel="00000000" w:rsidR="00000000" w:rsidRPr="00000000">
        <w:rPr>
          <w:rtl w:val="0"/>
        </w:rPr>
        <w:t xml:space="preserve">TECHNOLOGIES AND METHODS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660" w:left="1440" w:right="1080" w:header="0" w:footer="803"/>
        </w:sectPr>
      </w:pPr>
      <w:r w:rsidDel="00000000" w:rsidR="00000000" w:rsidRPr="00000000">
        <w:rPr>
          <w:sz w:val="24"/>
          <w:szCs w:val="24"/>
          <w:rtl w:val="0"/>
        </w:rPr>
        <w:t xml:space="preserve">Retrieval Augmented Generation (RAG) and Natural Language Processing (NLP) boost information retrieval efficiency in modern systems. The user queries can be converted to vector embeddings enabling semantic search capabilities to retrieve pertinent insights from large volumes of data. Machine learning is actively involved in improving the relevance and accuracy of the retrieved information over time. The architecture should support secure authentication, simple-to-use front, and chat-based functionalities for seamless interaction with the amassed knowledge base.</w:t>
      </w:r>
      <w:r w:rsidDel="00000000" w:rsidR="00000000" w:rsidRPr="00000000">
        <w:rPr>
          <w:rtl w:val="0"/>
        </w:rPr>
      </w:r>
    </w:p>
    <w:p w:rsidR="00000000" w:rsidDel="00000000" w:rsidP="00000000" w:rsidRDefault="00000000" w:rsidRPr="00000000" w14:paraId="0000000D">
      <w:pPr>
        <w:pStyle w:val="Heading1"/>
        <w:ind w:right="334" w:firstLine="0"/>
        <w:rPr/>
      </w:pPr>
      <w:r w:rsidDel="00000000" w:rsidR="00000000" w:rsidRPr="00000000">
        <w:rPr>
          <w:rtl w:val="0"/>
        </w:rPr>
        <w:t xml:space="preserve">PROBLEM DEFINITION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ind w:firstLine="0"/>
        <w:jc w:val="left"/>
        <w:rPr/>
      </w:pPr>
      <w:r w:rsidDel="00000000" w:rsidR="00000000" w:rsidRPr="00000000">
        <w:rPr>
          <w:rtl w:val="0"/>
        </w:rPr>
        <w:t xml:space="preserve">PROBLEM STATEMENT</w:t>
      </w:r>
    </w:p>
    <w:p w:rsidR="00000000" w:rsidDel="00000000" w:rsidP="00000000" w:rsidRDefault="00000000" w:rsidRPr="00000000" w14:paraId="00000012">
      <w:pPr>
        <w:spacing w:before="240" w:line="360" w:lineRule="auto"/>
        <w:ind w:right="363"/>
        <w:jc w:val="both"/>
        <w:rPr/>
      </w:pPr>
      <w:r w:rsidDel="00000000" w:rsidR="00000000" w:rsidRPr="00000000">
        <w:rPr>
          <w:rtl w:val="0"/>
        </w:rPr>
        <w:t xml:space="preserve">To date, the information explosion has necessitated the making of systems that not only store and retrieve but also derive relevant insights with contextual understanding. Conventional search and retrieval systems have primarily adopted the keyword method, which fails to capture the meaning behind the query or intent inherent in the user's need. This results in erroneous findings that waste time and put off users.</w:t>
      </w:r>
    </w:p>
    <w:p w:rsidR="00000000" w:rsidDel="00000000" w:rsidP="00000000" w:rsidRDefault="00000000" w:rsidRPr="00000000" w14:paraId="00000013">
      <w:pPr>
        <w:spacing w:before="240" w:line="360" w:lineRule="auto"/>
        <w:ind w:left="0" w:right="363" w:firstLine="0"/>
        <w:jc w:val="both"/>
        <w:rPr/>
      </w:pPr>
      <w:r w:rsidDel="00000000" w:rsidR="00000000" w:rsidRPr="00000000">
        <w:rPr>
          <w:rtl w:val="0"/>
        </w:rPr>
        <w:t xml:space="preserve">Furthermore, state-of-the-art AI models often "hallucinate", providing irrelevant or downright false information that quickly develop into mistrust and credibility crisis. Lacking are very powerful systems that help in genuinely combining fact retrieval from trusted sources with intelligent and contextually aware AI responses; this drawback creates a gap in personalized knowledge access.</w:t>
      </w:r>
      <w:r w:rsidDel="00000000" w:rsidR="00000000" w:rsidRPr="00000000">
        <w:rPr>
          <w:rtl w:val="0"/>
        </w:rPr>
      </w:r>
    </w:p>
    <w:p w:rsidR="00000000" w:rsidDel="00000000" w:rsidP="00000000" w:rsidRDefault="00000000" w:rsidRPr="00000000" w14:paraId="00000014">
      <w:pPr>
        <w:pStyle w:val="Heading2"/>
        <w:spacing w:before="240" w:lineRule="auto"/>
        <w:ind w:left="720" w:firstLine="0"/>
        <w:jc w:val="left"/>
        <w:rPr/>
      </w:pPr>
      <w:r w:rsidDel="00000000" w:rsidR="00000000" w:rsidRPr="00000000">
        <w:rPr>
          <w:rtl w:val="0"/>
        </w:rPr>
        <w:t xml:space="preserve">SCOPE</w:t>
      </w:r>
    </w:p>
    <w:p w:rsidR="00000000" w:rsidDel="00000000" w:rsidP="00000000" w:rsidRDefault="00000000" w:rsidRPr="00000000" w14:paraId="00000015">
      <w:pPr>
        <w:spacing w:before="138" w:line="360" w:lineRule="auto"/>
        <w:ind w:left="0" w:right="364" w:firstLine="0"/>
        <w:jc w:val="both"/>
        <w:rPr>
          <w:sz w:val="22"/>
          <w:szCs w:val="22"/>
        </w:rPr>
      </w:pPr>
      <w:r w:rsidDel="00000000" w:rsidR="00000000" w:rsidRPr="00000000">
        <w:rPr>
          <w:sz w:val="22"/>
          <w:szCs w:val="22"/>
          <w:rtl w:val="0"/>
        </w:rPr>
        <w:t xml:space="preserve">The scope of this project encompasses building a scalable personalized knowledge base system that leverages advanced technologies for efficient information retrieval. Key features include:</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41" w:line="360" w:lineRule="auto"/>
        <w:ind w:left="720" w:right="36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Integration: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Supporting multiple file formats and web scraping to collect and organize information from diverse sources.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 w:line="360" w:lineRule="auto"/>
        <w:ind w:left="720" w:right="36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AI-Powered Search: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Retrieval Augmented Generation (RAG) to ensure query responses are based on reliable and contextually relevant data.</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 w:line="360" w:lineRule="auto"/>
        <w:ind w:left="720" w:right="36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Semantic Search: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Utilizing Natural Language Processing (NLP) to convert user queries into vector embeddings, enabling precise and efficient retrieval of relevant information.</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 w:line="360" w:lineRule="auto"/>
        <w:ind w:left="720" w:right="37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Creating an intuitive platform with secure authentication, a conversational chat feature for inquiries, and seamless interaction with the knowledge base.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 w:line="360" w:lineRule="auto"/>
        <w:ind w:left="720" w:right="36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 for future enhancements, such as incorporating larger datasets, improving search algorithms, and adding real-time collaboration features.</w:t>
      </w:r>
    </w:p>
    <w:p w:rsidR="00000000" w:rsidDel="00000000" w:rsidP="00000000" w:rsidRDefault="00000000" w:rsidRPr="00000000" w14:paraId="0000001B">
      <w:pPr>
        <w:spacing w:before="241" w:lineRule="auto"/>
        <w:ind w:left="720" w:right="0" w:firstLine="0"/>
        <w:jc w:val="left"/>
        <w:rPr>
          <w:b w:val="1"/>
          <w:sz w:val="22"/>
          <w:szCs w:val="22"/>
        </w:rPr>
      </w:pPr>
      <w:r w:rsidDel="00000000" w:rsidR="00000000" w:rsidRPr="00000000">
        <w:rPr>
          <w:b w:val="1"/>
          <w:sz w:val="22"/>
          <w:szCs w:val="22"/>
          <w:rtl w:val="0"/>
        </w:rPr>
        <w:t xml:space="preserve">EFFICIENT INFORMATION RETRIEVAL</w:t>
      </w:r>
    </w:p>
    <w:p w:rsidR="00000000" w:rsidDel="00000000" w:rsidP="00000000" w:rsidRDefault="00000000" w:rsidRPr="00000000" w14:paraId="0000001C">
      <w:pPr>
        <w:spacing w:before="126" w:line="360" w:lineRule="auto"/>
        <w:ind w:right="361"/>
        <w:jc w:val="both"/>
        <w:rPr/>
      </w:pPr>
      <w:r w:rsidDel="00000000" w:rsidR="00000000" w:rsidRPr="00000000">
        <w:rPr>
          <w:rtl w:val="0"/>
        </w:rPr>
        <w:t xml:space="preserve">NLP and vector-based semantic search are at the leading edge, enabling accurate and context-relevant data retrieval in the project. Thus, user queries are transformed to embeddings, which allow advanced similarity matching with the knowledge base. Such a mechanism guarantees trustworthy and user-friendly information access and retrieval processes.</w:t>
      </w:r>
    </w:p>
    <w:p w:rsidR="00000000" w:rsidDel="00000000" w:rsidP="00000000" w:rsidRDefault="00000000" w:rsidRPr="00000000" w14:paraId="0000001D">
      <w:pPr>
        <w:spacing w:before="126" w:line="360" w:lineRule="auto"/>
        <w:ind w:left="0" w:right="361" w:firstLine="0"/>
        <w:jc w:val="both"/>
        <w:rPr/>
      </w:pPr>
      <w:r w:rsidDel="00000000" w:rsidR="00000000" w:rsidRPr="00000000">
        <w:rPr>
          <w:rtl w:val="0"/>
        </w:rPr>
      </w:r>
    </w:p>
    <w:p w:rsidR="00000000" w:rsidDel="00000000" w:rsidP="00000000" w:rsidRDefault="00000000" w:rsidRPr="00000000" w14:paraId="0000001E">
      <w:pPr>
        <w:spacing w:before="240" w:lineRule="auto"/>
        <w:ind w:left="0" w:right="0" w:firstLine="0"/>
        <w:jc w:val="left"/>
        <w:rPr>
          <w:b w:val="1"/>
          <w:sz w:val="22"/>
          <w:szCs w:val="22"/>
        </w:rPr>
      </w:pPr>
      <w:r w:rsidDel="00000000" w:rsidR="00000000" w:rsidRPr="00000000">
        <w:rPr>
          <w:b w:val="1"/>
          <w:sz w:val="22"/>
          <w:szCs w:val="22"/>
          <w:rtl w:val="0"/>
        </w:rPr>
        <w:t xml:space="preserve">OBJECTIVE</w:t>
      </w:r>
    </w:p>
    <w:p w:rsidR="00000000" w:rsidDel="00000000" w:rsidP="00000000" w:rsidRDefault="00000000" w:rsidRPr="00000000" w14:paraId="0000001F">
      <w:pPr>
        <w:spacing w:before="80" w:line="360" w:lineRule="auto"/>
        <w:ind w:left="0" w:right="363" w:firstLine="0"/>
        <w:jc w:val="both"/>
        <w:rPr>
          <w:sz w:val="22"/>
          <w:szCs w:val="22"/>
        </w:rPr>
      </w:pPr>
      <w:r w:rsidDel="00000000" w:rsidR="00000000" w:rsidRPr="00000000">
        <w:rPr>
          <w:rtl w:val="0"/>
        </w:rPr>
        <w:t xml:space="preserve">This personalized knowledge project aims to implement a full-scale project to increase information accessibility and information organization. Using Retrieval Augmented Generation and NLP, the system will aim to reduce cognitive load in information management, provide trustworthy answers, and enhance user productivity. The project will be structured primarily toward security and features such as scalability and usability making it an appropriate tool for use in an individual as well as a business setting.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Rule="auto"/>
        <w:ind w:left="719" w:right="0" w:firstLine="0"/>
        <w:jc w:val="left"/>
        <w:rPr>
          <w:b w:val="1"/>
          <w:sz w:val="22"/>
          <w:szCs w:val="22"/>
        </w:rPr>
      </w:pPr>
      <w:r w:rsidDel="00000000" w:rsidR="00000000" w:rsidRPr="00000000">
        <w:rPr>
          <w:b w:val="1"/>
          <w:sz w:val="22"/>
          <w:szCs w:val="22"/>
          <w:rtl w:val="0"/>
        </w:rPr>
        <w:t xml:space="preserve">DATA PROCESSING AND RESPONSE GENERATION</w:t>
      </w:r>
    </w:p>
    <w:p w:rsidR="00000000" w:rsidDel="00000000" w:rsidP="00000000" w:rsidRDefault="00000000" w:rsidRPr="00000000" w14:paraId="00000024">
      <w:pPr>
        <w:spacing w:before="127" w:line="360" w:lineRule="auto"/>
        <w:ind w:right="362"/>
        <w:jc w:val="both"/>
        <w:rPr/>
      </w:pPr>
      <w:r w:rsidDel="00000000" w:rsidR="00000000" w:rsidRPr="00000000">
        <w:rPr>
          <w:rtl w:val="0"/>
        </w:rPr>
        <w:t xml:space="preserve">The system incorporates data preprocessing steps such as deduplication, error correction, and vector embedding creation. Semantic search provides high accuracy for matching user queries with related data available in the knowledge base for response generation. The long-term effectiveness of the entire system, retrieval algorithms included, will be upheld on account of continuous improvements and updates.</w:t>
      </w:r>
    </w:p>
    <w:p w:rsidR="00000000" w:rsidDel="00000000" w:rsidP="00000000" w:rsidRDefault="00000000" w:rsidRPr="00000000" w14:paraId="00000025">
      <w:pPr>
        <w:spacing w:before="127" w:line="360" w:lineRule="auto"/>
        <w:ind w:left="0" w:right="362" w:firstLine="0"/>
        <w:jc w:val="both"/>
        <w:rPr/>
      </w:pPr>
      <w:r w:rsidDel="00000000" w:rsidR="00000000" w:rsidRPr="00000000">
        <w:rPr>
          <w:rtl w:val="0"/>
        </w:rPr>
      </w:r>
    </w:p>
    <w:p w:rsidR="00000000" w:rsidDel="00000000" w:rsidP="00000000" w:rsidRDefault="00000000" w:rsidRPr="00000000" w14:paraId="00000026">
      <w:pPr>
        <w:spacing w:before="240" w:lineRule="auto"/>
        <w:ind w:left="0" w:right="0" w:firstLine="0"/>
        <w:jc w:val="left"/>
        <w:rPr>
          <w:b w:val="1"/>
          <w:sz w:val="22"/>
          <w:szCs w:val="22"/>
        </w:rPr>
      </w:pPr>
      <w:r w:rsidDel="00000000" w:rsidR="00000000" w:rsidRPr="00000000">
        <w:rPr>
          <w:b w:val="1"/>
          <w:sz w:val="22"/>
          <w:szCs w:val="22"/>
          <w:rtl w:val="0"/>
        </w:rPr>
        <w:t xml:space="preserve">FEASIBILITY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719" w:right="0" w:firstLine="0"/>
        <w:jc w:val="left"/>
        <w:rPr>
          <w:b w:val="1"/>
          <w:sz w:val="22"/>
          <w:szCs w:val="22"/>
        </w:rPr>
      </w:pPr>
      <w:r w:rsidDel="00000000" w:rsidR="00000000" w:rsidRPr="00000000">
        <w:rPr>
          <w:b w:val="1"/>
          <w:sz w:val="22"/>
          <w:szCs w:val="22"/>
          <w:rtl w:val="0"/>
        </w:rPr>
        <w:t xml:space="preserve">DATASET AVAILABILITY</w:t>
      </w:r>
    </w:p>
    <w:p w:rsidR="00000000" w:rsidDel="00000000" w:rsidP="00000000" w:rsidRDefault="00000000" w:rsidRPr="00000000" w14:paraId="00000029">
      <w:pPr>
        <w:spacing w:before="127" w:line="360" w:lineRule="auto"/>
        <w:ind w:left="0" w:right="363" w:firstLine="0"/>
        <w:jc w:val="both"/>
        <w:rPr>
          <w:sz w:val="22"/>
          <w:szCs w:val="22"/>
        </w:rPr>
      </w:pPr>
      <w:r w:rsidDel="00000000" w:rsidR="00000000" w:rsidRPr="00000000">
        <w:rPr>
          <w:rtl w:val="0"/>
        </w:rPr>
        <w:t xml:space="preserve">The system offers varied data formats, including text, PDF, and URLs, the user will be able to upload files or scrape the web. This involves rigorous preprocessing for data quality assurance including validation and normalization to maximize model performance and reliability. Important ethical considerations regarding sensitive or personal information are upheld for the sake of data privacy and security.</w:t>
      </w:r>
      <w:r w:rsidDel="00000000" w:rsidR="00000000" w:rsidRPr="00000000">
        <w:rPr>
          <w:rtl w:val="0"/>
        </w:rPr>
      </w:r>
    </w:p>
    <w:p w:rsidR="00000000" w:rsidDel="00000000" w:rsidP="00000000" w:rsidRDefault="00000000" w:rsidRPr="00000000" w14:paraId="0000002A">
      <w:pPr>
        <w:spacing w:before="240" w:lineRule="auto"/>
        <w:ind w:left="719" w:right="0" w:firstLine="0"/>
        <w:jc w:val="left"/>
        <w:rPr>
          <w:b w:val="1"/>
          <w:sz w:val="22"/>
          <w:szCs w:val="22"/>
        </w:rPr>
      </w:pPr>
      <w:r w:rsidDel="00000000" w:rsidR="00000000" w:rsidRPr="00000000">
        <w:rPr>
          <w:b w:val="1"/>
          <w:sz w:val="22"/>
          <w:szCs w:val="22"/>
          <w:rtl w:val="0"/>
        </w:rPr>
        <w:t xml:space="preserve">TECHNICAL FEASIBILITY</w:t>
      </w:r>
    </w:p>
    <w:p w:rsidR="00000000" w:rsidDel="00000000" w:rsidP="00000000" w:rsidRDefault="00000000" w:rsidRPr="00000000" w14:paraId="0000002B">
      <w:pPr>
        <w:spacing w:before="126" w:lineRule="auto"/>
        <w:ind w:left="0" w:right="0" w:firstLine="0"/>
        <w:jc w:val="both"/>
        <w:rPr>
          <w:sz w:val="22"/>
          <w:szCs w:val="22"/>
        </w:rPr>
      </w:pPr>
      <w:r w:rsidDel="00000000" w:rsidR="00000000" w:rsidRPr="00000000">
        <w:rPr>
          <w:sz w:val="22"/>
          <w:szCs w:val="22"/>
          <w:rtl w:val="0"/>
        </w:rPr>
        <w:t xml:space="preserve">The project is technically feasible due to the availability of advanced tools and frameworks: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 w:line="360" w:lineRule="auto"/>
        <w:ind w:left="720" w:right="36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Backend Processing: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Libraries like PyTorch and Hugging Face for NLP and RAG implementations.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9"/>
        </w:tabs>
        <w:spacing w:after="0" w:before="1" w:line="240" w:lineRule="auto"/>
        <w:ind w:left="71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Vector Search Database: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of tools like Qdrant for semantic search.</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28" w:line="360" w:lineRule="auto"/>
        <w:ind w:left="720" w:right="37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Development: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Frameworks such as React, Django/Flask, and RESTful APIs for a seamless user interface and backend communication.</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 w:line="360" w:lineRule="auto"/>
        <w:ind w:left="720" w:right="364" w:hanging="360"/>
        <w:jc w:val="left"/>
        <w:rPr>
          <w:smallCaps w:val="0"/>
          <w:strike w:val="0"/>
          <w:color w:val="000000"/>
          <w:u w:val="none"/>
          <w:shd w:fill="auto" w:val="clear"/>
          <w:vertAlign w:val="baseline"/>
        </w:rPr>
        <w:sectPr>
          <w:type w:val="nextPage"/>
          <w:pgSz w:h="15840" w:w="12240" w:orient="portrait"/>
          <w:pgMar w:bottom="1000" w:top="660" w:left="1440" w:right="1080" w:header="0" w:footer="803"/>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secure authentication mechanisms like OAuth ,JWT and robust encryption protocols.</w:t>
      </w:r>
    </w:p>
    <w:p w:rsidR="00000000" w:rsidDel="00000000" w:rsidP="00000000" w:rsidRDefault="00000000" w:rsidRPr="00000000" w14:paraId="00000031">
      <w:pPr>
        <w:pStyle w:val="Heading1"/>
        <w:ind w:left="11" w:firstLine="0"/>
        <w:rPr/>
      </w:pPr>
      <w:r w:rsidDel="00000000" w:rsidR="00000000" w:rsidRPr="00000000">
        <w:rPr>
          <w:rtl w:val="0"/>
        </w:rPr>
        <w:t xml:space="preserve">LITERATURE REVIEW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0"/>
          <w:numId w:val="2"/>
        </w:numPr>
        <w:tabs>
          <w:tab w:val="left" w:leader="none" w:pos="179"/>
        </w:tabs>
        <w:spacing w:after="0" w:before="0" w:line="240" w:lineRule="auto"/>
        <w:ind w:left="179" w:right="0" w:hanging="179"/>
        <w:jc w:val="both"/>
        <w:rPr/>
      </w:pPr>
      <w:r w:rsidDel="00000000" w:rsidR="00000000" w:rsidRPr="00000000">
        <w:rPr>
          <w:rtl w:val="0"/>
        </w:rPr>
        <w:t xml:space="preserve">Fang, Kuan, et al.</w:t>
      </w:r>
    </w:p>
    <w:p w:rsidR="00000000" w:rsidDel="00000000" w:rsidP="00000000" w:rsidRDefault="00000000" w:rsidRPr="00000000" w14:paraId="00000035">
      <w:pPr>
        <w:spacing w:before="138" w:line="360" w:lineRule="auto"/>
        <w:ind w:left="59" w:right="1502" w:firstLine="0"/>
        <w:jc w:val="both"/>
        <w:rPr>
          <w:b w:val="1"/>
          <w:sz w:val="24"/>
          <w:szCs w:val="24"/>
        </w:rPr>
      </w:pPr>
      <w:r w:rsidDel="00000000" w:rsidR="00000000" w:rsidRPr="00000000">
        <w:rPr>
          <w:b w:val="1"/>
          <w:sz w:val="24"/>
          <w:szCs w:val="24"/>
          <w:rtl w:val="0"/>
        </w:rPr>
        <w:t xml:space="preserve">"Beyond Lexical: A Semantic Retrieval Framework for Textual SearchEngine." arXiv preprint arXiv:2008.03917 (2020).</w:t>
      </w:r>
    </w:p>
    <w:p w:rsidR="00000000" w:rsidDel="00000000" w:rsidP="00000000" w:rsidRDefault="00000000" w:rsidRPr="00000000" w14:paraId="00000036">
      <w:pPr>
        <w:spacing w:line="360" w:lineRule="auto"/>
        <w:ind w:right="369"/>
        <w:jc w:val="both"/>
        <w:rPr>
          <w:sz w:val="24"/>
          <w:szCs w:val="24"/>
        </w:rPr>
      </w:pPr>
      <w:r w:rsidDel="00000000" w:rsidR="00000000" w:rsidRPr="00000000">
        <w:rPr>
          <w:sz w:val="24"/>
          <w:szCs w:val="24"/>
          <w:rtl w:val="0"/>
        </w:rPr>
        <w:t xml:space="preserve">The remarkable advancement of a semantic retrieval framework for textual search engines is really a departure from the world of lexical methods. The framework employs deep learning techniques to facilitate the retrieval process by arriving at the meaning and context of queries and documents rather than just a keyword match.</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0"/>
        <w:rPr/>
      </w:pPr>
      <w:r w:rsidDel="00000000" w:rsidR="00000000" w:rsidRPr="00000000">
        <w:rPr>
          <w:rtl w:val="0"/>
        </w:rPr>
        <w:t xml:space="preserve">Deep Semantic Matching Models: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365" w:firstLine="0"/>
        <w:jc w:val="both"/>
        <w:rPr>
          <w:sz w:val="24"/>
          <w:szCs w:val="24"/>
        </w:rPr>
      </w:pPr>
      <w:r w:rsidDel="00000000" w:rsidR="00000000" w:rsidRPr="00000000">
        <w:rPr>
          <w:sz w:val="24"/>
          <w:szCs w:val="24"/>
          <w:rtl w:val="0"/>
        </w:rPr>
        <w:t xml:space="preserve">Utilizes architectures like BERT to encode the queries and documents into low-dimensional embeddings so as to generate pertinent results from the search.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0" w:right="365"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right="363"/>
        <w:jc w:val="both"/>
        <w:rPr>
          <w:sz w:val="24"/>
          <w:szCs w:val="24"/>
        </w:rPr>
      </w:pPr>
      <w:r w:rsidDel="00000000" w:rsidR="00000000" w:rsidRPr="00000000">
        <w:rPr>
          <w:sz w:val="24"/>
          <w:szCs w:val="24"/>
          <w:rtl w:val="0"/>
        </w:rPr>
        <w:t xml:space="preserve">This paper also touches on negative sampling and its application in knowledge representation, retrieval, and organization, particularly concerning knowledge bases (KBs) and personal knowledge management systems.</w:t>
      </w:r>
    </w:p>
    <w:p w:rsidR="00000000" w:rsidDel="00000000" w:rsidP="00000000" w:rsidRDefault="00000000" w:rsidRPr="00000000" w14:paraId="0000003C">
      <w:pPr>
        <w:spacing w:line="360" w:lineRule="auto"/>
        <w:ind w:right="363"/>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63" w:firstLine="0"/>
        <w:jc w:val="both"/>
        <w:rPr>
          <w:sz w:val="24"/>
          <w:szCs w:val="24"/>
        </w:rPr>
      </w:pPr>
      <w:r w:rsidDel="00000000" w:rsidR="00000000" w:rsidRPr="00000000">
        <w:rPr>
          <w:sz w:val="24"/>
          <w:szCs w:val="24"/>
          <w:rtl w:val="0"/>
        </w:rPr>
        <w:t xml:space="preserve">Negative sampling is a model that trains efficiently on large datasets by contrasting "positive" (correct) with "negative" (incorrect) samples to optimize that model.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 sampling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technique used to efficiently train models on large datasets. It focuses on optimizing the model by training it to distinguish between "positive" (correct) and "negative" (incorrect) samples.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79"/>
        </w:tabs>
        <w:spacing w:after="0" w:before="0" w:line="240" w:lineRule="auto"/>
        <w:ind w:left="179" w:right="0" w:hanging="17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Verma, Sourav.</w:t>
      </w:r>
    </w:p>
    <w:p w:rsidR="00000000" w:rsidDel="00000000" w:rsidP="00000000" w:rsidRDefault="00000000" w:rsidRPr="00000000" w14:paraId="00000043">
      <w:pPr>
        <w:spacing w:before="138" w:line="360" w:lineRule="auto"/>
        <w:ind w:left="0" w:right="357" w:firstLine="0"/>
        <w:jc w:val="both"/>
        <w:rPr>
          <w:b w:val="1"/>
          <w:sz w:val="24"/>
          <w:szCs w:val="24"/>
        </w:rPr>
      </w:pPr>
      <w:r w:rsidDel="00000000" w:rsidR="00000000" w:rsidRPr="00000000">
        <w:rPr>
          <w:b w:val="1"/>
          <w:sz w:val="24"/>
          <w:szCs w:val="24"/>
          <w:rtl w:val="0"/>
        </w:rPr>
        <w:t xml:space="preserve">"Contextual Compression in Retrieval-Augmented Generation for Large Language Models: A Survey."</w:t>
      </w:r>
    </w:p>
    <w:p w:rsidR="00000000" w:rsidDel="00000000" w:rsidP="00000000" w:rsidRDefault="00000000" w:rsidRPr="00000000" w14:paraId="00000044">
      <w:pPr>
        <w:spacing w:before="0" w:lineRule="auto"/>
        <w:ind w:left="0" w:right="0" w:firstLine="0"/>
        <w:jc w:val="both"/>
        <w:rPr>
          <w:b w:val="1"/>
          <w:sz w:val="24"/>
          <w:szCs w:val="24"/>
        </w:rPr>
      </w:pPr>
      <w:r w:rsidDel="00000000" w:rsidR="00000000" w:rsidRPr="00000000">
        <w:rPr>
          <w:b w:val="1"/>
          <w:sz w:val="24"/>
          <w:szCs w:val="24"/>
          <w:rtl w:val="0"/>
        </w:rPr>
        <w:t xml:space="preserve">arXiv preprint arXiv:2409.13385 (2024).</w:t>
      </w:r>
    </w:p>
    <w:p w:rsidR="00000000" w:rsidDel="00000000" w:rsidP="00000000" w:rsidRDefault="00000000" w:rsidRPr="00000000" w14:paraId="00000045">
      <w:pPr>
        <w:spacing w:line="360" w:lineRule="auto"/>
        <w:ind w:right="360"/>
        <w:jc w:val="both"/>
        <w:rPr>
          <w:sz w:val="24"/>
          <w:szCs w:val="24"/>
        </w:rPr>
      </w:pPr>
      <w:r w:rsidDel="00000000" w:rsidR="00000000" w:rsidRPr="00000000">
        <w:rPr>
          <w:sz w:val="24"/>
          <w:szCs w:val="24"/>
          <w:rtl w:val="0"/>
        </w:rPr>
        <w:t xml:space="preserve">Contextual compression is an emerging area in retrieval-augmented generation pertaining to large language models with the hope to improve their efficiency and reliability. RAG can incorporate advanced context-compression strategies to manage extremely lengthy contexts, therefore alleviating hallucinations or stale knowledge.</w:t>
      </w:r>
    </w:p>
    <w:p w:rsidR="00000000" w:rsidDel="00000000" w:rsidP="00000000" w:rsidRDefault="00000000" w:rsidRPr="00000000" w14:paraId="00000046">
      <w:pPr>
        <w:spacing w:line="360" w:lineRule="auto"/>
        <w:ind w:right="36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right="360"/>
        <w:jc w:val="both"/>
        <w:rPr>
          <w:sz w:val="24"/>
          <w:szCs w:val="24"/>
        </w:rPr>
      </w:pPr>
      <w:r w:rsidDel="00000000" w:rsidR="00000000" w:rsidRPr="00000000">
        <w:rPr>
          <w:sz w:val="24"/>
          <w:szCs w:val="24"/>
          <w:rtl w:val="0"/>
        </w:rPr>
        <w:t xml:space="preserve">The article discusses the basic components of contextual compression: auto-compressors, in-context auto-encoders, groundedness, retrievers, and so on in support of contemporary machine learning and information retrieval systems. Contextual compression is core to multi-turn dialog systems, summarization pipelines, and document retrieval engines.</w:t>
      </w:r>
    </w:p>
    <w:p w:rsidR="00000000" w:rsidDel="00000000" w:rsidP="00000000" w:rsidRDefault="00000000" w:rsidRPr="00000000" w14:paraId="00000048">
      <w:pPr>
        <w:spacing w:line="360" w:lineRule="auto"/>
        <w:ind w:right="36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60" w:firstLine="0"/>
        <w:jc w:val="both"/>
        <w:rPr>
          <w:sz w:val="24"/>
          <w:szCs w:val="24"/>
        </w:rPr>
      </w:pPr>
      <w:r w:rsidDel="00000000" w:rsidR="00000000" w:rsidRPr="00000000">
        <w:rPr>
          <w:sz w:val="24"/>
          <w:szCs w:val="24"/>
          <w:rtl w:val="0"/>
        </w:rPr>
        <w:t xml:space="preserve">Auto-compressors provide the ability to summarize large documents into shorter embeddings for scalable and effective data processing, especially in memory-constrained systems. In-context auto-encoders are useful in compressing lengthy contexts into fixed-size memory buffers through an encoder to learn and a decoder to fix. Groundedness is important for knowledge-heavy tasks like summarization, question answering, and conversational AI. The retrieval engine is responsible for the preprocessing of information to be fed to the auto-compressors making sure they contain relevant input with guaranteed quality.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0"/>
          <w:numId w:val="2"/>
        </w:numPr>
        <w:tabs>
          <w:tab w:val="left" w:leader="none" w:pos="179"/>
        </w:tabs>
        <w:spacing w:after="0" w:before="1" w:line="240" w:lineRule="auto"/>
        <w:ind w:left="179" w:right="0" w:hanging="179"/>
        <w:jc w:val="both"/>
        <w:rPr/>
      </w:pPr>
      <w:r w:rsidDel="00000000" w:rsidR="00000000" w:rsidRPr="00000000">
        <w:rPr>
          <w:rtl w:val="0"/>
        </w:rPr>
        <w:t xml:space="preserve">Wu, Shangyu, et al.</w:t>
      </w:r>
    </w:p>
    <w:p w:rsidR="00000000" w:rsidDel="00000000" w:rsidP="00000000" w:rsidRDefault="00000000" w:rsidRPr="00000000" w14:paraId="0000004C">
      <w:pPr>
        <w:spacing w:before="138" w:line="360" w:lineRule="auto"/>
        <w:ind w:left="59" w:right="1699" w:firstLine="0"/>
        <w:jc w:val="both"/>
        <w:rPr>
          <w:b w:val="1"/>
          <w:sz w:val="24"/>
          <w:szCs w:val="24"/>
        </w:rPr>
      </w:pPr>
      <w:r w:rsidDel="00000000" w:rsidR="00000000" w:rsidRPr="00000000">
        <w:rPr>
          <w:b w:val="1"/>
          <w:sz w:val="24"/>
          <w:szCs w:val="24"/>
          <w:rtl w:val="0"/>
        </w:rPr>
        <w:t xml:space="preserve">"Retrieval-augmented generation for natural language processing: A survey." arXiv preprint arXiv:2407.13193 (2024).</w:t>
      </w:r>
    </w:p>
    <w:p w:rsidR="00000000" w:rsidDel="00000000" w:rsidP="00000000" w:rsidRDefault="00000000" w:rsidRPr="00000000" w14:paraId="0000004D">
      <w:pPr>
        <w:spacing w:before="60" w:line="360" w:lineRule="auto"/>
        <w:ind w:right="369"/>
        <w:jc w:val="both"/>
        <w:rPr>
          <w:sz w:val="24"/>
          <w:szCs w:val="24"/>
        </w:rPr>
      </w:pPr>
      <w:r w:rsidDel="00000000" w:rsidR="00000000" w:rsidRPr="00000000">
        <w:rPr>
          <w:sz w:val="24"/>
          <w:szCs w:val="24"/>
          <w:rtl w:val="0"/>
        </w:rPr>
        <w:t xml:space="preserve">Retrieval-Augmented Generation (RAG) can be described as the process whereby features of Large Language Models (LLMs)-simply, the integration of an external knowledge retrieval system-within the application of text generation. It integrates three fundamental components: first, there is the retriever that retrieves the relevant external data; second, there is a generator that produces the output based on both the query and the retrieved knowledge; and finally, there are retrieval fusion techniques that incorporate retrieved information at different stages (input, latent, or output). In this way, the RAG framework can tackle prominent issues of LLMs, such as hallucination, knowledge updating, and domain adaptation.</w:t>
      </w:r>
    </w:p>
    <w:p w:rsidR="00000000" w:rsidDel="00000000" w:rsidP="00000000" w:rsidRDefault="00000000" w:rsidRPr="00000000" w14:paraId="0000004E">
      <w:pPr>
        <w:spacing w:before="60" w:line="360" w:lineRule="auto"/>
        <w:ind w:right="369"/>
        <w:jc w:val="both"/>
        <w:rPr>
          <w:sz w:val="24"/>
          <w:szCs w:val="24"/>
        </w:rPr>
      </w:pPr>
      <w:r w:rsidDel="00000000" w:rsidR="00000000" w:rsidRPr="00000000">
        <w:rPr>
          <w:rtl w:val="0"/>
        </w:rPr>
      </w:r>
    </w:p>
    <w:p w:rsidR="00000000" w:rsidDel="00000000" w:rsidP="00000000" w:rsidRDefault="00000000" w:rsidRPr="00000000" w14:paraId="0000004F">
      <w:pPr>
        <w:spacing w:before="60" w:line="360" w:lineRule="auto"/>
        <w:ind w:right="369"/>
        <w:jc w:val="both"/>
        <w:rPr>
          <w:sz w:val="24"/>
          <w:szCs w:val="24"/>
        </w:rPr>
      </w:pPr>
      <w:r w:rsidDel="00000000" w:rsidR="00000000" w:rsidRPr="00000000">
        <w:rPr>
          <w:sz w:val="24"/>
          <w:szCs w:val="24"/>
          <w:rtl w:val="0"/>
        </w:rPr>
        <w:t xml:space="preserve">RAG has seen plenty of successes in the fields of question answering, summarization, and machine translation, aimed at using external knowledge to make solutions more accurate and pertinent to the provided input. In this way, external knowledge helps alleviate hallucination and allows for easier updates to knowledge bases, while challenges remain for optimizing retrieval, fusion methods, and knowledge alignment. Future research aims</w:t>
      </w:r>
    </w:p>
    <w:p w:rsidR="00000000" w:rsidDel="00000000" w:rsidP="00000000" w:rsidRDefault="00000000" w:rsidRPr="00000000" w14:paraId="00000050">
      <w:pPr>
        <w:spacing w:before="60" w:line="360" w:lineRule="auto"/>
        <w:ind w:right="369"/>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369" w:firstLine="0"/>
        <w:jc w:val="both"/>
        <w:rPr>
          <w:sz w:val="24"/>
          <w:szCs w:val="24"/>
        </w:rPr>
      </w:pPr>
      <w:r w:rsidDel="00000000" w:rsidR="00000000" w:rsidRPr="00000000">
        <w:rPr>
          <w:sz w:val="24"/>
          <w:szCs w:val="24"/>
          <w:rtl w:val="0"/>
        </w:rPr>
        <w:t xml:space="preserve">to create a wide range of scenarios for RAG application involving retrieving high-quality documents, cross-modality retrieval, and scalable training algorithms.</w:t>
      </w:r>
    </w:p>
    <w:p w:rsidR="00000000" w:rsidDel="00000000" w:rsidP="00000000" w:rsidRDefault="00000000" w:rsidRPr="00000000" w14:paraId="00000052">
      <w:pPr>
        <w:pStyle w:val="Heading2"/>
        <w:numPr>
          <w:ilvl w:val="0"/>
          <w:numId w:val="2"/>
        </w:numPr>
        <w:tabs>
          <w:tab w:val="left" w:leader="none" w:pos="179"/>
        </w:tabs>
        <w:spacing w:after="0" w:before="240" w:line="360" w:lineRule="auto"/>
        <w:ind w:left="0" w:right="360" w:firstLine="0"/>
        <w:jc w:val="both"/>
        <w:rPr/>
      </w:pPr>
      <w:r w:rsidDel="00000000" w:rsidR="00000000" w:rsidRPr="00000000">
        <w:rPr>
          <w:rtl w:val="0"/>
        </w:rPr>
        <w:t xml:space="preserve">Zhao, Dongfang. "FRAG: Toward Federated Vector Database Management for Collaborative and Secure Retrieval-Augmented Generation." arXiv preprint arXiv:2410.13272 (2024).</w:t>
      </w:r>
    </w:p>
    <w:p w:rsidR="00000000" w:rsidDel="00000000" w:rsidP="00000000" w:rsidRDefault="00000000" w:rsidRPr="00000000" w14:paraId="00000053">
      <w:pPr>
        <w:spacing w:before="240" w:line="360" w:lineRule="auto"/>
        <w:ind w:right="359"/>
        <w:jc w:val="both"/>
        <w:rPr>
          <w:sz w:val="24"/>
          <w:szCs w:val="24"/>
        </w:rPr>
      </w:pPr>
      <w:r w:rsidDel="00000000" w:rsidR="00000000" w:rsidRPr="00000000">
        <w:rPr>
          <w:sz w:val="24"/>
          <w:szCs w:val="24"/>
          <w:rtl w:val="0"/>
        </w:rPr>
        <w:t xml:space="preserve">Federated Retrieval-Augmented Generation (FRAG) provides new options for enhancing your private knowledge base (RAG) project, especially in regard to user privacy, efficiency, and scalability. In this regard, this FRAG uses Single Key Homomorphic Encryption (SK-MHE), making it possible to perform operations on encrypted data while ensuring user privacy during Approximate Nearest Neighbor (ANN) search. Possible extension works would allow queries on encrypted data with sensitive user uploads securely processed.</w:t>
      </w:r>
    </w:p>
    <w:p w:rsidR="00000000" w:rsidDel="00000000" w:rsidP="00000000" w:rsidRDefault="00000000" w:rsidRPr="00000000" w14:paraId="00000054">
      <w:pPr>
        <w:spacing w:before="240" w:line="360" w:lineRule="auto"/>
        <w:ind w:right="359"/>
        <w:jc w:val="both"/>
        <w:rPr>
          <w:sz w:val="24"/>
          <w:szCs w:val="24"/>
        </w:rPr>
      </w:pPr>
      <w:r w:rsidDel="00000000" w:rsidR="00000000" w:rsidRPr="00000000">
        <w:rPr>
          <w:sz w:val="24"/>
          <w:szCs w:val="24"/>
          <w:rtl w:val="0"/>
        </w:rPr>
        <w:t xml:space="preserve">Multiplicative Caching (MC) precomputes and caches scalar values, potentially relieving query response time for resource maximization. For scaling, operations with a distributed vector database and privacy-preserving protocols would enable collaborative data retrieval without exposing user data.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359" w:firstLine="0"/>
        <w:jc w:val="both"/>
        <w:rPr>
          <w:sz w:val="24"/>
          <w:szCs w:val="24"/>
        </w:rPr>
      </w:pPr>
      <w:r w:rsidDel="00000000" w:rsidR="00000000" w:rsidRPr="00000000">
        <w:rPr>
          <w:sz w:val="24"/>
          <w:szCs w:val="24"/>
          <w:rtl w:val="0"/>
        </w:rPr>
        <w:t xml:space="preserve">Attention to FRAG's perspective on query response, computational efficiency, and memory optimization can bring even greater speed and security to your RAG system. These ideas will thus harden your project in a federated environment while securely and efficiently operating on real-world datasets.</w:t>
      </w:r>
    </w:p>
    <w:p w:rsidR="00000000" w:rsidDel="00000000" w:rsidP="00000000" w:rsidRDefault="00000000" w:rsidRPr="00000000" w14:paraId="00000056">
      <w:pPr>
        <w:pStyle w:val="Heading2"/>
        <w:numPr>
          <w:ilvl w:val="0"/>
          <w:numId w:val="2"/>
        </w:numPr>
        <w:tabs>
          <w:tab w:val="left" w:leader="none" w:pos="179"/>
        </w:tabs>
        <w:spacing w:after="0" w:before="240" w:line="360" w:lineRule="auto"/>
        <w:ind w:left="0" w:right="367" w:firstLine="0"/>
        <w:jc w:val="both"/>
        <w:rPr/>
      </w:pPr>
      <w:r w:rsidDel="00000000" w:rsidR="00000000" w:rsidRPr="00000000">
        <w:rPr>
          <w:rtl w:val="0"/>
        </w:rPr>
        <w:t xml:space="preserve">Singh, A., Ehtesham, A., Kumar, S., &amp; Khoei, T. T. (2025). Agentic Retrieval-Augmented Generation: A Survey on Agentic RAG. arXiv preprint arXiv:2501.09136.</w:t>
      </w:r>
    </w:p>
    <w:p w:rsidR="00000000" w:rsidDel="00000000" w:rsidP="00000000" w:rsidRDefault="00000000" w:rsidRPr="00000000" w14:paraId="00000057">
      <w:pPr>
        <w:spacing w:before="240" w:line="360" w:lineRule="auto"/>
        <w:ind w:right="358"/>
        <w:jc w:val="both"/>
        <w:rPr>
          <w:sz w:val="24"/>
          <w:szCs w:val="24"/>
        </w:rPr>
      </w:pPr>
      <w:r w:rsidDel="00000000" w:rsidR="00000000" w:rsidRPr="00000000">
        <w:rPr>
          <w:sz w:val="24"/>
          <w:szCs w:val="24"/>
          <w:rtl w:val="0"/>
        </w:rPr>
        <w:t xml:space="preserve">The literature identifies effective handling of queries and dynamic strategies for personalized knowledge bases. Semantic search and iterative refinement mechanisms are responsible for contextualizing and ensuring output accuracy in AI assistance. Modular design is used to support task-oriented customization and API integration while allowing domain-specific optimizations such as filtering out unwanted data and user account display. Ethical considerations, including privacy and bias, are deemed critical for safe and trustworthy systems.</w:t>
      </w:r>
    </w:p>
    <w:p w:rsidR="00000000" w:rsidDel="00000000" w:rsidP="00000000" w:rsidRDefault="00000000" w:rsidRPr="00000000" w14:paraId="00000058">
      <w:pPr>
        <w:spacing w:before="240" w:line="360" w:lineRule="auto"/>
        <w:ind w:right="358"/>
        <w:jc w:val="both"/>
        <w:rPr>
          <w:sz w:val="24"/>
          <w:szCs w:val="24"/>
        </w:rPr>
      </w:pPr>
      <w:r w:rsidDel="00000000" w:rsidR="00000000" w:rsidRPr="00000000">
        <w:rPr>
          <w:rtl w:val="0"/>
        </w:rPr>
      </w:r>
    </w:p>
    <w:p w:rsidR="00000000" w:rsidDel="00000000" w:rsidP="00000000" w:rsidRDefault="00000000" w:rsidRPr="00000000" w14:paraId="00000059">
      <w:pPr>
        <w:spacing w:before="240" w:line="360" w:lineRule="auto"/>
        <w:ind w:right="358"/>
        <w:jc w:val="both"/>
        <w:rPr>
          <w:sz w:val="24"/>
          <w:szCs w:val="24"/>
        </w:rPr>
      </w:pPr>
      <w:r w:rsidDel="00000000" w:rsidR="00000000" w:rsidRPr="00000000">
        <w:rPr>
          <w:sz w:val="24"/>
          <w:szCs w:val="24"/>
          <w:rtl w:val="0"/>
        </w:rPr>
        <w:t xml:space="preserve">Currently, the implementation involves using a semantic search for contextual responses, modular APIs used for task-related optimizations, and scraping data from user-provided links to enable pertinent information retrieval and query processing with a focus on user utility.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358" w:firstLine="0"/>
        <w:jc w:val="both"/>
        <w:rPr>
          <w:sz w:val="24"/>
          <w:szCs w:val="24"/>
        </w:rPr>
        <w:sectPr>
          <w:type w:val="nextPage"/>
          <w:pgSz w:h="15840" w:w="12240" w:orient="portrait"/>
          <w:pgMar w:bottom="1000" w:top="660" w:left="1440" w:right="1080" w:header="0" w:footer="803"/>
        </w:sectPr>
      </w:pPr>
      <w:r w:rsidDel="00000000" w:rsidR="00000000" w:rsidRPr="00000000">
        <w:rPr>
          <w:sz w:val="24"/>
          <w:szCs w:val="24"/>
          <w:rtl w:val="0"/>
        </w:rPr>
        <w:t xml:space="preserve">Future improvements may involve adjusting the dynamic selection of strategies to maximize resource usage and efficiency in relation to the level of complexity of the query. Further, deploying agents for workflow automation and multi-agent systems for performing tasks in parallel will enhance scalability and performance. Iterative refinement mechanisms would ensure precise answers; an example of the wider applicability of personalized knowledge bases in education and research.</w:t>
      </w:r>
    </w:p>
    <w:p w:rsidR="00000000" w:rsidDel="00000000" w:rsidP="00000000" w:rsidRDefault="00000000" w:rsidRPr="00000000" w14:paraId="0000005B">
      <w:pPr>
        <w:pStyle w:val="Heading1"/>
        <w:ind w:left="9" w:firstLine="0"/>
        <w:rPr/>
      </w:pPr>
      <w:r w:rsidDel="00000000" w:rsidR="00000000" w:rsidRPr="00000000">
        <w:rPr>
          <w:rtl w:val="0"/>
        </w:rPr>
        <w:t xml:space="preserve">PROPOSED SYSTEM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spacing w:line="360" w:lineRule="auto"/>
        <w:ind w:right="360"/>
        <w:jc w:val="both"/>
        <w:rPr>
          <w:sz w:val="24"/>
          <w:szCs w:val="24"/>
        </w:rPr>
      </w:pPr>
      <w:r w:rsidDel="00000000" w:rsidR="00000000" w:rsidRPr="00000000">
        <w:rPr>
          <w:rtl w:val="0"/>
        </w:rPr>
      </w:r>
    </w:p>
    <w:p w:rsidR="00000000" w:rsidDel="00000000" w:rsidP="00000000" w:rsidRDefault="00000000" w:rsidRPr="00000000" w14:paraId="00000061">
      <w:pPr>
        <w:spacing w:before="0" w:line="360" w:lineRule="auto"/>
        <w:ind w:left="0" w:right="360" w:firstLine="0"/>
        <w:jc w:val="both"/>
        <w:rPr>
          <w:sz w:val="24"/>
          <w:szCs w:val="24"/>
        </w:rPr>
      </w:pPr>
      <w:r w:rsidDel="00000000" w:rsidR="00000000" w:rsidRPr="00000000">
        <w:rPr>
          <w:sz w:val="24"/>
          <w:szCs w:val="24"/>
          <w:rtl w:val="0"/>
        </w:rPr>
        <w:t xml:space="preserve">This system can be considered a personalized knowledge base effectively aimed at organizing, storing, and retrieving user data. The system provides an intuitive and easy-to-use interface based on Retrieval-Augmented Generation (RAG) and Natural Language Processing (NLP) techniques. Following is the architecture broken down into components:</w:t>
      </w:r>
    </w:p>
    <w:p w:rsidR="00000000" w:rsidDel="00000000" w:rsidP="00000000" w:rsidRDefault="00000000" w:rsidRPr="00000000" w14:paraId="00000062">
      <w:pPr>
        <w:pStyle w:val="Heading2"/>
        <w:spacing w:before="240" w:lineRule="auto"/>
        <w:ind w:firstLine="0"/>
        <w:jc w:val="left"/>
        <w:rPr/>
      </w:pPr>
      <w:r w:rsidDel="00000000" w:rsidR="00000000" w:rsidRPr="00000000">
        <w:rPr>
          <w:rtl w:val="0"/>
        </w:rPr>
        <w:t xml:space="preserve">System Architecture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sz w:val="24"/>
          <w:szCs w:val="24"/>
          <w:rtl w:val="0"/>
        </w:rPr>
        <w:t xml:space="preserve">The system can basically be divided into two primary components.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ind w:firstLine="0"/>
        <w:jc w:val="left"/>
        <w:rPr/>
      </w:pPr>
      <w:r w:rsidDel="00000000" w:rsidR="00000000" w:rsidRPr="00000000">
        <w:rPr>
          <w:rtl w:val="0"/>
        </w:rPr>
        <w:t xml:space="preserve">User Interface (Frontend)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front end can, in theory, have smooth user interaction and offers the following functionalities: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0" w:line="360" w:lineRule="auto"/>
        <w:ind w:left="719" w:right="37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Upload: </w:t>
      </w:r>
      <w:r w:rsidDel="00000000" w:rsidR="00000000" w:rsidRPr="00000000">
        <w:rPr>
          <w:sz w:val="24"/>
          <w:szCs w:val="24"/>
          <w:rtl w:val="0"/>
        </w:rPr>
        <w:t xml:space="preserve">The user can upload files in several formats, namely, PDF, Word Documents, or code files.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1" w:line="360" w:lineRule="auto"/>
        <w:ind w:left="719" w:right="36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Input: </w:t>
      </w:r>
      <w:r w:rsidDel="00000000" w:rsidR="00000000" w:rsidRPr="00000000">
        <w:rPr>
          <w:sz w:val="24"/>
          <w:szCs w:val="24"/>
          <w:rtl w:val="0"/>
        </w:rPr>
        <w:t xml:space="preserve">The user can enter URLs for web scraping to input web contents into the knowledge base.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Interface: </w:t>
      </w:r>
      <w:r w:rsidDel="00000000" w:rsidR="00000000" w:rsidRPr="00000000">
        <w:rPr>
          <w:sz w:val="24"/>
          <w:szCs w:val="24"/>
          <w:rtl w:val="0"/>
        </w:rPr>
        <w:t xml:space="preserve">A search bar that allows the user natural language to ask questions, thus easing data retrieval.</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Display: </w:t>
      </w:r>
      <w:r w:rsidDel="00000000" w:rsidR="00000000" w:rsidRPr="00000000">
        <w:rPr>
          <w:sz w:val="24"/>
          <w:szCs w:val="24"/>
          <w:rtl w:val="0"/>
        </w:rPr>
        <w:t xml:space="preserve">It shows brief answers with references like the file name, URL, or page number from where the information is obtained.</w:t>
      </w:r>
      <w:r w:rsidDel="00000000" w:rsidR="00000000" w:rsidRPr="00000000">
        <w:rPr>
          <w:rtl w:val="0"/>
        </w:rPr>
      </w:r>
    </w:p>
    <w:p w:rsidR="00000000" w:rsidDel="00000000" w:rsidP="00000000" w:rsidRDefault="00000000" w:rsidRPr="00000000" w14:paraId="0000006E">
      <w:pPr>
        <w:pStyle w:val="Heading2"/>
        <w:spacing w:before="240" w:lineRule="auto"/>
        <w:ind w:firstLine="0"/>
        <w:jc w:val="left"/>
        <w:rPr/>
      </w:pPr>
      <w:r w:rsidDel="00000000" w:rsidR="00000000" w:rsidRPr="00000000">
        <w:rPr>
          <w:rtl w:val="0"/>
        </w:rPr>
        <w:t xml:space="preserve">Backend Processing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is responsible for handling data processing and retrieval tasks, with the following key modules: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0" w:line="360" w:lineRule="auto"/>
        <w:ind w:left="719" w:right="36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text from uploaded files, including PDFs, DOCX, and code files, ensuring data is ready for embedding generation.</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2" w:hanging="360"/>
        <w:jc w:val="left"/>
        <w:rPr>
          <w:smallCaps w:val="0"/>
          <w:strike w:val="0"/>
          <w:color w:val="000000"/>
          <w:u w:val="none"/>
          <w:shd w:fill="auto" w:val="clear"/>
          <w:vertAlign w:val="baseline"/>
        </w:rPr>
        <w:sectPr>
          <w:type w:val="nextPage"/>
          <w:pgSz w:h="15840" w:w="12240" w:orient="portrait"/>
          <w:pgMar w:bottom="1000" w:top="660" w:left="1440" w:right="1080" w:header="0" w:footer="803"/>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Scraping: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Collects and processes textual data from user-provided URLs for integration into the knowledge base.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81" w:line="360" w:lineRule="auto"/>
        <w:ind w:left="719" w:right="36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Chunking: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Splits large text into smaller, manageable chunks to optimize retrieval efficiency.</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 w:val="left" w:leader="none" w:pos="2111"/>
          <w:tab w:val="left" w:leader="none" w:pos="3557"/>
          <w:tab w:val="left" w:leader="none" w:pos="4630"/>
          <w:tab w:val="left" w:leader="none" w:pos="5199"/>
          <w:tab w:val="left" w:leader="none" w:pos="6087"/>
          <w:tab w:val="left" w:leader="none" w:pos="6669"/>
          <w:tab w:val="left" w:leader="none" w:pos="7477"/>
        </w:tabs>
        <w:spacing w:after="0" w:before="1" w:line="360" w:lineRule="auto"/>
        <w:ind w:left="719" w:right="37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Embedding</w:t>
        <w:tab/>
        <w:t xml:space="preserve">Generation: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w:t>
        <w:tab/>
        <w:t xml:space="preserve">text</w:t>
        <w:tab/>
        <w:t xml:space="preserve">chunks</w:t>
        <w:tab/>
        <w:t xml:space="preserve">into</w:t>
        <w:tab/>
        <w:t xml:space="preserve">vector</w:t>
        <w:tab/>
        <w:t xml:space="preserve">embeddings using state-of-the-art models, such as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all-MiniLM-L6-v2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OpenAI’s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text-embedding-ada-002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7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generated embeddings for efficient similarity search, utilizing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Qdrant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vector storage and retrieval.</w:t>
      </w:r>
    </w:p>
    <w:p w:rsidR="00000000" w:rsidDel="00000000" w:rsidP="00000000" w:rsidRDefault="00000000" w:rsidRPr="00000000" w14:paraId="00000079">
      <w:pPr>
        <w:pStyle w:val="Heading2"/>
        <w:spacing w:before="240" w:lineRule="auto"/>
        <w:ind w:left="0" w:firstLine="0"/>
        <w:jc w:val="left"/>
        <w:rPr/>
      </w:pPr>
      <w:r w:rsidDel="00000000" w:rsidR="00000000" w:rsidRPr="00000000">
        <w:rPr>
          <w:rtl w:val="0"/>
        </w:rPr>
        <w:t xml:space="preserve">Retrieval-Augmented Generation (RAG)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of the system lies in the RAG pipeline, which bridges data retrieval and answer generation:</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42" w:line="360" w:lineRule="auto"/>
        <w:ind w:left="719" w:right="37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Retriever: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similarity search in the vector database to identify the top-k most relevant text chunks for a user query.</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1" w:line="360" w:lineRule="auto"/>
        <w:ind w:left="719" w:right="3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Synthesizes answers from retrieved chunks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 Language Model (LLM)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GPT-3.5, Llama 3, or Mistral-7B.</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Anti-Hallucination Guardrails: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that generated answers are grounded in the retrieved content, preventing fabricated or unsupported responses.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left="0" w:firstLine="0"/>
        <w:jc w:val="left"/>
        <w:rPr/>
      </w:pPr>
      <w:r w:rsidDel="00000000" w:rsidR="00000000" w:rsidRPr="00000000">
        <w:rPr>
          <w:rtl w:val="0"/>
        </w:rPr>
        <w:t xml:space="preserve">Features of the Proposed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Multiformat Support: </w:t>
      </w:r>
      <w:r w:rsidDel="00000000" w:rsidR="00000000" w:rsidRPr="00000000">
        <w:rPr>
          <w:sz w:val="24"/>
          <w:szCs w:val="24"/>
          <w:rtl w:val="0"/>
        </w:rPr>
        <w:t xml:space="preserve">Allows various types of input such as files and web links.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140" w:line="360" w:lineRule="auto"/>
        <w:ind w:left="719" w:right="36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AI-Powered Search: </w:t>
      </w:r>
      <w:r w:rsidDel="00000000" w:rsidR="00000000" w:rsidRPr="00000000">
        <w:rPr>
          <w:sz w:val="24"/>
          <w:szCs w:val="24"/>
          <w:rtl w:val="0"/>
        </w:rPr>
        <w:t xml:space="preserve">Provides accurate and contextual answers through the application of semantic search and NLP techniques.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1" w:line="360" w:lineRule="auto"/>
        <w:ind w:left="719" w:right="36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Grounded Responses: </w:t>
      </w:r>
      <w:r w:rsidDel="00000000" w:rsidR="00000000" w:rsidRPr="00000000">
        <w:rPr>
          <w:sz w:val="24"/>
          <w:szCs w:val="24"/>
          <w:rtl w:val="0"/>
        </w:rPr>
        <w:t xml:space="preserve">Offer correct answers along with references to their sources for the sake of trust and reliability.</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r w:rsidDel="00000000" w:rsidR="00000000" w:rsidRPr="00000000">
        <w:rPr>
          <w:sz w:val="24"/>
          <w:szCs w:val="24"/>
          <w:rtl w:val="0"/>
        </w:rPr>
        <w:t xml:space="preserve">Allows the integration of other datasets and models for the purposes of extensibility. </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2" w:line="360" w:lineRule="auto"/>
        <w:ind w:left="719" w:right="36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 and Security: </w:t>
      </w:r>
      <w:r w:rsidDel="00000000" w:rsidR="00000000" w:rsidRPr="00000000">
        <w:rPr>
          <w:sz w:val="24"/>
          <w:szCs w:val="24"/>
          <w:rtl w:val="0"/>
        </w:rPr>
        <w:t xml:space="preserve">Has very robust mechanisms for ensuring user data is safeguarded while in-processing and in-storage.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tabs>
          <w:tab w:val="left" w:leader="none" w:pos="7894"/>
        </w:tabs>
        <w:spacing w:before="0" w:lineRule="auto"/>
        <w:ind w:left="4533"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tab/>
        <w:t xml:space="preserve">KIRAN VK</w:t>
      </w:r>
    </w:p>
    <w:p w:rsidR="00000000" w:rsidDel="00000000" w:rsidP="00000000" w:rsidRDefault="00000000" w:rsidRPr="00000000" w14:paraId="0000008D">
      <w:pPr>
        <w:spacing w:before="42" w:lineRule="auto"/>
        <w:ind w:left="7522"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PROJECT GUIDE</w:t>
      </w:r>
    </w:p>
    <w:sectPr>
      <w:footerReference r:id="rId8" w:type="default"/>
      <w:type w:val="nextPage"/>
      <w:pgSz w:h="15840" w:w="12240" w:orient="portrait"/>
      <w:pgMar w:bottom="280" w:top="1360" w:left="1440" w:right="10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9398000</wp:posOffset>
              </wp:positionV>
              <wp:extent cx="175895" cy="191135"/>
              <wp:effectExtent b="0" l="0" r="0" t="0"/>
              <wp:wrapNone/>
              <wp:docPr id="1" name=""/>
              <a:graphic>
                <a:graphicData uri="http://schemas.microsoft.com/office/word/2010/wordprocessingShape">
                  <wps:wsp>
                    <wps:cNvSpPr/>
                    <wps:cNvPr id="2" name="Shape 2"/>
                    <wps:spPr>
                      <a:xfrm>
                        <a:off x="5262815" y="3689195"/>
                        <a:ext cx="166370" cy="181610"/>
                      </a:xfrm>
                      <a:prstGeom prst="rect">
                        <a:avLst/>
                      </a:pr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9398000</wp:posOffset>
              </wp:positionV>
              <wp:extent cx="175895" cy="1911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5895" cy="1911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1"/>
      </w:pPr>
      <w:rPr>
        <w:rFonts w:ascii="Helvetica Neue" w:cs="Helvetica Neue" w:eastAsia="Helvetica Neue" w:hAnsi="Helvetica Neue"/>
        <w:b w:val="0"/>
        <w:i w:val="0"/>
        <w:sz w:val="24"/>
        <w:szCs w:val="24"/>
      </w:rPr>
    </w:lvl>
    <w:lvl w:ilvl="1">
      <w:start w:val="0"/>
      <w:numFmt w:val="bullet"/>
      <w:lvlText w:val="•"/>
      <w:lvlJc w:val="left"/>
      <w:pPr>
        <w:ind w:left="1620" w:hanging="361"/>
      </w:pPr>
      <w:rPr/>
    </w:lvl>
    <w:lvl w:ilvl="2">
      <w:start w:val="0"/>
      <w:numFmt w:val="bullet"/>
      <w:lvlText w:val="•"/>
      <w:lvlJc w:val="left"/>
      <w:pPr>
        <w:ind w:left="2520" w:hanging="361"/>
      </w:pPr>
      <w:rPr/>
    </w:lvl>
    <w:lvl w:ilvl="3">
      <w:start w:val="0"/>
      <w:numFmt w:val="bullet"/>
      <w:lvlText w:val="•"/>
      <w:lvlJc w:val="left"/>
      <w:pPr>
        <w:ind w:left="3420" w:hanging="361"/>
      </w:pPr>
      <w:rPr/>
    </w:lvl>
    <w:lvl w:ilvl="4">
      <w:start w:val="0"/>
      <w:numFmt w:val="bullet"/>
      <w:lvlText w:val="•"/>
      <w:lvlJc w:val="left"/>
      <w:pPr>
        <w:ind w:left="4320" w:hanging="361"/>
      </w:pPr>
      <w:rPr/>
    </w:lvl>
    <w:lvl w:ilvl="5">
      <w:start w:val="0"/>
      <w:numFmt w:val="bullet"/>
      <w:lvlText w:val="•"/>
      <w:lvlJc w:val="left"/>
      <w:pPr>
        <w:ind w:left="5220" w:hanging="361"/>
      </w:pPr>
      <w:rPr/>
    </w:lvl>
    <w:lvl w:ilvl="6">
      <w:start w:val="0"/>
      <w:numFmt w:val="bullet"/>
      <w:lvlText w:val="•"/>
      <w:lvlJc w:val="left"/>
      <w:pPr>
        <w:ind w:left="6120" w:hanging="361"/>
      </w:pPr>
      <w:rPr/>
    </w:lvl>
    <w:lvl w:ilvl="7">
      <w:start w:val="0"/>
      <w:numFmt w:val="bullet"/>
      <w:lvlText w:val="•"/>
      <w:lvlJc w:val="left"/>
      <w:pPr>
        <w:ind w:left="7020" w:hanging="361"/>
      </w:pPr>
      <w:rPr/>
    </w:lvl>
    <w:lvl w:ilvl="8">
      <w:start w:val="0"/>
      <w:numFmt w:val="bullet"/>
      <w:lvlText w:val="•"/>
      <w:lvlJc w:val="left"/>
      <w:pPr>
        <w:ind w:left="7920" w:hanging="361"/>
      </w:pPr>
      <w:rPr/>
    </w:lvl>
  </w:abstractNum>
  <w:abstractNum w:abstractNumId="2">
    <w:lvl w:ilvl="0">
      <w:start w:val="1"/>
      <w:numFmt w:val="decimal"/>
      <w:lvlText w:val="%1."/>
      <w:lvlJc w:val="left"/>
      <w:pPr>
        <w:ind w:left="180" w:hanging="181"/>
      </w:pPr>
      <w:rPr>
        <w:rFonts w:ascii="Times New Roman" w:cs="Times New Roman" w:eastAsia="Times New Roman" w:hAnsi="Times New Roman"/>
        <w:b w:val="1"/>
        <w:i w:val="0"/>
        <w:sz w:val="22"/>
        <w:szCs w:val="22"/>
      </w:rPr>
    </w:lvl>
    <w:lvl w:ilvl="1">
      <w:start w:val="0"/>
      <w:numFmt w:val="bullet"/>
      <w:lvlText w:val="•"/>
      <w:lvlJc w:val="left"/>
      <w:pPr>
        <w:ind w:left="1134" w:hanging="180.9999999999999"/>
      </w:pPr>
      <w:rPr/>
    </w:lvl>
    <w:lvl w:ilvl="2">
      <w:start w:val="0"/>
      <w:numFmt w:val="bullet"/>
      <w:lvlText w:val="•"/>
      <w:lvlJc w:val="left"/>
      <w:pPr>
        <w:ind w:left="2088" w:hanging="180.99999999999977"/>
      </w:pPr>
      <w:rPr/>
    </w:lvl>
    <w:lvl w:ilvl="3">
      <w:start w:val="0"/>
      <w:numFmt w:val="bullet"/>
      <w:lvlText w:val="•"/>
      <w:lvlJc w:val="left"/>
      <w:pPr>
        <w:ind w:left="3042" w:hanging="181.00000000000045"/>
      </w:pPr>
      <w:rPr/>
    </w:lvl>
    <w:lvl w:ilvl="4">
      <w:start w:val="0"/>
      <w:numFmt w:val="bullet"/>
      <w:lvlText w:val="•"/>
      <w:lvlJc w:val="left"/>
      <w:pPr>
        <w:ind w:left="3996" w:hanging="181"/>
      </w:pPr>
      <w:rPr/>
    </w:lvl>
    <w:lvl w:ilvl="5">
      <w:start w:val="0"/>
      <w:numFmt w:val="bullet"/>
      <w:lvlText w:val="•"/>
      <w:lvlJc w:val="left"/>
      <w:pPr>
        <w:ind w:left="4950" w:hanging="181"/>
      </w:pPr>
      <w:rPr/>
    </w:lvl>
    <w:lvl w:ilvl="6">
      <w:start w:val="0"/>
      <w:numFmt w:val="bullet"/>
      <w:lvlText w:val="•"/>
      <w:lvlJc w:val="left"/>
      <w:pPr>
        <w:ind w:left="5904" w:hanging="181"/>
      </w:pPr>
      <w:rPr/>
    </w:lvl>
    <w:lvl w:ilvl="7">
      <w:start w:val="0"/>
      <w:numFmt w:val="bullet"/>
      <w:lvlText w:val="•"/>
      <w:lvlJc w:val="left"/>
      <w:pPr>
        <w:ind w:left="6858" w:hanging="181.0000000000009"/>
      </w:pPr>
      <w:rPr/>
    </w:lvl>
    <w:lvl w:ilvl="8">
      <w:start w:val="0"/>
      <w:numFmt w:val="bullet"/>
      <w:lvlText w:val="•"/>
      <w:lvlJc w:val="left"/>
      <w:pPr>
        <w:ind w:left="7812" w:hanging="181"/>
      </w:pPr>
      <w:rPr/>
    </w:lvl>
  </w:abstractNum>
  <w:abstractNum w:abstractNumId="3">
    <w:lvl w:ilvl="0">
      <w:start w:val="0"/>
      <w:numFmt w:val="bullet"/>
      <w:lvlText w:val="●"/>
      <w:lvlJc w:val="left"/>
      <w:pPr>
        <w:ind w:left="720" w:hanging="360"/>
      </w:pPr>
      <w:rPr>
        <w:rFonts w:ascii="Helvetica Neue" w:cs="Helvetica Neue" w:eastAsia="Helvetica Neue" w:hAnsi="Helvetica Neue"/>
        <w:b w:val="0"/>
        <w:i w:val="0"/>
        <w:sz w:val="22"/>
        <w:szCs w:val="22"/>
      </w:rPr>
    </w:lvl>
    <w:lvl w:ilvl="1">
      <w:start w:val="0"/>
      <w:numFmt w:val="bullet"/>
      <w:lvlText w:val="•"/>
      <w:lvlJc w:val="left"/>
      <w:pPr>
        <w:ind w:left="1620" w:hanging="360"/>
      </w:pPr>
      <w:rPr/>
    </w:lvl>
    <w:lvl w:ilvl="2">
      <w:start w:val="0"/>
      <w:numFmt w:val="bullet"/>
      <w:lvlText w:val="•"/>
      <w:lvlJc w:val="left"/>
      <w:pPr>
        <w:ind w:left="2520" w:hanging="360"/>
      </w:pPr>
      <w:rPr/>
    </w:lvl>
    <w:lvl w:ilvl="3">
      <w:start w:val="0"/>
      <w:numFmt w:val="bullet"/>
      <w:lvlText w:val="•"/>
      <w:lvlJc w:val="left"/>
      <w:pPr>
        <w:ind w:left="3420" w:hanging="360"/>
      </w:pPr>
      <w:rPr/>
    </w:lvl>
    <w:lvl w:ilvl="4">
      <w:start w:val="0"/>
      <w:numFmt w:val="bullet"/>
      <w:lvlText w:val="•"/>
      <w:lvlJc w:val="left"/>
      <w:pPr>
        <w:ind w:left="4320" w:hanging="360"/>
      </w:pPr>
      <w:rPr/>
    </w:lvl>
    <w:lvl w:ilvl="5">
      <w:start w:val="0"/>
      <w:numFmt w:val="bullet"/>
      <w:lvlText w:val="•"/>
      <w:lvlJc w:val="left"/>
      <w:pPr>
        <w:ind w:left="5220" w:hanging="360"/>
      </w:pPr>
      <w:rPr/>
    </w:lvl>
    <w:lvl w:ilvl="6">
      <w:start w:val="0"/>
      <w:numFmt w:val="bullet"/>
      <w:lvlText w:val="•"/>
      <w:lvlJc w:val="left"/>
      <w:pPr>
        <w:ind w:left="6120" w:hanging="360"/>
      </w:pPr>
      <w:rPr/>
    </w:lvl>
    <w:lvl w:ilvl="7">
      <w:start w:val="0"/>
      <w:numFmt w:val="bullet"/>
      <w:lvlText w:val="•"/>
      <w:lvlJc w:val="left"/>
      <w:pPr>
        <w:ind w:left="7020" w:hanging="360"/>
      </w:pPr>
      <w:rPr/>
    </w:lvl>
    <w:lvl w:ilvl="8">
      <w:start w:val="0"/>
      <w:numFmt w:val="bullet"/>
      <w:lvlText w:val="•"/>
      <w:lvlJc w:val="left"/>
      <w:pPr>
        <w:ind w:left="792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right="346"/>
      <w:jc w:val="center"/>
    </w:pPr>
    <w:rPr>
      <w:rFonts w:ascii="Times New Roman" w:cs="Times New Roman" w:eastAsia="Times New Roman" w:hAnsi="Times New Roman"/>
      <w:b w:val="1"/>
      <w:sz w:val="28"/>
      <w:szCs w:val="28"/>
    </w:rPr>
  </w:style>
  <w:style w:type="paragraph" w:styleId="Heading2">
    <w:name w:val="heading 2"/>
    <w:basedOn w:val="Normal"/>
    <w:next w:val="Normal"/>
    <w:pPr>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2025-01-29T00:00:00Z</vt:lpwstr>
  </property>
  <property fmtid="{D5CDD505-2E9C-101B-9397-08002B2CF9AE}" pid="3" name="Creator">
    <vt:lpwstr>Mozilla Firefox 134.0.2</vt:lpwstr>
  </property>
  <property fmtid="{D5CDD505-2E9C-101B-9397-08002B2CF9AE}" pid="4" name="Producer">
    <vt:lpwstr>cairo 1.18.0 (https://cairographics.org)</vt:lpwstr>
  </property>
  <property fmtid="{D5CDD505-2E9C-101B-9397-08002B2CF9AE}" pid="5" name="LastSaved">
    <vt:lpwstr>2025-01-29T00:00:00Z</vt:lpwstr>
  </property>
</Properties>
</file>