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2FBA" w14:textId="6C8F5EB3" w:rsidR="003A5233" w:rsidRDefault="00081E34" w:rsidP="003A523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Ex.no :</w:t>
      </w:r>
      <w:r w:rsidR="00DE2592"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="00DE2592" w:rsidRPr="00DE2592">
        <w:rPr>
          <w:rFonts w:ascii="Times New Roman" w:hAnsi="Times New Roman" w:cs="Times New Roman"/>
          <w:b/>
          <w:bCs/>
          <w:sz w:val="40"/>
          <w:szCs w:val="40"/>
        </w:rPr>
        <w:t>Probabilistic Classification using Naïve Bayes (Gaussian &amp; Multinomial Naïve Bayes</w:t>
      </w:r>
    </w:p>
    <w:p w14:paraId="32D200DE" w14:textId="77777777" w:rsidR="00DE2592" w:rsidRPr="00DE2592" w:rsidRDefault="00081E34" w:rsidP="00DE2592">
      <w:pPr>
        <w:rPr>
          <w:b/>
          <w:bCs/>
          <w:sz w:val="22"/>
          <w:szCs w:val="22"/>
        </w:rPr>
      </w:pPr>
      <w:r w:rsidRPr="00081E34">
        <w:rPr>
          <w:rFonts w:ascii="Times New Roman" w:hAnsi="Times New Roman" w:cs="Times New Roman"/>
          <w:b/>
          <w:bCs/>
          <w:sz w:val="22"/>
          <w:szCs w:val="22"/>
        </w:rPr>
        <w:t xml:space="preserve">SCENARIO 1: </w:t>
      </w:r>
      <w:r w:rsidR="00DE2592" w:rsidRPr="00DE2592">
        <w:rPr>
          <w:b/>
          <w:bCs/>
          <w:sz w:val="22"/>
          <w:szCs w:val="22"/>
        </w:rPr>
        <w:t>MULTINOMIAL NAÏVE BAYES</w:t>
      </w:r>
    </w:p>
    <w:p w14:paraId="3D780C21" w14:textId="77777777" w:rsidR="00DE2592" w:rsidRPr="00DE2592" w:rsidRDefault="00DE2592" w:rsidP="00DE259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E2592">
        <w:rPr>
          <w:rFonts w:ascii="Times New Roman" w:hAnsi="Times New Roman" w:cs="Times New Roman"/>
          <w:b/>
          <w:bCs/>
          <w:sz w:val="22"/>
          <w:szCs w:val="22"/>
        </w:rPr>
        <w:t>Problem Statement</w:t>
      </w:r>
    </w:p>
    <w:p w14:paraId="417632C4" w14:textId="77777777" w:rsidR="00DE2592" w:rsidRPr="00DE2592" w:rsidRDefault="00DE2592" w:rsidP="00DE259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E2592">
        <w:rPr>
          <w:rFonts w:ascii="Times New Roman" w:hAnsi="Times New Roman" w:cs="Times New Roman"/>
          <w:b/>
          <w:bCs/>
          <w:sz w:val="22"/>
          <w:szCs w:val="22"/>
        </w:rPr>
        <w:t>Classify SMS messages as Spam or Ham (Not Spam</w:t>
      </w:r>
      <w:proofErr w:type="gramStart"/>
      <w:r w:rsidRPr="00DE2592">
        <w:rPr>
          <w:rFonts w:ascii="Times New Roman" w:hAnsi="Times New Roman" w:cs="Times New Roman"/>
          <w:b/>
          <w:bCs/>
          <w:sz w:val="22"/>
          <w:szCs w:val="22"/>
        </w:rPr>
        <w:t>)..</w:t>
      </w:r>
      <w:proofErr w:type="gramEnd"/>
    </w:p>
    <w:p w14:paraId="10D17E3A" w14:textId="3C271BAB" w:rsidR="00DE2592" w:rsidRPr="00DE2592" w:rsidRDefault="00DE2592" w:rsidP="00DE2592">
      <w:pPr>
        <w:rPr>
          <w:rFonts w:ascii="Times New Roman" w:hAnsi="Times New Roman" w:cs="Times New Roman"/>
          <w:sz w:val="22"/>
          <w:szCs w:val="22"/>
        </w:rPr>
      </w:pPr>
      <w:r w:rsidRPr="00DE2592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02E71D4" wp14:editId="27E21657">
            <wp:extent cx="5731510" cy="3011170"/>
            <wp:effectExtent l="0" t="0" r="2540" b="0"/>
            <wp:docPr id="18867283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B0A6A" w14:textId="6E866ECE" w:rsidR="008D39AA" w:rsidRDefault="008D39AA" w:rsidP="008D39AA">
      <w:pPr>
        <w:rPr>
          <w:rFonts w:ascii="Times New Roman" w:hAnsi="Times New Roman" w:cs="Times New Roman"/>
          <w:sz w:val="22"/>
          <w:szCs w:val="22"/>
        </w:rPr>
      </w:pPr>
    </w:p>
    <w:p w14:paraId="4D1C967C" w14:textId="313EF677" w:rsidR="00DE2592" w:rsidRPr="00DE2592" w:rsidRDefault="00DE2592" w:rsidP="00DE2592">
      <w:pPr>
        <w:rPr>
          <w:rFonts w:ascii="Times New Roman" w:hAnsi="Times New Roman" w:cs="Times New Roman"/>
          <w:sz w:val="22"/>
          <w:szCs w:val="22"/>
        </w:rPr>
      </w:pPr>
      <w:r w:rsidRPr="00DE2592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1E4AF0E" wp14:editId="58A0B239">
            <wp:extent cx="5731510" cy="3233420"/>
            <wp:effectExtent l="0" t="0" r="2540" b="5080"/>
            <wp:docPr id="6123405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FFB05" w14:textId="77777777" w:rsidR="00DE2592" w:rsidRDefault="00DE2592" w:rsidP="008D39AA">
      <w:pPr>
        <w:rPr>
          <w:rFonts w:ascii="Times New Roman" w:hAnsi="Times New Roman" w:cs="Times New Roman"/>
          <w:sz w:val="22"/>
          <w:szCs w:val="22"/>
        </w:rPr>
      </w:pPr>
    </w:p>
    <w:p w14:paraId="1D6EFA54" w14:textId="335F4264" w:rsidR="00DE2592" w:rsidRPr="00DE2592" w:rsidRDefault="00DE2592" w:rsidP="00DE2592">
      <w:pPr>
        <w:rPr>
          <w:rFonts w:ascii="Times New Roman" w:hAnsi="Times New Roman" w:cs="Times New Roman"/>
          <w:sz w:val="22"/>
          <w:szCs w:val="22"/>
        </w:rPr>
      </w:pPr>
      <w:r w:rsidRPr="00DE2592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062A3CE6" wp14:editId="465226A0">
            <wp:extent cx="5731510" cy="3070860"/>
            <wp:effectExtent l="0" t="0" r="2540" b="0"/>
            <wp:docPr id="8121799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8B2A0" w14:textId="77777777" w:rsidR="00DE2592" w:rsidRDefault="00DE2592" w:rsidP="008D39AA">
      <w:pPr>
        <w:rPr>
          <w:rFonts w:ascii="Times New Roman" w:hAnsi="Times New Roman" w:cs="Times New Roman"/>
          <w:sz w:val="22"/>
          <w:szCs w:val="22"/>
        </w:rPr>
      </w:pPr>
    </w:p>
    <w:p w14:paraId="5D0B2D86" w14:textId="3B91E9CC" w:rsidR="00DE2592" w:rsidRPr="00DE2592" w:rsidRDefault="00DE2592" w:rsidP="00DE2592">
      <w:pPr>
        <w:rPr>
          <w:rFonts w:ascii="Times New Roman" w:hAnsi="Times New Roman" w:cs="Times New Roman"/>
          <w:sz w:val="22"/>
          <w:szCs w:val="22"/>
        </w:rPr>
      </w:pPr>
      <w:r w:rsidRPr="00DE2592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9C2462D" wp14:editId="2BADD1B0">
            <wp:extent cx="5731510" cy="2997200"/>
            <wp:effectExtent l="0" t="0" r="2540" b="0"/>
            <wp:docPr id="1119672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C05A0" w14:textId="77777777" w:rsidR="00DE2592" w:rsidRPr="008D39AA" w:rsidRDefault="00DE2592" w:rsidP="008D39AA">
      <w:pPr>
        <w:rPr>
          <w:rFonts w:ascii="Times New Roman" w:hAnsi="Times New Roman" w:cs="Times New Roman"/>
          <w:sz w:val="22"/>
          <w:szCs w:val="22"/>
        </w:rPr>
      </w:pPr>
    </w:p>
    <w:p w14:paraId="1B040E7A" w14:textId="1FDC22A4" w:rsidR="003A5233" w:rsidRPr="00DE2592" w:rsidRDefault="00DE2592" w:rsidP="00DE2592">
      <w:pPr>
        <w:pStyle w:val="Heading1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5CB5CFB8" wp14:editId="7C07BAEC">
                <wp:extent cx="304800" cy="304800"/>
                <wp:effectExtent l="0" t="0" r="0" b="0"/>
                <wp:docPr id="19511855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08DF7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308677" w14:textId="3246C79D" w:rsidR="00DE2592" w:rsidRPr="00DE2592" w:rsidRDefault="00AF549F" w:rsidP="00DE2592">
      <w:pPr>
        <w:rPr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sz w:val="22"/>
          <w:szCs w:val="22"/>
        </w:rPr>
        <w:t xml:space="preserve">SCENARIO </w:t>
      </w:r>
      <w:r w:rsidR="00DE2592">
        <w:rPr>
          <w:rFonts w:ascii="Times New Roman" w:hAnsi="Times New Roman" w:cs="Times New Roman"/>
          <w:b/>
          <w:bCs/>
          <w:sz w:val="22"/>
          <w:szCs w:val="22"/>
        </w:rPr>
        <w:t>2:</w:t>
      </w:r>
      <w:r w:rsidR="00DE2592" w:rsidRPr="00DE25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="00DE2592" w:rsidRPr="00DE2592">
        <w:rPr>
          <w:b/>
          <w:bCs/>
          <w:sz w:val="22"/>
          <w:szCs w:val="22"/>
        </w:rPr>
        <w:t>GAUSSIAN NAÏVE BAYES</w:t>
      </w:r>
    </w:p>
    <w:p w14:paraId="4CA36B88" w14:textId="77777777" w:rsidR="00DE2592" w:rsidRPr="00DE2592" w:rsidRDefault="00DE2592" w:rsidP="00DE259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E2592">
        <w:rPr>
          <w:rFonts w:ascii="Times New Roman" w:hAnsi="Times New Roman" w:cs="Times New Roman"/>
          <w:b/>
          <w:bCs/>
          <w:sz w:val="22"/>
          <w:szCs w:val="22"/>
        </w:rPr>
        <w:t>Problem Statement</w:t>
      </w:r>
    </w:p>
    <w:p w14:paraId="34611441" w14:textId="77777777" w:rsidR="00DE2592" w:rsidRPr="00DE2592" w:rsidRDefault="00DE2592" w:rsidP="00DE259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E2592">
        <w:rPr>
          <w:rFonts w:ascii="Times New Roman" w:hAnsi="Times New Roman" w:cs="Times New Roman"/>
          <w:b/>
          <w:bCs/>
          <w:sz w:val="22"/>
          <w:szCs w:val="22"/>
        </w:rPr>
        <w:t>Classify flower species based on physical measurements.</w:t>
      </w:r>
    </w:p>
    <w:p w14:paraId="0B52BEE8" w14:textId="77777777" w:rsidR="00DE2592" w:rsidRPr="00DE2592" w:rsidRDefault="00DE2592" w:rsidP="00DE259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E2592">
        <w:rPr>
          <w:rFonts w:ascii="Times New Roman" w:hAnsi="Times New Roman" w:cs="Times New Roman"/>
          <w:b/>
          <w:bCs/>
          <w:sz w:val="22"/>
          <w:szCs w:val="22"/>
        </w:rPr>
        <w:t>Dataset (Public / Standard Dataset)</w:t>
      </w:r>
    </w:p>
    <w:p w14:paraId="00729417" w14:textId="77777777" w:rsidR="00DE2592" w:rsidRPr="00DE2592" w:rsidRDefault="00DE2592" w:rsidP="00DE259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E2592">
        <w:rPr>
          <w:rFonts w:ascii="Times New Roman" w:hAnsi="Times New Roman" w:cs="Times New Roman"/>
          <w:b/>
          <w:bCs/>
          <w:sz w:val="22"/>
          <w:szCs w:val="22"/>
        </w:rPr>
        <w:t>Iris Dataset (</w:t>
      </w:r>
      <w:proofErr w:type="spellStart"/>
      <w:r w:rsidRPr="00DE2592">
        <w:rPr>
          <w:rFonts w:ascii="Times New Roman" w:hAnsi="Times New Roman" w:cs="Times New Roman"/>
          <w:b/>
          <w:bCs/>
          <w:sz w:val="22"/>
          <w:szCs w:val="22"/>
        </w:rPr>
        <w:t>sklearn</w:t>
      </w:r>
      <w:proofErr w:type="spellEnd"/>
      <w:r w:rsidRPr="00DE2592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71C1E33D" w14:textId="323F6EE7" w:rsidR="006662DD" w:rsidRPr="006662DD" w:rsidRDefault="006662DD" w:rsidP="006662D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662DD">
        <w:rPr>
          <w:rFonts w:ascii="Times New Roman" w:hAnsi="Times New Roman" w:cs="Times New Roman"/>
          <w:b/>
          <w:bCs/>
          <w:sz w:val="22"/>
          <w:szCs w:val="22"/>
        </w:rPr>
        <w:lastRenderedPageBreak/>
        <w:drawing>
          <wp:inline distT="0" distB="0" distL="0" distR="0" wp14:anchorId="159434FF" wp14:editId="4122BFBC">
            <wp:extent cx="5731510" cy="3094990"/>
            <wp:effectExtent l="0" t="0" r="2540" b="0"/>
            <wp:docPr id="4388017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31E0" w14:textId="46A7E69C" w:rsidR="00984839" w:rsidRDefault="00984839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A6FD23B" w14:textId="5FAA889C" w:rsidR="006662DD" w:rsidRPr="006662DD" w:rsidRDefault="006662DD" w:rsidP="006662D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662DD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119C0B72" wp14:editId="32A00D15">
            <wp:extent cx="5731510" cy="3409950"/>
            <wp:effectExtent l="0" t="0" r="2540" b="0"/>
            <wp:docPr id="161202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1C5A6" w14:textId="77777777" w:rsidR="006662DD" w:rsidRDefault="006662DD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C18A038" w14:textId="6E874F58" w:rsidR="006662DD" w:rsidRPr="006662DD" w:rsidRDefault="006662DD" w:rsidP="006662D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662DD">
        <w:rPr>
          <w:rFonts w:ascii="Times New Roman" w:hAnsi="Times New Roman" w:cs="Times New Roman"/>
          <w:b/>
          <w:bCs/>
          <w:sz w:val="22"/>
          <w:szCs w:val="22"/>
        </w:rPr>
        <w:lastRenderedPageBreak/>
        <w:drawing>
          <wp:inline distT="0" distB="0" distL="0" distR="0" wp14:anchorId="4F4B0556" wp14:editId="125A70A4">
            <wp:extent cx="5731510" cy="3059430"/>
            <wp:effectExtent l="0" t="0" r="2540" b="7620"/>
            <wp:docPr id="5915298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A5D0E" w14:textId="77777777" w:rsidR="006662DD" w:rsidRDefault="006662DD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0512A28" w14:textId="0F5ABB4E" w:rsidR="006662DD" w:rsidRPr="006662DD" w:rsidRDefault="006662DD" w:rsidP="006662D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662DD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766809E9" wp14:editId="30C1B571">
            <wp:extent cx="5731510" cy="3178810"/>
            <wp:effectExtent l="0" t="0" r="2540" b="2540"/>
            <wp:docPr id="20170177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24500" w14:textId="77777777" w:rsidR="006662DD" w:rsidRDefault="006662DD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6A20F7C" w14:textId="5BAF0B3B" w:rsidR="006662DD" w:rsidRPr="006662DD" w:rsidRDefault="006662DD" w:rsidP="006662D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662DD">
        <w:rPr>
          <w:rFonts w:ascii="Times New Roman" w:hAnsi="Times New Roman" w:cs="Times New Roman"/>
          <w:b/>
          <w:bCs/>
          <w:sz w:val="22"/>
          <w:szCs w:val="22"/>
        </w:rPr>
        <w:lastRenderedPageBreak/>
        <w:drawing>
          <wp:inline distT="0" distB="0" distL="0" distR="0" wp14:anchorId="02140F78" wp14:editId="06A9878C">
            <wp:extent cx="5731510" cy="3073400"/>
            <wp:effectExtent l="0" t="0" r="2540" b="0"/>
            <wp:docPr id="19062815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AC574" w14:textId="77777777" w:rsidR="006662DD" w:rsidRDefault="006662DD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A091750" w14:textId="050B4F02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38466C9" w14:textId="6DF5DDF7" w:rsidR="008D39AA" w:rsidRDefault="008D39AA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AD33DA7" w14:textId="49D2E9E6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BA67ACB" w14:textId="43443B90" w:rsidR="00984839" w:rsidRDefault="00984839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3131AB1" w14:textId="5920B246" w:rsidR="003A5233" w:rsidRDefault="003A5233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3A5233" w:rsidSect="00081E34">
      <w:headerReference w:type="default" r:id="rId15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06EFA" w14:textId="77777777" w:rsidR="00E7263D" w:rsidRDefault="00E7263D" w:rsidP="00081E34">
      <w:pPr>
        <w:spacing w:after="0" w:line="240" w:lineRule="auto"/>
      </w:pPr>
      <w:r>
        <w:separator/>
      </w:r>
    </w:p>
  </w:endnote>
  <w:endnote w:type="continuationSeparator" w:id="0">
    <w:p w14:paraId="6B9E075B" w14:textId="77777777" w:rsidR="00E7263D" w:rsidRDefault="00E7263D" w:rsidP="00081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3A1B2" w14:textId="77777777" w:rsidR="00E7263D" w:rsidRDefault="00E7263D" w:rsidP="00081E34">
      <w:pPr>
        <w:spacing w:after="0" w:line="240" w:lineRule="auto"/>
      </w:pPr>
      <w:r>
        <w:separator/>
      </w:r>
    </w:p>
  </w:footnote>
  <w:footnote w:type="continuationSeparator" w:id="0">
    <w:p w14:paraId="45C6C011" w14:textId="77777777" w:rsidR="00E7263D" w:rsidRDefault="00E7263D" w:rsidP="00081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4A7BC" w14:textId="1EA309DC" w:rsidR="00FA053C" w:rsidRDefault="00654EAA">
    <w:pPr>
      <w:pStyle w:val="Header"/>
    </w:pPr>
    <w:r>
      <w:t>24BAD404</w:t>
    </w:r>
  </w:p>
  <w:p w14:paraId="67CA278C" w14:textId="77777777" w:rsidR="00654EAA" w:rsidRDefault="00654EAA">
    <w:pPr>
      <w:pStyle w:val="Header"/>
    </w:pPr>
  </w:p>
  <w:p w14:paraId="55DF947C" w14:textId="77777777" w:rsidR="00654EAA" w:rsidRDefault="00654E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34"/>
    <w:rsid w:val="00081E34"/>
    <w:rsid w:val="001203A2"/>
    <w:rsid w:val="00147D17"/>
    <w:rsid w:val="00165415"/>
    <w:rsid w:val="00174A22"/>
    <w:rsid w:val="001969F3"/>
    <w:rsid w:val="002A2396"/>
    <w:rsid w:val="00385997"/>
    <w:rsid w:val="003A5233"/>
    <w:rsid w:val="003B1238"/>
    <w:rsid w:val="0048097F"/>
    <w:rsid w:val="004C091E"/>
    <w:rsid w:val="005C01FE"/>
    <w:rsid w:val="005E6CF0"/>
    <w:rsid w:val="00654EAA"/>
    <w:rsid w:val="006662DD"/>
    <w:rsid w:val="008C506B"/>
    <w:rsid w:val="008D39AA"/>
    <w:rsid w:val="0090737C"/>
    <w:rsid w:val="00984839"/>
    <w:rsid w:val="00AF549F"/>
    <w:rsid w:val="00B96374"/>
    <w:rsid w:val="00BA10ED"/>
    <w:rsid w:val="00BF3B21"/>
    <w:rsid w:val="00DE2592"/>
    <w:rsid w:val="00E161A9"/>
    <w:rsid w:val="00E715A0"/>
    <w:rsid w:val="00E7263D"/>
    <w:rsid w:val="00FA053C"/>
    <w:rsid w:val="00FD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1247"/>
  <w15:chartTrackingRefBased/>
  <w15:docId w15:val="{A4AAE411-A01C-4C9A-97EA-C1C73183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E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E34"/>
  </w:style>
  <w:style w:type="paragraph" w:styleId="Footer">
    <w:name w:val="footer"/>
    <w:basedOn w:val="Normal"/>
    <w:link w:val="FooterChar"/>
    <w:uiPriority w:val="99"/>
    <w:unhideWhenUsed/>
    <w:rsid w:val="00081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E34"/>
  </w:style>
  <w:style w:type="paragraph" w:styleId="NormalWeb">
    <w:name w:val="Normal (Web)"/>
    <w:basedOn w:val="Normal"/>
    <w:uiPriority w:val="99"/>
    <w:semiHidden/>
    <w:unhideWhenUsed/>
    <w:rsid w:val="00DE25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Divyadharshini S</dc:creator>
  <cp:keywords/>
  <dc:description/>
  <cp:lastModifiedBy>Namiya M 24BAD404</cp:lastModifiedBy>
  <cp:revision>2</cp:revision>
  <dcterms:created xsi:type="dcterms:W3CDTF">2026-03-02T13:02:00Z</dcterms:created>
  <dcterms:modified xsi:type="dcterms:W3CDTF">2026-03-02T13:02:00Z</dcterms:modified>
</cp:coreProperties>
</file>