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25B29" w14:textId="77777777" w:rsidR="004F7AD6" w:rsidRDefault="004F7AD6">
      <w:pPr>
        <w:rPr>
          <w:lang w:val="vi-VN"/>
        </w:rPr>
      </w:pPr>
      <w:r>
        <w:t>1</w:t>
      </w:r>
      <w:r>
        <w:rPr>
          <w:lang w:val="vi-VN"/>
        </w:rPr>
        <w:t>,</w:t>
      </w:r>
    </w:p>
    <w:p w14:paraId="53824EA9" w14:textId="1ED2294B" w:rsidR="004F7AD6" w:rsidRDefault="004F7AD6">
      <w:pPr>
        <w:rPr>
          <w:lang w:val="vi-VN"/>
        </w:rPr>
      </w:pPr>
      <w:r>
        <w:rPr>
          <w:lang w:val="vi-VN"/>
        </w:rPr>
        <w:t>1.1Phân tích Actor</w:t>
      </w:r>
    </w:p>
    <w:p w14:paraId="6840A9FB" w14:textId="11F3B98A" w:rsidR="004F7AD6" w:rsidRDefault="004F7AD6" w:rsidP="004F7AD6">
      <w:pPr>
        <w:ind w:firstLine="96"/>
        <w:rPr>
          <w:lang w:val="vi-VN"/>
        </w:rPr>
      </w:pPr>
      <w:r>
        <w:rPr>
          <w:lang w:val="vi-VN"/>
        </w:rPr>
        <w:t xml:space="preserve">Actor chính : KHách Hàng </w:t>
      </w:r>
    </w:p>
    <w:p w14:paraId="616244BC" w14:textId="39746F64" w:rsidR="004F7AD6" w:rsidRDefault="004F7AD6" w:rsidP="004F7AD6">
      <w:pPr>
        <w:ind w:firstLine="96"/>
        <w:rPr>
          <w:lang w:val="vi-VN"/>
        </w:rPr>
      </w:pPr>
      <w:r>
        <w:rPr>
          <w:lang w:val="vi-VN"/>
        </w:rPr>
        <w:t xml:space="preserve">Vai trò: Sau khi đăng nhập hệ thống có thể chọn chuyến đi,chọn điểm </w:t>
      </w:r>
      <w:r w:rsidR="005B1BF6">
        <w:rPr>
          <w:lang w:val="vi-VN"/>
        </w:rPr>
        <w:t>đón ,chọn điểm đích</w:t>
      </w:r>
      <w:r>
        <w:rPr>
          <w:lang w:val="vi-VN"/>
        </w:rPr>
        <w:t xml:space="preserve"> </w:t>
      </w:r>
      <w:r w:rsidR="005B1BF6">
        <w:rPr>
          <w:lang w:val="vi-VN"/>
        </w:rPr>
        <w:t xml:space="preserve">,chọn ngày xuất phát </w:t>
      </w:r>
      <w:r>
        <w:rPr>
          <w:lang w:val="vi-VN"/>
        </w:rPr>
        <w:t>,chọn số ghế theo yêu cầu, chọn các dịch vụ kèm theo ,đặt vé cho chuyến đi .</w:t>
      </w:r>
    </w:p>
    <w:p w14:paraId="1811AB4D" w14:textId="77777777" w:rsidR="004F7AD6" w:rsidRDefault="004F7AD6" w:rsidP="004F7AD6">
      <w:pPr>
        <w:ind w:firstLine="96"/>
        <w:rPr>
          <w:lang w:val="vi-VN"/>
        </w:rPr>
      </w:pPr>
      <w:r>
        <w:rPr>
          <w:lang w:val="vi-VN"/>
        </w:rPr>
        <w:t xml:space="preserve">1.2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7AD6" w14:paraId="027B6AD4" w14:textId="77777777" w:rsidTr="004F7AD6">
        <w:tc>
          <w:tcPr>
            <w:tcW w:w="3116" w:type="dxa"/>
          </w:tcPr>
          <w:p w14:paraId="7BB9A21A" w14:textId="58F44A5B" w:rsidR="004F7AD6" w:rsidRDefault="004F7AD6" w:rsidP="004F7AD6">
            <w:pPr>
              <w:rPr>
                <w:lang w:val="vi-VN"/>
              </w:rPr>
            </w:pPr>
            <w:r>
              <w:rPr>
                <w:lang w:val="vi-VN"/>
              </w:rPr>
              <w:t>FR1</w:t>
            </w:r>
          </w:p>
        </w:tc>
        <w:tc>
          <w:tcPr>
            <w:tcW w:w="3117" w:type="dxa"/>
          </w:tcPr>
          <w:p w14:paraId="1B8CB011" w14:textId="479AD654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 xml:space="preserve">Chọn điểm đón </w:t>
            </w:r>
          </w:p>
        </w:tc>
        <w:tc>
          <w:tcPr>
            <w:tcW w:w="3117" w:type="dxa"/>
          </w:tcPr>
          <w:p w14:paraId="7F4B2FF3" w14:textId="53C320A2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 xml:space="preserve">Người đặt vé có thế chọn điểm đón khách </w:t>
            </w:r>
          </w:p>
        </w:tc>
      </w:tr>
      <w:tr w:rsidR="004F7AD6" w14:paraId="631BDAF0" w14:textId="77777777" w:rsidTr="004F7AD6">
        <w:tc>
          <w:tcPr>
            <w:tcW w:w="3116" w:type="dxa"/>
          </w:tcPr>
          <w:p w14:paraId="53BDE9B5" w14:textId="35DAE081" w:rsidR="004F7AD6" w:rsidRDefault="004F7AD6" w:rsidP="004F7AD6">
            <w:pPr>
              <w:rPr>
                <w:lang w:val="vi-VN"/>
              </w:rPr>
            </w:pPr>
            <w:r>
              <w:rPr>
                <w:lang w:val="vi-VN"/>
              </w:rPr>
              <w:t>FR2</w:t>
            </w:r>
          </w:p>
        </w:tc>
        <w:tc>
          <w:tcPr>
            <w:tcW w:w="3117" w:type="dxa"/>
          </w:tcPr>
          <w:p w14:paraId="37BBA26B" w14:textId="1380042B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 xml:space="preserve">Chọn số ghế </w:t>
            </w:r>
          </w:p>
        </w:tc>
        <w:tc>
          <w:tcPr>
            <w:tcW w:w="3117" w:type="dxa"/>
          </w:tcPr>
          <w:p w14:paraId="3452AF4D" w14:textId="36F1647D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Người đặt vé có thể đặt 1 lượng ghế xe nhất định</w:t>
            </w:r>
          </w:p>
        </w:tc>
      </w:tr>
      <w:tr w:rsidR="004F7AD6" w14:paraId="6ABD893E" w14:textId="77777777" w:rsidTr="004F7AD6">
        <w:tc>
          <w:tcPr>
            <w:tcW w:w="3116" w:type="dxa"/>
          </w:tcPr>
          <w:p w14:paraId="3EAB0B58" w14:textId="26ABF34D" w:rsidR="004F7AD6" w:rsidRDefault="004F7AD6" w:rsidP="004F7AD6">
            <w:pPr>
              <w:rPr>
                <w:lang w:val="vi-VN"/>
              </w:rPr>
            </w:pPr>
            <w:r>
              <w:rPr>
                <w:lang w:val="vi-VN"/>
              </w:rPr>
              <w:t>FR3</w:t>
            </w:r>
          </w:p>
        </w:tc>
        <w:tc>
          <w:tcPr>
            <w:tcW w:w="3117" w:type="dxa"/>
          </w:tcPr>
          <w:p w14:paraId="42DF06DC" w14:textId="661090D7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Chọn dịch vụ kèm theo</w:t>
            </w:r>
          </w:p>
        </w:tc>
        <w:tc>
          <w:tcPr>
            <w:tcW w:w="3117" w:type="dxa"/>
          </w:tcPr>
          <w:p w14:paraId="0117023D" w14:textId="0CE5BBCA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Người đặt vé có thể chọn thêm yêu cầu dịch vụ khác của nhà xe</w:t>
            </w:r>
          </w:p>
        </w:tc>
      </w:tr>
      <w:tr w:rsidR="004F7AD6" w14:paraId="5A47D9B7" w14:textId="77777777" w:rsidTr="004F7AD6">
        <w:tc>
          <w:tcPr>
            <w:tcW w:w="3116" w:type="dxa"/>
          </w:tcPr>
          <w:p w14:paraId="0446FA60" w14:textId="10E6EABF" w:rsidR="004F7AD6" w:rsidRDefault="004F7AD6" w:rsidP="004F7AD6">
            <w:pPr>
              <w:rPr>
                <w:lang w:val="vi-VN"/>
              </w:rPr>
            </w:pPr>
            <w:r>
              <w:rPr>
                <w:lang w:val="vi-VN"/>
              </w:rPr>
              <w:t>FR4</w:t>
            </w:r>
          </w:p>
        </w:tc>
        <w:tc>
          <w:tcPr>
            <w:tcW w:w="3117" w:type="dxa"/>
          </w:tcPr>
          <w:p w14:paraId="31FFF491" w14:textId="2094C5EB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 xml:space="preserve">Chọn ngày xuất phát </w:t>
            </w:r>
          </w:p>
        </w:tc>
        <w:tc>
          <w:tcPr>
            <w:tcW w:w="3117" w:type="dxa"/>
          </w:tcPr>
          <w:p w14:paraId="4356214A" w14:textId="15A7757D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 xml:space="preserve">Đặt lịch hẹn ngày đón khách ở điểm đón người </w:t>
            </w:r>
          </w:p>
        </w:tc>
      </w:tr>
      <w:tr w:rsidR="004F7AD6" w14:paraId="47923236" w14:textId="77777777" w:rsidTr="004F7AD6">
        <w:tc>
          <w:tcPr>
            <w:tcW w:w="3116" w:type="dxa"/>
          </w:tcPr>
          <w:p w14:paraId="11782669" w14:textId="3ED3EE7E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NFR1</w:t>
            </w:r>
          </w:p>
        </w:tc>
        <w:tc>
          <w:tcPr>
            <w:tcW w:w="3117" w:type="dxa"/>
          </w:tcPr>
          <w:p w14:paraId="49665752" w14:textId="49469932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Tính tương thích</w:t>
            </w:r>
          </w:p>
        </w:tc>
        <w:tc>
          <w:tcPr>
            <w:tcW w:w="3117" w:type="dxa"/>
          </w:tcPr>
          <w:p w14:paraId="7630C212" w14:textId="49E506C8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Giao diện thân thiện ,dễ sử dụng</w:t>
            </w:r>
          </w:p>
        </w:tc>
      </w:tr>
      <w:tr w:rsidR="004F7AD6" w14:paraId="0948B1D5" w14:textId="77777777" w:rsidTr="004F7AD6">
        <w:tc>
          <w:tcPr>
            <w:tcW w:w="3116" w:type="dxa"/>
          </w:tcPr>
          <w:p w14:paraId="4E9D1D41" w14:textId="4094C4DB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NFR2</w:t>
            </w:r>
          </w:p>
        </w:tc>
        <w:tc>
          <w:tcPr>
            <w:tcW w:w="3117" w:type="dxa"/>
          </w:tcPr>
          <w:p w14:paraId="7C782612" w14:textId="6FC09C71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Hiện năng</w:t>
            </w:r>
          </w:p>
        </w:tc>
        <w:tc>
          <w:tcPr>
            <w:tcW w:w="3117" w:type="dxa"/>
          </w:tcPr>
          <w:p w14:paraId="28596A1D" w14:textId="384FF1DE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Có thể chịu được &gt;1000 yêu cầu đặt vé trên giây</w:t>
            </w:r>
          </w:p>
        </w:tc>
      </w:tr>
      <w:tr w:rsidR="004F7AD6" w14:paraId="4FE59687" w14:textId="77777777" w:rsidTr="004F7AD6">
        <w:tc>
          <w:tcPr>
            <w:tcW w:w="3116" w:type="dxa"/>
          </w:tcPr>
          <w:p w14:paraId="44DADCF2" w14:textId="0370632D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>NFR3</w:t>
            </w:r>
          </w:p>
        </w:tc>
        <w:tc>
          <w:tcPr>
            <w:tcW w:w="3117" w:type="dxa"/>
          </w:tcPr>
          <w:p w14:paraId="1B5AFBF8" w14:textId="6BA20FFE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 xml:space="preserve">Tính cạnh tranh </w:t>
            </w:r>
          </w:p>
        </w:tc>
        <w:tc>
          <w:tcPr>
            <w:tcW w:w="3117" w:type="dxa"/>
          </w:tcPr>
          <w:p w14:paraId="0C811A96" w14:textId="0AC90CDD" w:rsidR="004F7AD6" w:rsidRDefault="005B1BF6" w:rsidP="004F7AD6">
            <w:pPr>
              <w:rPr>
                <w:lang w:val="vi-VN"/>
              </w:rPr>
            </w:pPr>
            <w:r>
              <w:rPr>
                <w:lang w:val="vi-VN"/>
              </w:rPr>
              <w:t xml:space="preserve">Cạnh tranh với các hình thức đặt vé truyền thống </w:t>
            </w:r>
          </w:p>
        </w:tc>
      </w:tr>
    </w:tbl>
    <w:p w14:paraId="5CF2D562" w14:textId="5452ECBD" w:rsidR="004F7AD6" w:rsidRDefault="004F7AD6" w:rsidP="004F7AD6">
      <w:pPr>
        <w:ind w:firstLine="96"/>
        <w:rPr>
          <w:lang w:val="vi-VN"/>
        </w:rPr>
      </w:pPr>
    </w:p>
    <w:p w14:paraId="0C50EE92" w14:textId="29C350E9" w:rsidR="005B1BF6" w:rsidRDefault="005B1BF6" w:rsidP="004F7AD6">
      <w:pPr>
        <w:ind w:firstLine="96"/>
        <w:rPr>
          <w:lang w:val="vi-VN"/>
        </w:rPr>
      </w:pPr>
      <w:r>
        <w:rPr>
          <w:lang w:val="vi-VN"/>
        </w:rPr>
        <w:t>1.3</w:t>
      </w:r>
    </w:p>
    <w:p w14:paraId="4503C87F" w14:textId="1C7FA5AC" w:rsidR="005B1BF6" w:rsidRDefault="005B1BF6" w:rsidP="004F7AD6">
      <w:pPr>
        <w:ind w:firstLine="96"/>
        <w:rPr>
          <w:lang w:val="vi-VN"/>
        </w:rPr>
      </w:pPr>
      <w:r>
        <w:rPr>
          <w:lang w:val="vi-VN"/>
        </w:rPr>
        <w:t>BR3</w:t>
      </w:r>
    </w:p>
    <w:p w14:paraId="52312B4E" w14:textId="04F20B9A" w:rsidR="004F7AD6" w:rsidRDefault="00842145" w:rsidP="00842145">
      <w:pPr>
        <w:ind w:firstLine="96"/>
        <w:rPr>
          <w:lang w:val="vi-VN"/>
        </w:rPr>
      </w:pPr>
      <w:r>
        <w:rPr>
          <w:lang w:val="vi-VN"/>
        </w:rPr>
        <w:t>BR4</w:t>
      </w:r>
    </w:p>
    <w:p w14:paraId="54B3B350" w14:textId="4FF67DF6" w:rsidR="00842145" w:rsidRDefault="00842145" w:rsidP="00842145">
      <w:pPr>
        <w:ind w:firstLine="96"/>
        <w:rPr>
          <w:lang w:val="vi-VN"/>
        </w:rPr>
      </w:pPr>
      <w:r>
        <w:rPr>
          <w:lang w:val="vi-VN"/>
        </w:rPr>
        <w:t xml:space="preserve">1.4 </w:t>
      </w:r>
    </w:p>
    <w:p w14:paraId="3E4B28F9" w14:textId="57F819A3" w:rsidR="00842145" w:rsidRDefault="00842145" w:rsidP="00842145">
      <w:pPr>
        <w:ind w:firstLine="96"/>
        <w:rPr>
          <w:lang w:val="vi-VN"/>
        </w:rPr>
      </w:pPr>
      <w:r>
        <w:rPr>
          <w:lang w:val="vi-VN"/>
        </w:rPr>
        <w:t xml:space="preserve">Điểm khó hiểu: BR1 Bán vé khởi hành trong vòng 30 ngày tới trước giờ khởi hành 2 giờ </w:t>
      </w:r>
    </w:p>
    <w:p w14:paraId="63FC7035" w14:textId="424B394B" w:rsidR="00842145" w:rsidRDefault="00842145" w:rsidP="00842145">
      <w:pPr>
        <w:tabs>
          <w:tab w:val="left" w:pos="4104"/>
        </w:tabs>
        <w:ind w:firstLine="96"/>
        <w:rPr>
          <w:lang w:val="vi-VN"/>
        </w:rPr>
      </w:pPr>
      <w:r>
        <w:rPr>
          <w:lang w:val="vi-VN"/>
        </w:rPr>
        <w:t xml:space="preserve">Sao phải đặt trước chuyển xe 30 ngày trong khi trước vẫn có thể đặt được xe 2 tiếng trước chuyến xe </w:t>
      </w:r>
    </w:p>
    <w:p w14:paraId="5AE1D59A" w14:textId="77777777" w:rsidR="00842145" w:rsidRDefault="00842145" w:rsidP="00842145">
      <w:pPr>
        <w:tabs>
          <w:tab w:val="left" w:pos="4104"/>
        </w:tabs>
        <w:ind w:firstLine="96"/>
        <w:rPr>
          <w:lang w:val="vi-VN"/>
        </w:rPr>
      </w:pPr>
    </w:p>
    <w:p w14:paraId="7973E704" w14:textId="4CA163C3" w:rsidR="004F7AD6" w:rsidRDefault="004F7AD6">
      <w:pPr>
        <w:rPr>
          <w:lang w:val="vi-VN"/>
        </w:rPr>
      </w:pPr>
      <w:r>
        <w:rPr>
          <w:lang w:val="vi-VN"/>
        </w:rPr>
        <w:t>2,</w:t>
      </w:r>
    </w:p>
    <w:p w14:paraId="667D13A4" w14:textId="253E7331" w:rsidR="008104B8" w:rsidRDefault="008104B8">
      <w:pPr>
        <w:rPr>
          <w:lang w:val="vi-VN"/>
        </w:rPr>
      </w:pPr>
      <w:r>
        <w:rPr>
          <w:lang w:val="vi-VN"/>
        </w:rPr>
        <w:lastRenderedPageBreak/>
        <w:t>Bước 6:</w:t>
      </w:r>
      <w:r w:rsidR="00AB3F03">
        <w:rPr>
          <w:noProof/>
          <w:lang w:val="vi-VN"/>
        </w:rPr>
        <w:drawing>
          <wp:inline distT="0" distB="0" distL="0" distR="0" wp14:anchorId="67D5E801" wp14:editId="7BD58F99">
            <wp:extent cx="5943600" cy="392112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FE32" w14:textId="77777777" w:rsidR="008104B8" w:rsidRDefault="008104B8">
      <w:pPr>
        <w:rPr>
          <w:lang w:val="vi-VN"/>
        </w:rPr>
      </w:pPr>
    </w:p>
    <w:p w14:paraId="5E189B84" w14:textId="3F496880" w:rsidR="004F7AD6" w:rsidRDefault="004F7AD6">
      <w:pPr>
        <w:rPr>
          <w:lang w:val="vi-VN"/>
        </w:rPr>
      </w:pPr>
      <w:r>
        <w:rPr>
          <w:lang w:val="vi-VN"/>
        </w:rPr>
        <w:t>3,</w:t>
      </w:r>
    </w:p>
    <w:p w14:paraId="45A9D643" w14:textId="17304802" w:rsidR="004F7AD6" w:rsidRDefault="004F7AD6">
      <w:pPr>
        <w:rPr>
          <w:lang w:val="vi-VN"/>
        </w:rPr>
      </w:pPr>
      <w:r>
        <w:rPr>
          <w:lang w:val="vi-VN"/>
        </w:rPr>
        <w:t>4,</w:t>
      </w:r>
    </w:p>
    <w:p w14:paraId="7B2994AE" w14:textId="4DECBB8C" w:rsidR="00DF3DB7" w:rsidRDefault="004F7AD6" w:rsidP="008104B8">
      <w:pPr>
        <w:tabs>
          <w:tab w:val="left" w:pos="360"/>
          <w:tab w:val="left" w:pos="804"/>
        </w:tabs>
        <w:rPr>
          <w:lang w:val="vi-VN"/>
        </w:rPr>
      </w:pPr>
      <w:r>
        <w:rPr>
          <w:lang w:val="vi-VN"/>
        </w:rPr>
        <w:t>5,</w:t>
      </w:r>
      <w:r w:rsidR="00041353">
        <w:rPr>
          <w:lang w:val="vi-VN"/>
        </w:rPr>
        <w:tab/>
      </w:r>
      <w:r w:rsidR="00DF3DB7">
        <w:rPr>
          <w:lang w:val="vi-VN"/>
        </w:rPr>
        <w:t>Phân tích tác động :</w:t>
      </w:r>
    </w:p>
    <w:p w14:paraId="324734A4" w14:textId="5EDF7C5E" w:rsidR="004F7AD6" w:rsidRDefault="00DF3DB7" w:rsidP="008104B8">
      <w:pPr>
        <w:tabs>
          <w:tab w:val="left" w:pos="360"/>
          <w:tab w:val="left" w:pos="804"/>
        </w:tabs>
        <w:rPr>
          <w:lang w:val="vi-VN"/>
        </w:rPr>
      </w:pPr>
      <w:r>
        <w:rPr>
          <w:lang w:val="vi-VN"/>
        </w:rPr>
        <w:t xml:space="preserve">Giao diện thì chưa có phần chọn dịch vụ kèm theo trong chuyến đi ,nên nếu có voucher thì cũng không thể ấp dụng </w:t>
      </w:r>
    </w:p>
    <w:p w14:paraId="3EB31C22" w14:textId="7614C40F" w:rsidR="00DF3DB7" w:rsidRDefault="00DF3DB7" w:rsidP="008104B8">
      <w:pPr>
        <w:tabs>
          <w:tab w:val="left" w:pos="360"/>
          <w:tab w:val="left" w:pos="804"/>
        </w:tabs>
        <w:rPr>
          <w:lang w:val="vi-VN"/>
        </w:rPr>
      </w:pPr>
      <w:r>
        <w:rPr>
          <w:lang w:val="vi-VN"/>
        </w:rPr>
        <w:t xml:space="preserve">Ở đây mới chỉ có dịch vụ đối với khách đặt vé khứ hồi, thiếu các trường hợp :khách chỉ đi 1 chuyến không có khứ hồi thì dịch vụ giá vé như thế nào </w:t>
      </w:r>
    </w:p>
    <w:p w14:paraId="7AF19511" w14:textId="4553F998" w:rsidR="00DF3DB7" w:rsidRPr="004F7AD6" w:rsidRDefault="00DF3DB7">
      <w:pPr>
        <w:rPr>
          <w:lang w:val="vi-VN"/>
        </w:rPr>
      </w:pPr>
      <w:r>
        <w:rPr>
          <w:lang w:val="vi-VN"/>
        </w:rPr>
        <w:t>Link figma :</w:t>
      </w:r>
      <w:r w:rsidRPr="00DF3DB7">
        <w:t xml:space="preserve"> </w:t>
      </w:r>
      <w:r w:rsidRPr="00DF3DB7">
        <w:rPr>
          <w:lang w:val="vi-VN"/>
        </w:rPr>
        <w:t>https://www.figma.com/design/S11scrJP0WRY0htb2QgKsy/Untitled?node-id=0-1&amp;t=awnXvis9d7larvrx-1</w:t>
      </w:r>
    </w:p>
    <w:sectPr w:rsidR="00DF3DB7" w:rsidRPr="004F7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AD6"/>
    <w:rsid w:val="00041353"/>
    <w:rsid w:val="004F7AD6"/>
    <w:rsid w:val="005B1BF6"/>
    <w:rsid w:val="008104B8"/>
    <w:rsid w:val="00842145"/>
    <w:rsid w:val="008D3402"/>
    <w:rsid w:val="00AB3F03"/>
    <w:rsid w:val="00C02B53"/>
    <w:rsid w:val="00DF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1BF00"/>
  <w15:docId w15:val="{CD185AA5-52EB-443B-91C0-AD1E94D6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Nam Khánh</dc:creator>
  <cp:keywords/>
  <dc:description/>
  <cp:lastModifiedBy>Nguyễn Danh Nam Khánh</cp:lastModifiedBy>
  <cp:revision>2</cp:revision>
  <dcterms:created xsi:type="dcterms:W3CDTF">2026-10-07T07:57:00Z</dcterms:created>
  <dcterms:modified xsi:type="dcterms:W3CDTF">2026-10-07T09:23:00Z</dcterms:modified>
</cp:coreProperties>
</file>