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604A" w14:textId="7C9A5947" w:rsidR="009F70E0" w:rsidRDefault="00F731C3">
      <w:proofErr w:type="spellStart"/>
      <w:r>
        <w:t>Tuần</w:t>
      </w:r>
      <w:proofErr w:type="spellEnd"/>
      <w:r>
        <w:t xml:space="preserve"> 17/3 – 24/3:</w:t>
      </w:r>
    </w:p>
    <w:p w14:paraId="48600030" w14:textId="583DF683" w:rsidR="00F731C3" w:rsidRDefault="00F731C3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C26EC50" w14:textId="1052A8B1" w:rsidR="00F731C3" w:rsidRDefault="00F731C3">
      <w:r>
        <w:t xml:space="preserve">Bagging,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Agregation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RF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4E1E5AE1" w14:textId="3DF7AA57" w:rsidR="00F731C3" w:rsidRDefault="00F731C3">
      <w:r>
        <w:t xml:space="preserve">So </w:t>
      </w:r>
      <w:proofErr w:type="spellStart"/>
      <w:r>
        <w:t>sánh</w:t>
      </w:r>
      <w:proofErr w:type="spellEnd"/>
      <w:r>
        <w:t xml:space="preserve"> Rf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</w:p>
    <w:p w14:paraId="614E9602" w14:textId="140133FA" w:rsidR="00F731C3" w:rsidRDefault="00F731C3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Java </w:t>
      </w:r>
    </w:p>
    <w:p w14:paraId="0D33C215" w14:textId="01DF925D" w:rsidR="00F731C3" w:rsidRDefault="00F731C3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</w:t>
      </w:r>
      <w:bookmarkStart w:id="0" w:name="_GoBack"/>
      <w:bookmarkEnd w:id="0"/>
      <w:r>
        <w:t>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sectPr w:rsidR="00F7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EA"/>
    <w:rsid w:val="008331EA"/>
    <w:rsid w:val="009F70E0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44E4"/>
  <w15:chartTrackingRefBased/>
  <w15:docId w15:val="{D8442685-DFA9-4D62-900A-09E8DCC1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 Manh</dc:creator>
  <cp:keywords/>
  <dc:description/>
  <cp:lastModifiedBy>Nam Ho Manh</cp:lastModifiedBy>
  <cp:revision>2</cp:revision>
  <dcterms:created xsi:type="dcterms:W3CDTF">2025-03-17T06:15:00Z</dcterms:created>
  <dcterms:modified xsi:type="dcterms:W3CDTF">2025-03-17T06:19:00Z</dcterms:modified>
</cp:coreProperties>
</file>