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781" w:rsidRPr="00A70BB5" w:rsidRDefault="00917781" w:rsidP="00917781">
      <w:pPr>
        <w:rPr>
          <w:b/>
        </w:rPr>
      </w:pPr>
      <w:r w:rsidRPr="00A70BB5">
        <w:rPr>
          <w:b/>
        </w:rPr>
        <w:t>1) In logistic regression, what is the logistic function (sigmoid function) and how is it used to compute probabilities?</w:t>
      </w:r>
    </w:p>
    <w:p w:rsidR="00917781" w:rsidRDefault="00917781" w:rsidP="00917781">
      <w:r>
        <w:t>A) The logistic function, also known as the sigmoid function, is a mathematical function that maps input values to a range between 0 and 1. It is defined as:</w:t>
      </w:r>
    </w:p>
    <w:p w:rsidR="00917781" w:rsidRDefault="00A70BB5" w:rsidP="00917781">
      <w:proofErr w:type="gramStart"/>
      <w:r>
        <w:t>σ(</w:t>
      </w:r>
      <w:proofErr w:type="gramEnd"/>
      <w:r>
        <w:t>z)=1/</w:t>
      </w:r>
      <w:r w:rsidR="00917781">
        <w:t>e−z1</w:t>
      </w:r>
    </w:p>
    <w:p w:rsidR="00917781" w:rsidRDefault="00917781" w:rsidP="00917781">
      <w:proofErr w:type="gramStart"/>
      <w:r>
        <w:t>where</w:t>
      </w:r>
      <w:proofErr w:type="gramEnd"/>
      <w:r>
        <w:t xml:space="preserve"> z is the input to the function. In logistic regression, z is a linear combination of the predictor variables and their coefficients:</w:t>
      </w:r>
    </w:p>
    <w:p w:rsidR="00917781" w:rsidRDefault="00917781" w:rsidP="00917781">
      <w:r>
        <w:t>z=β0+β1x1+β2x2+…+βnxn</w:t>
      </w:r>
    </w:p>
    <w:p w:rsidR="00917781" w:rsidRDefault="00917781" w:rsidP="00917781">
      <w:r>
        <w:t>The logistic function is used in logistic regression to transform the output of the linear combination into a probability value between 0 and 1. This probability represents the likelihood that an observation belongs to a particular class (e.g., 0 or 1, yes or no). So, given an input z, the logistic function outputs the probability that the response variable belongs to the positive class.</w:t>
      </w:r>
    </w:p>
    <w:p w:rsidR="00917781" w:rsidRPr="00A70BB5" w:rsidRDefault="00917781" w:rsidP="00917781">
      <w:pPr>
        <w:rPr>
          <w:b/>
        </w:rPr>
      </w:pPr>
      <w:r w:rsidRPr="00A70BB5">
        <w:rPr>
          <w:b/>
        </w:rPr>
        <w:t>2.</w:t>
      </w:r>
      <w:r w:rsidR="00BD61B3">
        <w:rPr>
          <w:b/>
        </w:rPr>
        <w:t xml:space="preserve"> </w:t>
      </w:r>
      <w:r w:rsidRPr="00A70BB5">
        <w:rPr>
          <w:b/>
        </w:rPr>
        <w:t>When constructing a decision tree, what criterion is commonly used to split nodes, and how is it calculated?</w:t>
      </w:r>
    </w:p>
    <w:p w:rsidR="00917781" w:rsidRDefault="00BD61B3" w:rsidP="00917781">
      <w:proofErr w:type="gramStart"/>
      <w:r>
        <w:t>A)</w:t>
      </w:r>
      <w:r w:rsidR="00917781">
        <w:t>The</w:t>
      </w:r>
      <w:proofErr w:type="gramEnd"/>
      <w:r w:rsidR="00917781">
        <w:t xml:space="preserve"> most common criterion used to split nodes in a decision tree is the </w:t>
      </w:r>
      <w:proofErr w:type="spellStart"/>
      <w:r w:rsidR="00917781">
        <w:t>Gini</w:t>
      </w:r>
      <w:proofErr w:type="spellEnd"/>
      <w:r w:rsidR="00917781">
        <w:t xml:space="preserve"> impurity or the information gain (entropy).</w:t>
      </w:r>
    </w:p>
    <w:p w:rsidR="00541E7C" w:rsidRDefault="00BD61B3" w:rsidP="00917781">
      <w:r w:rsidRPr="00BD61B3">
        <w:rPr>
          <w:b/>
        </w:rPr>
        <w:t>1.</w:t>
      </w:r>
      <w:r>
        <w:rPr>
          <w:b/>
        </w:rPr>
        <w:t xml:space="preserve"> </w:t>
      </w:r>
      <w:proofErr w:type="spellStart"/>
      <w:r>
        <w:rPr>
          <w:b/>
        </w:rPr>
        <w:t>Gini</w:t>
      </w:r>
      <w:proofErr w:type="spellEnd"/>
      <w:r>
        <w:rPr>
          <w:b/>
        </w:rPr>
        <w:t xml:space="preserve"> I</w:t>
      </w:r>
      <w:r w:rsidRPr="00BD61B3">
        <w:rPr>
          <w:b/>
        </w:rPr>
        <w:t>mpurity</w:t>
      </w:r>
      <w:r w:rsidR="00917781">
        <w:t>: It measures the frequency at which a randomly chosen element would be incorrectly classifie</w:t>
      </w:r>
      <w:r>
        <w:t xml:space="preserve">d. The </w:t>
      </w:r>
      <w:proofErr w:type="spellStart"/>
      <w:r>
        <w:t>Gini</w:t>
      </w:r>
      <w:proofErr w:type="spellEnd"/>
      <w:r>
        <w:t xml:space="preserve"> impurity for a node </w:t>
      </w:r>
      <w:r w:rsidR="00917781">
        <w:t>t is calculated as:</w:t>
      </w:r>
    </w:p>
    <w:p w:rsidR="00917781" w:rsidRDefault="00BD61B3" w:rsidP="00917781">
      <w:proofErr w:type="spellStart"/>
      <w:proofErr w:type="gramStart"/>
      <w:r>
        <w:t>e</w:t>
      </w:r>
      <w:r w:rsidR="00917781">
        <w:t>Gini</w:t>
      </w:r>
      <w:proofErr w:type="spellEnd"/>
      <w:r w:rsidR="00917781">
        <w:t>(</w:t>
      </w:r>
      <w:proofErr w:type="gramEnd"/>
      <w:r w:rsidR="00917781">
        <w:t>t)=1−∑</w:t>
      </w:r>
      <w:proofErr w:type="spellStart"/>
      <w:r w:rsidR="00917781">
        <w:t>i</w:t>
      </w:r>
      <w:proofErr w:type="spellEnd"/>
      <w:r w:rsidR="00917781">
        <w:t>=1</w:t>
      </w:r>
      <w:r>
        <w:t xml:space="preserve"> </w:t>
      </w:r>
      <w:r w:rsidR="00917781">
        <w:t>c</w:t>
      </w:r>
      <w:r>
        <w:t xml:space="preserve"> </w:t>
      </w:r>
      <w:r w:rsidR="00917781">
        <w:t>p(</w:t>
      </w:r>
      <w:proofErr w:type="spellStart"/>
      <w:r w:rsidR="00917781">
        <w:t>i</w:t>
      </w:r>
      <w:r w:rsidR="00917781">
        <w:rPr>
          <w:rFonts w:ascii="Cambria Math" w:hAnsi="Cambria Math" w:cs="Cambria Math"/>
        </w:rPr>
        <w:t>∣</w:t>
      </w:r>
      <w:r w:rsidR="00917781">
        <w:rPr>
          <w:rFonts w:ascii="Calibri" w:hAnsi="Calibri" w:cs="Calibri"/>
        </w:rPr>
        <w:t>t</w:t>
      </w:r>
      <w:proofErr w:type="spellEnd"/>
      <w:r w:rsidR="00917781">
        <w:rPr>
          <w:rFonts w:ascii="Calibri" w:hAnsi="Calibri" w:cs="Calibri"/>
        </w:rPr>
        <w:t>)2</w:t>
      </w:r>
    </w:p>
    <w:p w:rsidR="00917781" w:rsidRPr="00BD61B3" w:rsidRDefault="00BD61B3" w:rsidP="00917781">
      <w:pPr>
        <w:rPr>
          <w:rFonts w:ascii="Tahoma" w:hAnsi="Tahoma" w:cs="Tahoma"/>
        </w:rPr>
      </w:pPr>
      <w:proofErr w:type="gramStart"/>
      <w:r>
        <w:t>where</w:t>
      </w:r>
      <w:proofErr w:type="gramEnd"/>
      <w:r>
        <w:t xml:space="preserve"> </w:t>
      </w:r>
      <w:r w:rsidR="00917781">
        <w:t xml:space="preserve">c is the number of classes, and </w:t>
      </w:r>
      <w:r>
        <w:rPr>
          <w:rFonts w:ascii="Tahoma" w:hAnsi="Tahoma" w:cs="Tahoma"/>
        </w:rPr>
        <w:t xml:space="preserve"> </w:t>
      </w:r>
      <w:r w:rsidR="00917781">
        <w:t>p(</w:t>
      </w:r>
      <w:proofErr w:type="spellStart"/>
      <w:r w:rsidR="00917781">
        <w:t>i</w:t>
      </w:r>
      <w:r w:rsidR="00917781">
        <w:rPr>
          <w:rFonts w:ascii="Cambria Math" w:hAnsi="Cambria Math" w:cs="Cambria Math"/>
        </w:rPr>
        <w:t>∣</w:t>
      </w:r>
      <w:r w:rsidR="00917781">
        <w:rPr>
          <w:rFonts w:ascii="Calibri" w:hAnsi="Calibri" w:cs="Calibri"/>
        </w:rPr>
        <w:t>t</w:t>
      </w:r>
      <w:proofErr w:type="spellEnd"/>
      <w:r w:rsidR="00917781">
        <w:rPr>
          <w:rFonts w:ascii="Calibri" w:hAnsi="Calibri" w:cs="Calibri"/>
        </w:rPr>
        <w:t>) is the proportion of training inst</w:t>
      </w:r>
      <w:r w:rsidR="00917781">
        <w:t xml:space="preserve">ances in class </w:t>
      </w:r>
      <w:proofErr w:type="spellStart"/>
      <w:r w:rsidR="00917781">
        <w:t>i</w:t>
      </w:r>
      <w:proofErr w:type="spellEnd"/>
      <w:r w:rsidR="00917781">
        <w:t xml:space="preserve"> among the training instances in the node t.</w:t>
      </w:r>
    </w:p>
    <w:p w:rsidR="00917781" w:rsidRDefault="00917781" w:rsidP="00917781">
      <w:r w:rsidRPr="00BD61B3">
        <w:rPr>
          <w:b/>
        </w:rPr>
        <w:t>Information Gain (Entropy):</w:t>
      </w:r>
      <w:r>
        <w:t xml:space="preserve"> It measures the amount of uncertainty or randomness in the data. The entropy for a node t is calculated as:</w:t>
      </w:r>
    </w:p>
    <w:p w:rsidR="00917781" w:rsidRDefault="00917781" w:rsidP="00917781">
      <w:proofErr w:type="gramStart"/>
      <w:r>
        <w:t>Entropy(</w:t>
      </w:r>
      <w:proofErr w:type="gramEnd"/>
      <w:r>
        <w:t>t)=−∑</w:t>
      </w:r>
      <w:proofErr w:type="spellStart"/>
      <w:r>
        <w:t>i</w:t>
      </w:r>
      <w:proofErr w:type="spellEnd"/>
      <w:r>
        <w:t>=1cp(</w:t>
      </w:r>
      <w:proofErr w:type="spellStart"/>
      <w:r>
        <w:t>i</w:t>
      </w:r>
      <w:r>
        <w:rPr>
          <w:rFonts w:ascii="Cambria Math" w:hAnsi="Cambria Math" w:cs="Cambria Math"/>
        </w:rPr>
        <w:t>∣</w:t>
      </w:r>
      <w:r>
        <w:rPr>
          <w:rFonts w:ascii="Calibri" w:hAnsi="Calibri" w:cs="Calibri"/>
        </w:rPr>
        <w:t>t</w:t>
      </w:r>
      <w:proofErr w:type="spellEnd"/>
      <w:r>
        <w:t>)log2p(</w:t>
      </w:r>
      <w:proofErr w:type="spellStart"/>
      <w:r>
        <w:t>i</w:t>
      </w:r>
      <w:r>
        <w:rPr>
          <w:rFonts w:ascii="Cambria Math" w:hAnsi="Cambria Math" w:cs="Cambria Math"/>
        </w:rPr>
        <w:t>∣</w:t>
      </w:r>
      <w:r>
        <w:rPr>
          <w:rFonts w:ascii="Calibri" w:hAnsi="Calibri" w:cs="Calibri"/>
        </w:rPr>
        <w:t>t</w:t>
      </w:r>
      <w:proofErr w:type="spellEnd"/>
      <w:r>
        <w:rPr>
          <w:rFonts w:ascii="Calibri" w:hAnsi="Calibri" w:cs="Calibri"/>
        </w:rPr>
        <w:t>)</w:t>
      </w:r>
    </w:p>
    <w:p w:rsidR="00917781" w:rsidRDefault="00917781" w:rsidP="00917781">
      <w:proofErr w:type="gramStart"/>
      <w:r>
        <w:t>where</w:t>
      </w:r>
      <w:proofErr w:type="gramEnd"/>
      <w:r>
        <w:t xml:space="preserve"> p(</w:t>
      </w:r>
      <w:proofErr w:type="spellStart"/>
      <w:r>
        <w:t>i</w:t>
      </w:r>
      <w:r>
        <w:rPr>
          <w:rFonts w:ascii="Cambria Math" w:hAnsi="Cambria Math" w:cs="Cambria Math"/>
        </w:rPr>
        <w:t>∣</w:t>
      </w:r>
      <w:r>
        <w:rPr>
          <w:rFonts w:ascii="Calibri" w:hAnsi="Calibri" w:cs="Calibri"/>
        </w:rPr>
        <w:t>t</w:t>
      </w:r>
      <w:proofErr w:type="spellEnd"/>
      <w:r>
        <w:rPr>
          <w:rFonts w:ascii="Calibri" w:hAnsi="Calibri" w:cs="Calibri"/>
        </w:rPr>
        <w:t>) is the same as above.</w:t>
      </w:r>
    </w:p>
    <w:p w:rsidR="00917781" w:rsidRDefault="00917781" w:rsidP="00917781">
      <w:r>
        <w:t xml:space="preserve">In decision tree algorithms such as CART (Classification and Regression Trees) and ID3 (Iterative Dichotomiser 3), these criteria are used to evaluate the quality of a split. The split that maximizes the information gain or minimizes the </w:t>
      </w:r>
      <w:proofErr w:type="spellStart"/>
      <w:r>
        <w:t>Gini</w:t>
      </w:r>
      <w:proofErr w:type="spellEnd"/>
      <w:r>
        <w:t xml:space="preserve"> impurity is chosen at each node of the tree.</w:t>
      </w:r>
    </w:p>
    <w:p w:rsidR="00917781" w:rsidRPr="00BD61B3" w:rsidRDefault="00917781" w:rsidP="00917781">
      <w:pPr>
        <w:rPr>
          <w:b/>
        </w:rPr>
      </w:pPr>
      <w:r w:rsidRPr="00BD61B3">
        <w:rPr>
          <w:b/>
        </w:rPr>
        <w:t>3.</w:t>
      </w:r>
      <w:r w:rsidR="00BD61B3">
        <w:rPr>
          <w:b/>
        </w:rPr>
        <w:t xml:space="preserve"> </w:t>
      </w:r>
      <w:r w:rsidRPr="00BD61B3">
        <w:rPr>
          <w:b/>
        </w:rPr>
        <w:t>Explain the concept of entropy and information gain in the context of decision tree construction</w:t>
      </w:r>
    </w:p>
    <w:p w:rsidR="00917781" w:rsidRDefault="00917781" w:rsidP="00917781">
      <w:r>
        <w:t>In the context of decision tree construction, entropy and information gain are concepts used to determine the best attribute to split the data at each node of the tree.</w:t>
      </w:r>
    </w:p>
    <w:p w:rsidR="00917781" w:rsidRDefault="00BD61B3" w:rsidP="00BD61B3">
      <w:pPr>
        <w:pStyle w:val="ListParagraph"/>
        <w:numPr>
          <w:ilvl w:val="0"/>
          <w:numId w:val="1"/>
        </w:numPr>
      </w:pPr>
      <w:r>
        <w:rPr>
          <w:b/>
        </w:rPr>
        <w:lastRenderedPageBreak/>
        <w:t>Entropy</w:t>
      </w:r>
      <w:r w:rsidR="00917781" w:rsidRPr="00BD61B3">
        <w:rPr>
          <w:b/>
        </w:rPr>
        <w:t>:</w:t>
      </w:r>
      <w:r>
        <w:rPr>
          <w:b/>
        </w:rPr>
        <w:t xml:space="preserve"> </w:t>
      </w:r>
      <w:r w:rsidR="00917781">
        <w:t>Entropy measures the impurity or randomness in a dataset.</w:t>
      </w:r>
    </w:p>
    <w:p w:rsidR="00BD61B3" w:rsidRDefault="00917781" w:rsidP="00917781">
      <w:r>
        <w:t>•</w:t>
      </w:r>
      <w:r w:rsidR="00BD61B3">
        <w:t xml:space="preserve"> </w:t>
      </w:r>
      <w:r>
        <w:t>For a given node t in a decision tree, entropy is calcul</w:t>
      </w:r>
      <w:r w:rsidR="00BD61B3">
        <w:t>ated using the formula:</w:t>
      </w:r>
    </w:p>
    <w:p w:rsidR="00917781" w:rsidRDefault="00917781" w:rsidP="00917781">
      <w:proofErr w:type="gramStart"/>
      <w:r>
        <w:t>Entropy(</w:t>
      </w:r>
      <w:proofErr w:type="gramEnd"/>
      <w:r>
        <w:t>t)=−∑</w:t>
      </w:r>
      <w:proofErr w:type="spellStart"/>
      <w:r>
        <w:t>i</w:t>
      </w:r>
      <w:proofErr w:type="spellEnd"/>
      <w:r>
        <w:t>=1</w:t>
      </w:r>
      <w:r w:rsidR="00BD61B3">
        <w:t xml:space="preserve"> </w:t>
      </w:r>
      <w:r>
        <w:t>c</w:t>
      </w:r>
      <w:r w:rsidR="00BD61B3">
        <w:t xml:space="preserve"> </w:t>
      </w:r>
      <w:r>
        <w:t>p(</w:t>
      </w:r>
      <w:proofErr w:type="spellStart"/>
      <w:r>
        <w:t>i</w:t>
      </w:r>
      <w:r>
        <w:rPr>
          <w:rFonts w:ascii="Cambria Math" w:hAnsi="Cambria Math" w:cs="Cambria Math"/>
        </w:rPr>
        <w:t>∣</w:t>
      </w:r>
      <w:r>
        <w:rPr>
          <w:rFonts w:ascii="Calibri" w:hAnsi="Calibri" w:cs="Calibri"/>
        </w:rPr>
        <w:t>t</w:t>
      </w:r>
      <w:proofErr w:type="spellEnd"/>
      <w:r>
        <w:rPr>
          <w:rFonts w:ascii="Calibri" w:hAnsi="Calibri" w:cs="Calibri"/>
        </w:rPr>
        <w:t>)log2p(</w:t>
      </w:r>
      <w:proofErr w:type="spellStart"/>
      <w:r>
        <w:rPr>
          <w:rFonts w:ascii="Calibri" w:hAnsi="Calibri" w:cs="Calibri"/>
        </w:rPr>
        <w:t>i</w:t>
      </w:r>
      <w:r>
        <w:rPr>
          <w:rFonts w:ascii="Cambria Math" w:hAnsi="Cambria Math" w:cs="Cambria Math"/>
        </w:rPr>
        <w:t>∣</w:t>
      </w:r>
      <w:r>
        <w:rPr>
          <w:rFonts w:ascii="Calibri" w:hAnsi="Calibri" w:cs="Calibri"/>
        </w:rPr>
        <w:t>t</w:t>
      </w:r>
      <w:proofErr w:type="spellEnd"/>
      <w:r>
        <w:rPr>
          <w:rFonts w:ascii="Calibri" w:hAnsi="Calibri" w:cs="Calibri"/>
        </w:rPr>
        <w:t xml:space="preserve">) </w:t>
      </w:r>
      <w:r w:rsidR="00BD61B3">
        <w:rPr>
          <w:rFonts w:ascii="Calibri" w:hAnsi="Calibri" w:cs="Calibri"/>
        </w:rPr>
        <w:t xml:space="preserve"> </w:t>
      </w:r>
      <w:r>
        <w:rPr>
          <w:rFonts w:ascii="Calibri" w:hAnsi="Calibri" w:cs="Calibri"/>
        </w:rPr>
        <w:t xml:space="preserve">where </w:t>
      </w:r>
      <w:r>
        <w:t xml:space="preserve">c is the number of classes, and </w:t>
      </w:r>
      <w:r w:rsidR="00BD61B3">
        <w:rPr>
          <w:rFonts w:ascii="Tahoma" w:hAnsi="Tahoma" w:cs="Tahoma"/>
        </w:rPr>
        <w:t xml:space="preserve"> </w:t>
      </w:r>
      <w:r>
        <w:t>p(</w:t>
      </w:r>
      <w:proofErr w:type="spellStart"/>
      <w:r>
        <w:t>i</w:t>
      </w:r>
      <w:r>
        <w:rPr>
          <w:rFonts w:ascii="Cambria Math" w:hAnsi="Cambria Math" w:cs="Cambria Math"/>
        </w:rPr>
        <w:t>∣</w:t>
      </w:r>
      <w:r>
        <w:rPr>
          <w:rFonts w:ascii="Calibri" w:hAnsi="Calibri" w:cs="Calibri"/>
        </w:rPr>
        <w:t>t</w:t>
      </w:r>
      <w:proofErr w:type="spellEnd"/>
      <w:r>
        <w:rPr>
          <w:rFonts w:ascii="Calibri" w:hAnsi="Calibri" w:cs="Calibri"/>
        </w:rPr>
        <w:t xml:space="preserve">) is the proportion of training instances in class </w:t>
      </w:r>
      <w:proofErr w:type="spellStart"/>
      <w:r>
        <w:t>i</w:t>
      </w:r>
      <w:proofErr w:type="spellEnd"/>
      <w:r>
        <w:t xml:space="preserve"> among the training instances in the node t.</w:t>
      </w:r>
    </w:p>
    <w:p w:rsidR="00917781" w:rsidRDefault="00917781" w:rsidP="00917781">
      <w:r>
        <w:t>•</w:t>
      </w:r>
      <w:r>
        <w:tab/>
        <w:t>If a node has low entropy, it means the samples in that node predominantly belong to one class, making it more homogeneous.</w:t>
      </w:r>
    </w:p>
    <w:p w:rsidR="00917781" w:rsidRDefault="00917781" w:rsidP="00917781">
      <w:r>
        <w:t>•</w:t>
      </w:r>
      <w:r>
        <w:tab/>
        <w:t>Conversely, if a node has high entropy, it indicates that the samples belong to multiple classes, making it more heterogeneous.</w:t>
      </w:r>
    </w:p>
    <w:p w:rsidR="00917781" w:rsidRDefault="00917781" w:rsidP="00917781">
      <w:r>
        <w:t>2.</w:t>
      </w:r>
      <w:r>
        <w:tab/>
        <w:t>Information Gain:</w:t>
      </w:r>
    </w:p>
    <w:p w:rsidR="00917781" w:rsidRDefault="00917781" w:rsidP="00917781">
      <w:r>
        <w:t>•</w:t>
      </w:r>
      <w:r>
        <w:tab/>
        <w:t>Information gain measures the effectiveness of a particular attribute in classifying the data.</w:t>
      </w:r>
    </w:p>
    <w:p w:rsidR="00917781" w:rsidRDefault="00917781" w:rsidP="00917781">
      <w:r>
        <w:t>•</w:t>
      </w:r>
      <w:r>
        <w:tab/>
        <w:t>At each node of the decision tree, the algorithm considers splitting the data based on different attributes and calculates the information gain for each attribute.</w:t>
      </w:r>
    </w:p>
    <w:p w:rsidR="00917781" w:rsidRDefault="00917781" w:rsidP="00917781">
      <w:r>
        <w:t>•</w:t>
      </w:r>
      <w:r>
        <w:tab/>
        <w:t>Information gain is calculated by comparing the entropy before and after the split. It represents the reduction in entropy achieved by splitting the data on a particular attribute.</w:t>
      </w:r>
    </w:p>
    <w:p w:rsidR="00917781" w:rsidRDefault="00917781" w:rsidP="00917781">
      <w:r>
        <w:t>•</w:t>
      </w:r>
      <w:r>
        <w:tab/>
        <w:t>The attribute that results in the highest information gain is chosen as the splitting criterion for that node.</w:t>
      </w:r>
    </w:p>
    <w:p w:rsidR="00917781" w:rsidRPr="00BD61B3" w:rsidRDefault="00BD61B3" w:rsidP="00917781">
      <w:pPr>
        <w:rPr>
          <w:b/>
        </w:rPr>
      </w:pPr>
      <w:r w:rsidRPr="00BD61B3">
        <w:rPr>
          <w:b/>
        </w:rPr>
        <w:t>4.</w:t>
      </w:r>
      <w:r w:rsidR="003D5478">
        <w:rPr>
          <w:b/>
        </w:rPr>
        <w:t xml:space="preserve"> </w:t>
      </w:r>
      <w:r w:rsidR="00917781" w:rsidRPr="00BD61B3">
        <w:rPr>
          <w:b/>
        </w:rPr>
        <w:t>How does the random forest algorithm utilize bagging and feature randomization to improve classification accuracy?</w:t>
      </w:r>
    </w:p>
    <w:p w:rsidR="00917781" w:rsidRDefault="00BD61B3" w:rsidP="00917781">
      <w:r>
        <w:t>A)</w:t>
      </w:r>
      <w:r w:rsidR="003D5478">
        <w:t xml:space="preserve"> </w:t>
      </w:r>
      <w:r w:rsidR="00917781">
        <w:t>The random forest algorithm utilizes bagging (bootstrap aggregating) and feature randomization to improve classification accuracy in the following ways:</w:t>
      </w:r>
    </w:p>
    <w:p w:rsidR="00917781" w:rsidRDefault="00917781" w:rsidP="00917781">
      <w:r>
        <w:t>1.</w:t>
      </w:r>
      <w:r>
        <w:tab/>
      </w:r>
      <w:r w:rsidRPr="00BD61B3">
        <w:rPr>
          <w:b/>
        </w:rPr>
        <w:t>Bagging (Bootstrap Aggregating):</w:t>
      </w:r>
    </w:p>
    <w:p w:rsidR="00917781" w:rsidRDefault="00917781" w:rsidP="00917781">
      <w:r>
        <w:t>•</w:t>
      </w:r>
      <w:r>
        <w:tab/>
        <w:t>Bagging involves creating multiple independent models by training each model on a different random subset of the training data.</w:t>
      </w:r>
    </w:p>
    <w:p w:rsidR="00917781" w:rsidRDefault="00917781" w:rsidP="00917781">
      <w:r>
        <w:t>•</w:t>
      </w:r>
      <w:r>
        <w:tab/>
        <w:t>Random subsets are generated by sampling the original dataset with replacement, which means that some samples may appear multiple times in a subset, while others may not appear at all.</w:t>
      </w:r>
    </w:p>
    <w:p w:rsidR="00917781" w:rsidRDefault="00917781" w:rsidP="00917781">
      <w:r>
        <w:t>•</w:t>
      </w:r>
      <w:r>
        <w:tab/>
        <w:t>Each model in the random forest is trained on one of these subsets of the data.</w:t>
      </w:r>
    </w:p>
    <w:p w:rsidR="00917781" w:rsidRDefault="00917781" w:rsidP="00917781">
      <w:r>
        <w:t>•</w:t>
      </w:r>
      <w:r>
        <w:tab/>
        <w:t xml:space="preserve">By averaging or taking a majority vote of the predictions from these individual models, random forest reduces </w:t>
      </w:r>
      <w:proofErr w:type="spellStart"/>
      <w:r>
        <w:t>overfitting</w:t>
      </w:r>
      <w:proofErr w:type="spellEnd"/>
      <w:r>
        <w:t xml:space="preserve"> and improves generalization performance.</w:t>
      </w:r>
    </w:p>
    <w:p w:rsidR="00917781" w:rsidRDefault="00917781" w:rsidP="00917781">
      <w:r>
        <w:t>•</w:t>
      </w:r>
      <w:r>
        <w:tab/>
        <w:t>Bagging helps to reduce the variance of the model by incorporating diverse perspectives from multiple subsets of the data, thus reducing the likelihood of being overly influenced by noisy or outlier samples.</w:t>
      </w:r>
    </w:p>
    <w:p w:rsidR="00917781" w:rsidRPr="00BD61B3" w:rsidRDefault="00917781" w:rsidP="00917781">
      <w:pPr>
        <w:rPr>
          <w:b/>
        </w:rPr>
      </w:pPr>
      <w:r>
        <w:lastRenderedPageBreak/>
        <w:t>2.</w:t>
      </w:r>
      <w:r>
        <w:tab/>
      </w:r>
      <w:r w:rsidRPr="00BD61B3">
        <w:rPr>
          <w:b/>
        </w:rPr>
        <w:t>Feature Randomization:</w:t>
      </w:r>
    </w:p>
    <w:p w:rsidR="00917781" w:rsidRDefault="00917781" w:rsidP="00917781">
      <w:r>
        <w:t>•</w:t>
      </w:r>
      <w:r>
        <w:tab/>
        <w:t>In addition to training each tree on a random subset of the data, random forest also introduces randomness in the selection of features.</w:t>
      </w:r>
    </w:p>
    <w:p w:rsidR="00917781" w:rsidRDefault="00917781" w:rsidP="00917781">
      <w:r>
        <w:t>•</w:t>
      </w:r>
      <w:r>
        <w:tab/>
        <w:t>Instead of considering all features at each split, random forest randomly selects a subset of features to consider for splitting at each node of the tree.</w:t>
      </w:r>
    </w:p>
    <w:p w:rsidR="00917781" w:rsidRDefault="00917781" w:rsidP="00917781">
      <w:r>
        <w:t>•</w:t>
      </w:r>
      <w:r>
        <w:tab/>
        <w:t>This feature randomization ensures that each tree in the random forest is built on a different set of features and reduces the correlation between trees.</w:t>
      </w:r>
    </w:p>
    <w:p w:rsidR="00917781" w:rsidRDefault="00917781" w:rsidP="00917781">
      <w:r>
        <w:t>•</w:t>
      </w:r>
      <w:r>
        <w:tab/>
        <w:t>By considering only a subset of features at each split, random forest prevents any single feature from dominating the decision-making process, leading to more robust and generalized models.</w:t>
      </w:r>
    </w:p>
    <w:p w:rsidR="00917781" w:rsidRDefault="00917781" w:rsidP="00917781">
      <w:r>
        <w:t>•</w:t>
      </w:r>
      <w:r>
        <w:tab/>
        <w:t>Feature randomization also helps in decorrelating trees, making the ensemble more diverse and improving overall performance.</w:t>
      </w:r>
    </w:p>
    <w:p w:rsidR="00917781" w:rsidRPr="003D5478" w:rsidRDefault="00917781" w:rsidP="00917781">
      <w:pPr>
        <w:rPr>
          <w:b/>
        </w:rPr>
      </w:pPr>
      <w:r w:rsidRPr="003D5478">
        <w:rPr>
          <w:b/>
        </w:rPr>
        <w:t>5. What distance metric is typically used in k-nearest neighbors (KNN) classification, and how does it impact the algorithm's performance?</w:t>
      </w:r>
    </w:p>
    <w:p w:rsidR="00917781" w:rsidRDefault="00917781" w:rsidP="00917781">
      <w:r>
        <w:t xml:space="preserve">The most commonly used distance metric in k-nearest neighbors (KNN) classification is the Euclidean distance. However, other distance metrics such as Manhattan distance, </w:t>
      </w:r>
      <w:proofErr w:type="spellStart"/>
      <w:r>
        <w:t>Minkowski</w:t>
      </w:r>
      <w:proofErr w:type="spellEnd"/>
      <w:r>
        <w:t xml:space="preserve"> distance, and cosine similarity can also be used depending on the nature of the data and the problem at hand.</w:t>
      </w:r>
    </w:p>
    <w:p w:rsidR="00917781" w:rsidRPr="003D5478" w:rsidRDefault="00917781" w:rsidP="00917781">
      <w:pPr>
        <w:rPr>
          <w:b/>
        </w:rPr>
      </w:pPr>
      <w:r>
        <w:t>1.</w:t>
      </w:r>
      <w:r>
        <w:tab/>
      </w:r>
      <w:r w:rsidRPr="003D5478">
        <w:rPr>
          <w:b/>
        </w:rPr>
        <w:t>Euclidean Distance:</w:t>
      </w:r>
    </w:p>
    <w:p w:rsidR="00917781" w:rsidRDefault="00917781" w:rsidP="00917781">
      <w:r>
        <w:t>•</w:t>
      </w:r>
      <w:r>
        <w:tab/>
        <w:t>Euclidean distance measures the straight-line distance between two points in Euclidean space.</w:t>
      </w:r>
    </w:p>
    <w:p w:rsidR="00917781" w:rsidRDefault="00917781" w:rsidP="00917781">
      <w:r>
        <w:t>•</w:t>
      </w:r>
      <w:r>
        <w:tab/>
        <w:t>Mathematically, the Euclidean distance between two points p and q in n-dimensional space is given by: Euclidean distance(</w:t>
      </w:r>
      <w:proofErr w:type="spellStart"/>
      <w:r w:rsidR="00A70BB5">
        <w:rPr>
          <w:rFonts w:ascii="Tahoma" w:hAnsi="Tahoma" w:cs="Tahoma"/>
        </w:rPr>
        <w:t>p</w:t>
      </w:r>
      <w:r>
        <w:t>,</w:t>
      </w:r>
      <w:r w:rsidR="00A70BB5">
        <w:rPr>
          <w:rFonts w:ascii="Tahoma" w:hAnsi="Tahoma" w:cs="Tahoma"/>
        </w:rPr>
        <w:t>q</w:t>
      </w:r>
      <w:proofErr w:type="spellEnd"/>
      <w:r>
        <w:t>)=∑</w:t>
      </w:r>
      <w:proofErr w:type="spellStart"/>
      <w:r w:rsidR="00A70BB5">
        <w:rPr>
          <w:rFonts w:ascii="Tahoma" w:hAnsi="Tahoma" w:cs="Tahoma"/>
        </w:rPr>
        <w:t>i</w:t>
      </w:r>
      <w:proofErr w:type="spellEnd"/>
      <w:r>
        <w:t>=1</w:t>
      </w:r>
      <w:r w:rsidR="00A70BB5">
        <w:t xml:space="preserve"> </w:t>
      </w:r>
      <w:r w:rsidR="00A70BB5">
        <w:rPr>
          <w:rFonts w:ascii="Tahoma" w:hAnsi="Tahoma" w:cs="Tahoma"/>
        </w:rPr>
        <w:t>n</w:t>
      </w:r>
      <w:r>
        <w:t>(</w:t>
      </w:r>
      <w:r w:rsidR="00A70BB5">
        <w:rPr>
          <w:rFonts w:ascii="Tahoma" w:hAnsi="Tahoma" w:cs="Tahoma"/>
        </w:rPr>
        <w:t>pi</w:t>
      </w:r>
      <w:r>
        <w:t>−</w:t>
      </w:r>
      <w:proofErr w:type="spellStart"/>
      <w:r w:rsidR="00A70BB5">
        <w:rPr>
          <w:rFonts w:ascii="Tahoma" w:hAnsi="Tahoma" w:cs="Tahoma"/>
        </w:rPr>
        <w:t>qi</w:t>
      </w:r>
      <w:proofErr w:type="spellEnd"/>
      <w:r>
        <w:t>)2Euclidean distance(</w:t>
      </w:r>
      <w:proofErr w:type="spellStart"/>
      <w:r>
        <w:t>p,q</w:t>
      </w:r>
      <w:proofErr w:type="spellEnd"/>
      <w:r>
        <w:t>)=∑</w:t>
      </w:r>
      <w:proofErr w:type="spellStart"/>
      <w:r>
        <w:t>i</w:t>
      </w:r>
      <w:proofErr w:type="spellEnd"/>
      <w:r>
        <w:t>=1n(pi−</w:t>
      </w:r>
      <w:proofErr w:type="spellStart"/>
      <w:r>
        <w:t>qi</w:t>
      </w:r>
      <w:proofErr w:type="spellEnd"/>
      <w:r>
        <w:t>)2</w:t>
      </w:r>
    </w:p>
    <w:p w:rsidR="00917781" w:rsidRDefault="00917781" w:rsidP="00917781">
      <w:r>
        <w:t>•</w:t>
      </w:r>
      <w:r>
        <w:tab/>
        <w:t>Euclidean distance works well when the features have a continuous nature and the data is densely packed.</w:t>
      </w:r>
    </w:p>
    <w:p w:rsidR="00917781" w:rsidRDefault="00917781" w:rsidP="00917781">
      <w:r>
        <w:t>2.</w:t>
      </w:r>
      <w:r>
        <w:tab/>
        <w:t>Impact on Algorithm's Performance:</w:t>
      </w:r>
    </w:p>
    <w:p w:rsidR="00917781" w:rsidRDefault="00917781" w:rsidP="00917781">
      <w:r>
        <w:t>•</w:t>
      </w:r>
      <w:r>
        <w:tab/>
        <w:t>The choice of distance metric can significantly impact the performance of the KNN algorithm.</w:t>
      </w:r>
    </w:p>
    <w:p w:rsidR="00917781" w:rsidRDefault="00917781" w:rsidP="00917781">
      <w:r>
        <w:t>•</w:t>
      </w:r>
      <w:r>
        <w:tab/>
        <w:t>Euclidean distance is sensitive to the scale of the features. If the features have different scales, features with larger scales may dominate the distance calculation, leading to biased results. Therefore, it's often important to normalize or scale the features before applying KNN.</w:t>
      </w:r>
    </w:p>
    <w:p w:rsidR="00917781" w:rsidRDefault="00917781" w:rsidP="00917781">
      <w:r>
        <w:t>•</w:t>
      </w:r>
      <w:r>
        <w:tab/>
        <w:t>In cases where the features are not continuous or the data has a complex structure, other distance metrics such as Manhattan distance or cosine similarity may perform better.</w:t>
      </w:r>
    </w:p>
    <w:p w:rsidR="00917781" w:rsidRDefault="00917781" w:rsidP="00917781">
      <w:r>
        <w:lastRenderedPageBreak/>
        <w:t>•</w:t>
      </w:r>
      <w:r>
        <w:tab/>
        <w:t>Choosing the appropriate distance metric involves understanding the characteristics of the data and the problem domain. Experimentation with different distance metrics can help determine which one works best for a particular dataset and classification task.</w:t>
      </w:r>
    </w:p>
    <w:p w:rsidR="00917781" w:rsidRDefault="00917781" w:rsidP="00917781">
      <w:r>
        <w:t>In summary, the choice of distance metric in KNN classification is crucial as it influences how the algorithm measures similarity between data points. Understanding the properties of different distance metrics and their impact on performance is essential for effective application of the KNN algorithm.</w:t>
      </w:r>
    </w:p>
    <w:p w:rsidR="00917781" w:rsidRDefault="00917781" w:rsidP="00917781">
      <w:r>
        <w:t xml:space="preserve"> </w:t>
      </w:r>
    </w:p>
    <w:p w:rsidR="00917781" w:rsidRDefault="00917781" w:rsidP="00917781">
      <w:r>
        <w:t>You</w:t>
      </w:r>
    </w:p>
    <w:p w:rsidR="00917781" w:rsidRDefault="00917781" w:rsidP="00917781">
      <w:r>
        <w:t>Describe the Naïve-</w:t>
      </w:r>
      <w:proofErr w:type="spellStart"/>
      <w:r>
        <w:t>Bayes</w:t>
      </w:r>
      <w:proofErr w:type="spellEnd"/>
      <w:r>
        <w:t xml:space="preserve"> assumption of feature independence and its implications for classification.</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t xml:space="preserve">The Naïve </w:t>
      </w:r>
      <w:proofErr w:type="spellStart"/>
      <w:r>
        <w:t>Bayes</w:t>
      </w:r>
      <w:proofErr w:type="spellEnd"/>
      <w:r>
        <w:t xml:space="preserve"> classifier is based on the assumption of feature independence, which means that all features in the dataset are assumed to be conditionally independent given the class label. This assumption simplifies the computation of the conditional probability of a class given the features using </w:t>
      </w:r>
      <w:proofErr w:type="spellStart"/>
      <w:r>
        <w:t>Bayes</w:t>
      </w:r>
      <w:proofErr w:type="spellEnd"/>
      <w:r>
        <w:t>' theorem.</w:t>
      </w:r>
    </w:p>
    <w:p w:rsidR="00917781" w:rsidRDefault="00A70BB5" w:rsidP="00917781">
      <w:r>
        <w:t>Mathematically, if</w:t>
      </w:r>
      <w:r w:rsidR="00917781">
        <w:t>x1</w:t>
      </w:r>
      <w:proofErr w:type="gramStart"/>
      <w:r w:rsidR="00917781">
        <w:t>,x2</w:t>
      </w:r>
      <w:proofErr w:type="gramEnd"/>
      <w:r w:rsidR="00917781">
        <w:t>,…,</w:t>
      </w:r>
      <w:proofErr w:type="spellStart"/>
      <w:r w:rsidR="00917781">
        <w:t>xn</w:t>
      </w:r>
      <w:proofErr w:type="spellEnd"/>
      <w:r w:rsidR="00917781">
        <w:t xml:space="preserve"> are the features and y is the class label, the Naïve </w:t>
      </w:r>
      <w:proofErr w:type="spellStart"/>
      <w:r w:rsidR="00917781">
        <w:t>Bayes</w:t>
      </w:r>
      <w:proofErr w:type="spellEnd"/>
      <w:r w:rsidR="00917781">
        <w:t xml:space="preserve"> assumption states:</w:t>
      </w:r>
    </w:p>
    <w:p w:rsidR="00917781" w:rsidRDefault="00A70BB5" w:rsidP="00917781">
      <w:r>
        <w:rPr>
          <w:rFonts w:ascii="Tahoma" w:hAnsi="Tahoma" w:cs="Tahoma"/>
        </w:rPr>
        <w:t>p</w:t>
      </w:r>
      <w:r w:rsidR="00917781">
        <w:t>(</w:t>
      </w:r>
      <w:r>
        <w:rPr>
          <w:rFonts w:ascii="Tahoma" w:hAnsi="Tahoma" w:cs="Tahoma"/>
        </w:rPr>
        <w:t>x</w:t>
      </w:r>
      <w:r w:rsidR="00917781">
        <w:t>1,</w:t>
      </w:r>
      <w:r>
        <w:rPr>
          <w:rFonts w:ascii="Tahoma" w:hAnsi="Tahoma" w:cs="Tahoma"/>
        </w:rPr>
        <w:t>x</w:t>
      </w:r>
      <w:r w:rsidR="00917781">
        <w:t>2,…,</w:t>
      </w:r>
      <w:r>
        <w:rPr>
          <w:rFonts w:ascii="Tahoma" w:hAnsi="Tahoma" w:cs="Tahoma"/>
        </w:rPr>
        <w:t>xn</w:t>
      </w:r>
      <w:r w:rsidR="00917781">
        <w:rPr>
          <w:rFonts w:ascii="Cambria Math" w:hAnsi="Cambria Math" w:cs="Cambria Math"/>
        </w:rPr>
        <w:t>∣</w:t>
      </w:r>
      <w:r>
        <w:rPr>
          <w:rFonts w:ascii="Tahoma" w:hAnsi="Tahoma" w:cs="Tahoma"/>
        </w:rPr>
        <w:t>y</w:t>
      </w:r>
      <w:r w:rsidR="00917781">
        <w:t>)=</w:t>
      </w:r>
      <w:r>
        <w:rPr>
          <w:rFonts w:ascii="Tahoma" w:hAnsi="Tahoma" w:cs="Tahoma"/>
        </w:rPr>
        <w:t>p</w:t>
      </w:r>
      <w:r w:rsidR="00917781">
        <w:t>(</w:t>
      </w:r>
      <w:r>
        <w:rPr>
          <w:rFonts w:ascii="Tahoma" w:hAnsi="Tahoma" w:cs="Tahoma"/>
        </w:rPr>
        <w:t>x</w:t>
      </w:r>
      <w:r w:rsidR="00917781">
        <w:t>1</w:t>
      </w:r>
      <w:r w:rsidR="00917781">
        <w:rPr>
          <w:rFonts w:ascii="Cambria Math" w:hAnsi="Cambria Math" w:cs="Cambria Math"/>
        </w:rPr>
        <w:t>∣</w:t>
      </w:r>
      <w:r>
        <w:rPr>
          <w:rFonts w:ascii="Tahoma" w:hAnsi="Tahoma" w:cs="Tahoma"/>
        </w:rPr>
        <w:t>y</w:t>
      </w:r>
      <w:r w:rsidR="00917781">
        <w:t>)×</w:t>
      </w:r>
      <w:r>
        <w:rPr>
          <w:rFonts w:ascii="Tahoma" w:hAnsi="Tahoma" w:cs="Tahoma"/>
        </w:rPr>
        <w:t>p</w:t>
      </w:r>
      <w:r w:rsidR="00917781">
        <w:t>(</w:t>
      </w:r>
      <w:r>
        <w:rPr>
          <w:rFonts w:ascii="Tahoma" w:hAnsi="Tahoma" w:cs="Tahoma"/>
        </w:rPr>
        <w:t>x</w:t>
      </w:r>
      <w:r w:rsidR="00917781">
        <w:t>2</w:t>
      </w:r>
      <w:r w:rsidR="00917781">
        <w:rPr>
          <w:rFonts w:ascii="Cambria Math" w:hAnsi="Cambria Math" w:cs="Cambria Math"/>
        </w:rPr>
        <w:t>∣</w:t>
      </w:r>
      <w:r>
        <w:rPr>
          <w:rFonts w:ascii="Tahoma" w:hAnsi="Tahoma" w:cs="Tahoma"/>
        </w:rPr>
        <w:t>y</w:t>
      </w:r>
      <w:r>
        <w:t>)×…x</w:t>
      </w:r>
      <w:r w:rsidR="00917781">
        <w:t>P(x1,x2,…,xn</w:t>
      </w:r>
      <w:r w:rsidR="00917781">
        <w:rPr>
          <w:rFonts w:ascii="Cambria Math" w:hAnsi="Cambria Math" w:cs="Cambria Math"/>
        </w:rPr>
        <w:t>∣</w:t>
      </w:r>
      <w:r w:rsidR="00917781">
        <w:rPr>
          <w:rFonts w:ascii="Calibri" w:hAnsi="Calibri" w:cs="Calibri"/>
        </w:rPr>
        <w:t>y)=P(x1</w:t>
      </w:r>
      <w:r w:rsidR="00917781">
        <w:rPr>
          <w:rFonts w:ascii="Cambria Math" w:hAnsi="Cambria Math" w:cs="Cambria Math"/>
        </w:rPr>
        <w:t>∣</w:t>
      </w:r>
      <w:r w:rsidR="00917781">
        <w:rPr>
          <w:rFonts w:ascii="Calibri" w:hAnsi="Calibri" w:cs="Calibri"/>
        </w:rPr>
        <w:t>y)×P(x2</w:t>
      </w:r>
      <w:r w:rsidR="00917781">
        <w:rPr>
          <w:rFonts w:ascii="Cambria Math" w:hAnsi="Cambria Math" w:cs="Cambria Math"/>
        </w:rPr>
        <w:t>∣</w:t>
      </w:r>
      <w:r w:rsidR="00917781">
        <w:rPr>
          <w:rFonts w:ascii="Calibri" w:hAnsi="Calibri" w:cs="Calibri"/>
        </w:rPr>
        <w:t>y)×…×P(xn</w:t>
      </w:r>
      <w:r w:rsidR="00917781">
        <w:rPr>
          <w:rFonts w:ascii="Cambria Math" w:hAnsi="Cambria Math" w:cs="Cambria Math"/>
        </w:rPr>
        <w:t>∣</w:t>
      </w:r>
      <w:r w:rsidR="00917781">
        <w:rPr>
          <w:rFonts w:ascii="Calibri" w:hAnsi="Calibri" w:cs="Calibri"/>
        </w:rPr>
        <w:t>y)</w:t>
      </w:r>
    </w:p>
    <w:p w:rsidR="00917781" w:rsidRDefault="00917781" w:rsidP="00917781">
      <w:r>
        <w:t xml:space="preserve">This assumption drastically reduces the computational complexity of calculating the posterior probability </w:t>
      </w:r>
      <w:proofErr w:type="gramStart"/>
      <w:r>
        <w:t>P(</w:t>
      </w:r>
      <w:proofErr w:type="gramEnd"/>
      <w:r>
        <w:t>y</w:t>
      </w:r>
      <w:r>
        <w:rPr>
          <w:rFonts w:ascii="Cambria Math" w:hAnsi="Cambria Math" w:cs="Cambria Math"/>
        </w:rPr>
        <w:t>∣</w:t>
      </w:r>
      <w:r>
        <w:rPr>
          <w:rFonts w:ascii="Calibri" w:hAnsi="Calibri" w:cs="Calibri"/>
        </w:rPr>
        <w:t>x1,x2,…,</w:t>
      </w:r>
      <w:proofErr w:type="spellStart"/>
      <w:r>
        <w:rPr>
          <w:rFonts w:ascii="Calibri" w:hAnsi="Calibri" w:cs="Calibri"/>
        </w:rPr>
        <w:t>xn</w:t>
      </w:r>
      <w:proofErr w:type="spellEnd"/>
      <w:r>
        <w:rPr>
          <w:rFonts w:ascii="Calibri" w:hAnsi="Calibri" w:cs="Calibri"/>
        </w:rPr>
        <w:t>) as it simplifies to:</w:t>
      </w:r>
    </w:p>
    <w:p w:rsidR="00917781" w:rsidRDefault="00917781" w:rsidP="00917781">
      <w:r>
        <w:t>P(y</w:t>
      </w:r>
      <w:r>
        <w:rPr>
          <w:rFonts w:ascii="Cambria Math" w:hAnsi="Cambria Math" w:cs="Cambria Math"/>
        </w:rPr>
        <w:t>∣</w:t>
      </w:r>
      <w:r>
        <w:rPr>
          <w:rFonts w:ascii="Calibri" w:hAnsi="Calibri" w:cs="Calibri"/>
        </w:rPr>
        <w:t>x1,x2,…,</w:t>
      </w:r>
      <w:proofErr w:type="spellStart"/>
      <w:r>
        <w:rPr>
          <w:rFonts w:ascii="Calibri" w:hAnsi="Calibri" w:cs="Calibri"/>
        </w:rPr>
        <w:t>xn</w:t>
      </w:r>
      <w:proofErr w:type="spellEnd"/>
      <w:r>
        <w:rPr>
          <w:rFonts w:ascii="Calibri" w:hAnsi="Calibri" w:cs="Calibri"/>
        </w:rPr>
        <w:t>)</w:t>
      </w:r>
      <w:r>
        <w:rPr>
          <w:rFonts w:ascii="Cambria Math" w:hAnsi="Cambria Math" w:cs="Cambria Math"/>
        </w:rPr>
        <w:t>∝</w:t>
      </w:r>
      <w:r>
        <w:rPr>
          <w:rFonts w:ascii="Calibri" w:hAnsi="Calibri" w:cs="Calibri"/>
        </w:rPr>
        <w:t>P(y)×P(x1</w:t>
      </w:r>
      <w:r>
        <w:rPr>
          <w:rFonts w:ascii="Cambria Math" w:hAnsi="Cambria Math" w:cs="Cambria Math"/>
        </w:rPr>
        <w:t>∣</w:t>
      </w:r>
      <w:r>
        <w:rPr>
          <w:rFonts w:ascii="Calibri" w:hAnsi="Calibri" w:cs="Calibri"/>
        </w:rPr>
        <w:t>y)×P(x2</w:t>
      </w:r>
      <w:r>
        <w:rPr>
          <w:rFonts w:ascii="Cambria Math" w:hAnsi="Cambria Math" w:cs="Cambria Math"/>
        </w:rPr>
        <w:t>∣</w:t>
      </w:r>
      <w:r>
        <w:rPr>
          <w:rFonts w:ascii="Calibri" w:hAnsi="Calibri" w:cs="Calibri"/>
        </w:rPr>
        <w:t>y)×…×P(</w:t>
      </w:r>
      <w:proofErr w:type="spellStart"/>
      <w:r>
        <w:rPr>
          <w:rFonts w:ascii="Calibri" w:hAnsi="Calibri" w:cs="Calibri"/>
        </w:rPr>
        <w:t>xn</w:t>
      </w:r>
      <w:r>
        <w:rPr>
          <w:rFonts w:ascii="Cambria Math" w:hAnsi="Cambria Math" w:cs="Cambria Math"/>
        </w:rPr>
        <w:t>∣</w:t>
      </w:r>
      <w:r>
        <w:rPr>
          <w:rFonts w:ascii="Calibri" w:hAnsi="Calibri" w:cs="Calibri"/>
        </w:rPr>
        <w:t>y</w:t>
      </w:r>
      <w:proofErr w:type="spellEnd"/>
      <w:r>
        <w:rPr>
          <w:rFonts w:ascii="Calibri" w:hAnsi="Calibri" w:cs="Calibri"/>
        </w:rPr>
        <w:t>)</w:t>
      </w:r>
    </w:p>
    <w:p w:rsidR="00917781" w:rsidRDefault="00917781" w:rsidP="00917781">
      <w:r>
        <w:t>The implications of the feature independence assumption for classification are:</w:t>
      </w:r>
    </w:p>
    <w:p w:rsidR="00917781" w:rsidRDefault="00917781" w:rsidP="00917781">
      <w:r>
        <w:t>1.</w:t>
      </w:r>
      <w:r>
        <w:tab/>
        <w:t xml:space="preserve">Simplicity and Efficiency: Naïve </w:t>
      </w:r>
      <w:proofErr w:type="spellStart"/>
      <w:r>
        <w:t>Bayes</w:t>
      </w:r>
      <w:proofErr w:type="spellEnd"/>
      <w:r>
        <w:t xml:space="preserve"> classifiers are computationally efficient and simple to implement because of the assumption of feature independence. The conditional probabilities of individual features given the class can be estimated separately.</w:t>
      </w:r>
    </w:p>
    <w:p w:rsidR="00917781" w:rsidRDefault="00917781" w:rsidP="00917781">
      <w:r>
        <w:t>2.</w:t>
      </w:r>
      <w:r>
        <w:tab/>
        <w:t xml:space="preserve">Effectiveness in High-Dimensional Data: Naïve </w:t>
      </w:r>
      <w:proofErr w:type="spellStart"/>
      <w:r>
        <w:t>Bayes</w:t>
      </w:r>
      <w:proofErr w:type="spellEnd"/>
      <w:r>
        <w:t xml:space="preserve"> classifiers often perform well in high-dimensional datasets where the number of features is large relative to the number of samples. Despite the simplifying assumption, Naïve </w:t>
      </w:r>
      <w:proofErr w:type="spellStart"/>
      <w:r>
        <w:t>Bayes</w:t>
      </w:r>
      <w:proofErr w:type="spellEnd"/>
      <w:r>
        <w:t xml:space="preserve"> classifiers can still produce accurate results in such scenarios.</w:t>
      </w:r>
    </w:p>
    <w:p w:rsidR="00917781" w:rsidRDefault="00917781" w:rsidP="00917781">
      <w:r>
        <w:t>3.</w:t>
      </w:r>
      <w:r>
        <w:tab/>
        <w:t xml:space="preserve">Impact of Violations: While the feature independence assumption may not hold true in all real-world datasets, Naïve </w:t>
      </w:r>
      <w:proofErr w:type="spellStart"/>
      <w:r>
        <w:t>Bayes</w:t>
      </w:r>
      <w:proofErr w:type="spellEnd"/>
      <w:r>
        <w:t xml:space="preserve"> classifiers can still be effective even if the assumption is violated to some extent. However, in cases where features are highly correlated, Naïve </w:t>
      </w:r>
      <w:proofErr w:type="spellStart"/>
      <w:r>
        <w:t>Bayes</w:t>
      </w:r>
      <w:proofErr w:type="spellEnd"/>
      <w:r>
        <w:t xml:space="preserve"> may not perform as well compared to other classifiers that can handle feature dependencies.</w:t>
      </w:r>
    </w:p>
    <w:p w:rsidR="00917781" w:rsidRDefault="00917781" w:rsidP="00917781">
      <w:r>
        <w:lastRenderedPageBreak/>
        <w:t xml:space="preserve">Overall, the Naïve </w:t>
      </w:r>
      <w:proofErr w:type="spellStart"/>
      <w:r>
        <w:t>Bayes</w:t>
      </w:r>
      <w:proofErr w:type="spellEnd"/>
      <w:r>
        <w:t xml:space="preserve"> assumption of feature independence simplifies the modeling process and often leads to efficient and effective classifiers, particularly in situations with high-dimensional data and relatively simple class-conditional distributions.</w:t>
      </w:r>
    </w:p>
    <w:p w:rsidR="00917781" w:rsidRDefault="00917781" w:rsidP="00917781">
      <w:r>
        <w:t xml:space="preserve"> </w:t>
      </w:r>
    </w:p>
    <w:p w:rsidR="00917781" w:rsidRDefault="00917781" w:rsidP="00917781">
      <w:r>
        <w:t>You</w:t>
      </w:r>
    </w:p>
    <w:p w:rsidR="00917781" w:rsidRDefault="00917781" w:rsidP="00917781">
      <w:r>
        <w:t>In SVMs, what is the role of the kernel function, and what are some commonly used kernel functions?</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t xml:space="preserve">In Support Vector Machines (SVMs), the kernel function plays a crucial role in transforming the input data into a higher-dimensional space, where it becomes easier to find a </w:t>
      </w:r>
      <w:proofErr w:type="spellStart"/>
      <w:r>
        <w:t>hyperplane</w:t>
      </w:r>
      <w:proofErr w:type="spellEnd"/>
      <w:r>
        <w:t xml:space="preserve"> that separates the data points into their respective classes. The kernel function allows SVMs to perform nonlinear classification by implicitly mapping the input data into a higher-dimensional feature space without explicitly computing the transformation.</w:t>
      </w:r>
    </w:p>
    <w:p w:rsidR="00917781" w:rsidRDefault="00917781" w:rsidP="00917781">
      <w:r>
        <w:t>The role of the kernel function can be summarized as follows:</w:t>
      </w:r>
    </w:p>
    <w:p w:rsidR="00917781" w:rsidRDefault="00917781" w:rsidP="00917781">
      <w:r>
        <w:t>1.</w:t>
      </w:r>
      <w:r>
        <w:tab/>
        <w:t>Mapping to Higher Dimensional Space: The kernel function maps the original input data from a lower-dimensional space to a higher-dimensional space. This transformation allows SVMs to find a linear decision boundary in the higher-dimensional space, even when the data is not linearly separable in the original space.</w:t>
      </w:r>
    </w:p>
    <w:p w:rsidR="00917781" w:rsidRDefault="00917781" w:rsidP="00917781">
      <w:r>
        <w:t>2.</w:t>
      </w:r>
      <w:r>
        <w:tab/>
        <w:t>Implicit Feature Space Representation: Instead of explicitly computing the transformation, the kernel function computes the dot products between data points in the higher-dimensional space without explicitly calculating the coordinates of the data points in that space. This implicit representation saves computational resources and allows SVMs to efficiently handle high-dimensional data.</w:t>
      </w:r>
    </w:p>
    <w:p w:rsidR="00917781" w:rsidRDefault="00917781" w:rsidP="00917781">
      <w:r>
        <w:t>3.</w:t>
      </w:r>
      <w:r>
        <w:tab/>
        <w:t>Flexibility in Model Complexity: By choosing different kernel functions, SVMs can capture various types of nonlinear relationships in the data, making them highly flexible and suitable for a wide range of classification tasks.</w:t>
      </w:r>
    </w:p>
    <w:p w:rsidR="00917781" w:rsidRDefault="00917781" w:rsidP="00917781">
      <w:r>
        <w:t>Some commonly used kernel functions in SVMs include:</w:t>
      </w:r>
    </w:p>
    <w:p w:rsidR="00917781" w:rsidRDefault="00917781" w:rsidP="00917781">
      <w:r>
        <w:t>1.</w:t>
      </w:r>
      <w:r>
        <w:tab/>
        <w:t xml:space="preserve">Linear Kernel: </w:t>
      </w:r>
      <w:proofErr w:type="gramStart"/>
      <w:r>
        <w:rPr>
          <w:rFonts w:ascii="Tahoma" w:hAnsi="Tahoma" w:cs="Tahoma"/>
        </w:rPr>
        <w:t>�</w:t>
      </w:r>
      <w:r>
        <w:t>(</w:t>
      </w:r>
      <w:proofErr w:type="gramEnd"/>
      <w:r>
        <w:rPr>
          <w:rFonts w:ascii="Tahoma" w:hAnsi="Tahoma" w:cs="Tahoma"/>
        </w:rPr>
        <w:t>�</w:t>
      </w:r>
      <w:r>
        <w:t>,</w:t>
      </w:r>
      <w:r>
        <w:rPr>
          <w:rFonts w:ascii="Tahoma" w:hAnsi="Tahoma" w:cs="Tahoma"/>
        </w:rPr>
        <w:t>�</w:t>
      </w:r>
      <w:r>
        <w:t>′)=</w:t>
      </w:r>
      <w:r>
        <w:rPr>
          <w:rFonts w:ascii="Tahoma" w:hAnsi="Tahoma" w:cs="Tahoma"/>
        </w:rPr>
        <w:t>���</w:t>
      </w:r>
      <w:r>
        <w:t>′K(</w:t>
      </w:r>
      <w:proofErr w:type="spellStart"/>
      <w:r>
        <w:t>x,x</w:t>
      </w:r>
      <w:proofErr w:type="spellEnd"/>
      <w:r>
        <w:t>′)=</w:t>
      </w:r>
      <w:proofErr w:type="spellStart"/>
      <w:r>
        <w:t>xTx</w:t>
      </w:r>
      <w:proofErr w:type="spellEnd"/>
      <w:r>
        <w:t>′</w:t>
      </w:r>
    </w:p>
    <w:p w:rsidR="00917781" w:rsidRDefault="00917781" w:rsidP="00917781">
      <w:r>
        <w:t>•</w:t>
      </w:r>
      <w:r>
        <w:tab/>
        <w:t>This kernel represents a linear transformation where the data is not actually transformed into a higher-dimensional space. It is suitable for linearly separable data.</w:t>
      </w:r>
    </w:p>
    <w:p w:rsidR="00917781" w:rsidRDefault="00917781" w:rsidP="00917781">
      <w:r>
        <w:t>2.</w:t>
      </w:r>
      <w:r>
        <w:tab/>
        <w:t xml:space="preserve">Polynomial Kernel: </w:t>
      </w:r>
      <w:proofErr w:type="gramStart"/>
      <w:r>
        <w:rPr>
          <w:rFonts w:ascii="Tahoma" w:hAnsi="Tahoma" w:cs="Tahoma"/>
        </w:rPr>
        <w:t>�</w:t>
      </w:r>
      <w:r>
        <w:t>(</w:t>
      </w:r>
      <w:proofErr w:type="gramEnd"/>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K(</w:t>
      </w:r>
      <w:proofErr w:type="spellStart"/>
      <w:r>
        <w:t>x,x</w:t>
      </w:r>
      <w:proofErr w:type="spellEnd"/>
      <w:r>
        <w:t>′)=(</w:t>
      </w:r>
      <w:proofErr w:type="spellStart"/>
      <w:r>
        <w:t>γxTx′+r</w:t>
      </w:r>
      <w:proofErr w:type="spellEnd"/>
      <w:r>
        <w:t>)d</w:t>
      </w:r>
    </w:p>
    <w:p w:rsidR="00917781" w:rsidRDefault="00917781" w:rsidP="00917781">
      <w:r>
        <w:lastRenderedPageBreak/>
        <w:t>•</w:t>
      </w:r>
      <w:r>
        <w:tab/>
        <w:t xml:space="preserve">This kernel performs a polynomial transformation of the data into a higher-dimensional space. It is controlled by parameters </w:t>
      </w:r>
      <w:r>
        <w:rPr>
          <w:rFonts w:ascii="Tahoma" w:hAnsi="Tahoma" w:cs="Tahoma"/>
        </w:rPr>
        <w:t>�</w:t>
      </w:r>
      <w:r>
        <w:t xml:space="preserve">γ, </w:t>
      </w:r>
      <w:r>
        <w:rPr>
          <w:rFonts w:ascii="Tahoma" w:hAnsi="Tahoma" w:cs="Tahoma"/>
        </w:rPr>
        <w:t>�</w:t>
      </w:r>
      <w:r>
        <w:t xml:space="preserve">r, and </w:t>
      </w:r>
      <w:r>
        <w:rPr>
          <w:rFonts w:ascii="Tahoma" w:hAnsi="Tahoma" w:cs="Tahoma"/>
        </w:rPr>
        <w:t>�</w:t>
      </w:r>
      <w:r>
        <w:t>d, which determine the degree of the polynomial and the influence of the coefficients.</w:t>
      </w:r>
    </w:p>
    <w:p w:rsidR="00917781" w:rsidRDefault="00917781" w:rsidP="00917781">
      <w:r>
        <w:t>3.</w:t>
      </w:r>
      <w:r>
        <w:tab/>
        <w:t xml:space="preserve">Radial Basis Function (RBF) Kernel (Gaussian Kernel): </w:t>
      </w:r>
      <w:proofErr w:type="gramStart"/>
      <w:r>
        <w:rPr>
          <w:rFonts w:ascii="Tahoma" w:hAnsi="Tahoma" w:cs="Tahoma"/>
        </w:rPr>
        <w:t>�</w:t>
      </w:r>
      <w:r>
        <w:t>(</w:t>
      </w:r>
      <w:proofErr w:type="gramEnd"/>
      <w:r>
        <w:rPr>
          <w:rFonts w:ascii="Tahoma" w:hAnsi="Tahoma" w:cs="Tahoma"/>
        </w:rPr>
        <w:t>�</w:t>
      </w:r>
      <w:r>
        <w:t>,</w:t>
      </w:r>
      <w:r>
        <w:rPr>
          <w:rFonts w:ascii="Tahoma" w:hAnsi="Tahoma" w:cs="Tahoma"/>
        </w:rPr>
        <w:t>�</w:t>
      </w:r>
      <w:r>
        <w:t>′)=exp</w:t>
      </w:r>
      <w:r>
        <w:rPr>
          <w:rFonts w:ascii="Cambria Math" w:hAnsi="Cambria Math" w:cs="Cambria Math"/>
        </w:rPr>
        <w:t>⁡</w:t>
      </w:r>
      <w:r>
        <w:rPr>
          <w:rFonts w:ascii="Calibri" w:hAnsi="Calibri" w:cs="Calibri"/>
        </w:rPr>
        <w:t>(−</w:t>
      </w:r>
      <w:r>
        <w:rPr>
          <w:rFonts w:ascii="Tahoma" w:hAnsi="Tahoma" w:cs="Tahoma"/>
        </w:rPr>
        <w:t>�</w:t>
      </w:r>
      <w:r>
        <w:rPr>
          <w:rFonts w:ascii="Cambria Math" w:hAnsi="Cambria Math" w:cs="Cambria Math"/>
        </w:rPr>
        <w:t>∣∣</w:t>
      </w:r>
      <w:r>
        <w:rPr>
          <w:rFonts w:ascii="Tahoma" w:hAnsi="Tahoma" w:cs="Tahoma"/>
        </w:rPr>
        <w:t>�</w:t>
      </w:r>
      <w:r>
        <w:t>−</w:t>
      </w:r>
      <w:r>
        <w:rPr>
          <w:rFonts w:ascii="Tahoma" w:hAnsi="Tahoma" w:cs="Tahoma"/>
        </w:rPr>
        <w:t>�</w:t>
      </w:r>
      <w:r>
        <w:t>′</w:t>
      </w:r>
      <w:r>
        <w:rPr>
          <w:rFonts w:ascii="Cambria Math" w:hAnsi="Cambria Math" w:cs="Cambria Math"/>
        </w:rPr>
        <w:t>∣∣</w:t>
      </w:r>
      <w:r>
        <w:rPr>
          <w:rFonts w:ascii="Calibri" w:hAnsi="Calibri" w:cs="Calibri"/>
        </w:rPr>
        <w:t>2)K(</w:t>
      </w:r>
      <w:proofErr w:type="spellStart"/>
      <w:r>
        <w:rPr>
          <w:rFonts w:ascii="Calibri" w:hAnsi="Calibri" w:cs="Calibri"/>
        </w:rPr>
        <w:t>x,x</w:t>
      </w:r>
      <w:proofErr w:type="spellEnd"/>
      <w:r>
        <w:rPr>
          <w:rFonts w:ascii="Calibri" w:hAnsi="Calibri" w:cs="Calibri"/>
        </w:rPr>
        <w:t>′)=exp(−γ</w:t>
      </w:r>
      <w:r>
        <w:rPr>
          <w:rFonts w:ascii="Cambria Math" w:hAnsi="Cambria Math" w:cs="Cambria Math"/>
        </w:rPr>
        <w:t>∣∣</w:t>
      </w:r>
      <w:r>
        <w:rPr>
          <w:rFonts w:ascii="Calibri" w:hAnsi="Calibri" w:cs="Calibri"/>
        </w:rPr>
        <w:t>x−x′</w:t>
      </w:r>
      <w:r>
        <w:rPr>
          <w:rFonts w:ascii="Cambria Math" w:hAnsi="Cambria Math" w:cs="Cambria Math"/>
        </w:rPr>
        <w:t>∣∣</w:t>
      </w:r>
      <w:r>
        <w:rPr>
          <w:rFonts w:ascii="Calibri" w:hAnsi="Calibri" w:cs="Calibri"/>
        </w:rPr>
        <w:t>2)</w:t>
      </w:r>
    </w:p>
    <w:p w:rsidR="00917781" w:rsidRDefault="00917781" w:rsidP="00917781">
      <w:r>
        <w:t>•</w:t>
      </w:r>
      <w:r>
        <w:tab/>
        <w:t xml:space="preserve">This kernel performs a nonlinear transformation of the data into an infinite-dimensional space. It is controlled by the parameter </w:t>
      </w:r>
      <w:r>
        <w:rPr>
          <w:rFonts w:ascii="Tahoma" w:hAnsi="Tahoma" w:cs="Tahoma"/>
        </w:rPr>
        <w:t>�</w:t>
      </w:r>
      <w:r>
        <w:t xml:space="preserve">γ, which determines the </w:t>
      </w:r>
      <w:proofErr w:type="gramStart"/>
      <w:r>
        <w:t>width of the Gaussian function</w:t>
      </w:r>
      <w:proofErr w:type="gramEnd"/>
      <w:r>
        <w:t>.</w:t>
      </w:r>
    </w:p>
    <w:p w:rsidR="00917781" w:rsidRDefault="00917781" w:rsidP="00917781">
      <w:r>
        <w:t>4.</w:t>
      </w:r>
      <w:r>
        <w:tab/>
        <w:t xml:space="preserve">Sigmoid Kernel: </w:t>
      </w:r>
      <w:proofErr w:type="gramStart"/>
      <w:r>
        <w:rPr>
          <w:rFonts w:ascii="Tahoma" w:hAnsi="Tahoma" w:cs="Tahoma"/>
        </w:rPr>
        <w:t>�</w:t>
      </w:r>
      <w:r>
        <w:t>(</w:t>
      </w:r>
      <w:proofErr w:type="gramEnd"/>
      <w:r>
        <w:rPr>
          <w:rFonts w:ascii="Tahoma" w:hAnsi="Tahoma" w:cs="Tahoma"/>
        </w:rPr>
        <w:t>�</w:t>
      </w:r>
      <w:r>
        <w:t>,</w:t>
      </w:r>
      <w:r>
        <w:rPr>
          <w:rFonts w:ascii="Tahoma" w:hAnsi="Tahoma" w:cs="Tahoma"/>
        </w:rPr>
        <w:t>�</w:t>
      </w:r>
      <w:r>
        <w:t>′)=</w:t>
      </w:r>
      <w:proofErr w:type="spellStart"/>
      <w:r>
        <w:t>tanh</w:t>
      </w:r>
      <w:proofErr w:type="spellEnd"/>
      <w:r>
        <w:rPr>
          <w:rFonts w:ascii="Cambria Math" w:hAnsi="Cambria Math" w:cs="Cambria Math"/>
        </w:rPr>
        <w:t>⁡</w:t>
      </w:r>
      <w:r>
        <w:rPr>
          <w:rFonts w:ascii="Calibri" w:hAnsi="Calibri" w:cs="Calibri"/>
        </w:rPr>
        <w:t>(</w:t>
      </w:r>
      <w:r>
        <w:rPr>
          <w:rFonts w:ascii="Tahoma" w:hAnsi="Tahoma" w:cs="Tahoma"/>
        </w:rPr>
        <w:t>����</w:t>
      </w:r>
      <w:r>
        <w:t>′+</w:t>
      </w:r>
      <w:r>
        <w:rPr>
          <w:rFonts w:ascii="Tahoma" w:hAnsi="Tahoma" w:cs="Tahoma"/>
        </w:rPr>
        <w:t>�</w:t>
      </w:r>
      <w:r>
        <w:t>)K(</w:t>
      </w:r>
      <w:proofErr w:type="spellStart"/>
      <w:r>
        <w:t>x,x</w:t>
      </w:r>
      <w:proofErr w:type="spellEnd"/>
      <w:r>
        <w:t>′)=</w:t>
      </w:r>
      <w:proofErr w:type="spellStart"/>
      <w:r>
        <w:t>tanh</w:t>
      </w:r>
      <w:proofErr w:type="spellEnd"/>
      <w:r>
        <w:t>(</w:t>
      </w:r>
      <w:proofErr w:type="spellStart"/>
      <w:r>
        <w:t>γxTx′+r</w:t>
      </w:r>
      <w:proofErr w:type="spellEnd"/>
      <w:r>
        <w:t>)</w:t>
      </w:r>
    </w:p>
    <w:p w:rsidR="00917781" w:rsidRDefault="00917781" w:rsidP="00917781">
      <w:r>
        <w:t>•</w:t>
      </w:r>
      <w:r>
        <w:tab/>
        <w:t xml:space="preserve">This kernel performs a hyperbolic tangent transformation of the data. It is controlled by parameters </w:t>
      </w:r>
      <w:r>
        <w:rPr>
          <w:rFonts w:ascii="Tahoma" w:hAnsi="Tahoma" w:cs="Tahoma"/>
        </w:rPr>
        <w:t>�</w:t>
      </w:r>
      <w:r>
        <w:t xml:space="preserve">γ and </w:t>
      </w:r>
      <w:r>
        <w:rPr>
          <w:rFonts w:ascii="Tahoma" w:hAnsi="Tahoma" w:cs="Tahoma"/>
        </w:rPr>
        <w:t>�</w:t>
      </w:r>
      <w:r>
        <w:t>r, which determine the shape of the sigmoid function.</w:t>
      </w:r>
    </w:p>
    <w:p w:rsidR="00917781" w:rsidRDefault="00917781" w:rsidP="00917781">
      <w:r>
        <w:t>Each kernel function has its own set of parameters that can be tuned to optimize the performance of the SVM for a specific dataset and classification task. The choice of kernel function depends on the characteristics of the data and the desired complexity of the decision boundary.</w:t>
      </w:r>
    </w:p>
    <w:p w:rsidR="00917781" w:rsidRDefault="00917781" w:rsidP="00917781">
      <w:r>
        <w:t xml:space="preserve"> </w:t>
      </w:r>
    </w:p>
    <w:p w:rsidR="00917781" w:rsidRDefault="00917781" w:rsidP="00917781">
      <w:r>
        <w:t>You</w:t>
      </w:r>
    </w:p>
    <w:p w:rsidR="00917781" w:rsidRDefault="00917781" w:rsidP="00917781">
      <w:r>
        <w:t xml:space="preserve">Discuss the bias-variance tradeoff in the context of model complexity and </w:t>
      </w:r>
      <w:proofErr w:type="spellStart"/>
      <w:r>
        <w:t>overfitting</w:t>
      </w:r>
      <w:proofErr w:type="spellEnd"/>
      <w:r>
        <w:t>.</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t>The bias-variance tradeoff is a fundamental concept in machine learning that relates to the performance of a model in terms of bias, variance, and overall prediction error. It highlights the balance between the model's ability to capture the true underlying patterns in the data (bias) and its sensitivity to variations in the training data (variance).</w:t>
      </w:r>
    </w:p>
    <w:p w:rsidR="00917781" w:rsidRDefault="00917781" w:rsidP="00917781">
      <w:r>
        <w:t>1.</w:t>
      </w:r>
      <w:r>
        <w:tab/>
        <w:t>Bias:</w:t>
      </w:r>
    </w:p>
    <w:p w:rsidR="00917781" w:rsidRDefault="00917781" w:rsidP="00917781">
      <w:r>
        <w:t>•</w:t>
      </w:r>
      <w:r>
        <w:tab/>
        <w:t>Bias refers to the error introduced by approximating a real-world problem with a simplified model. A high bias model is one that makes strong assumptions about the underlying data distribution, leading to systematic errors or inaccuracies.</w:t>
      </w:r>
    </w:p>
    <w:p w:rsidR="00917781" w:rsidRDefault="00917781" w:rsidP="00917781">
      <w:r>
        <w:t>•</w:t>
      </w:r>
      <w:r>
        <w:tab/>
        <w:t xml:space="preserve">Models with high bias tend to </w:t>
      </w:r>
      <w:proofErr w:type="spellStart"/>
      <w:r>
        <w:t>underfit</w:t>
      </w:r>
      <w:proofErr w:type="spellEnd"/>
      <w:r>
        <w:t xml:space="preserve"> the data, meaning they are too simple to capture the true relationships between the features and the target variable.</w:t>
      </w:r>
    </w:p>
    <w:p w:rsidR="00917781" w:rsidRDefault="00917781" w:rsidP="00917781">
      <w:r>
        <w:t>•</w:t>
      </w:r>
      <w:r>
        <w:tab/>
        <w:t>Examples of high bias models include linear regression with few features and low polynomial degree, or decision trees with shallow depth.</w:t>
      </w:r>
    </w:p>
    <w:p w:rsidR="00917781" w:rsidRDefault="00917781" w:rsidP="00917781">
      <w:r>
        <w:t>2.</w:t>
      </w:r>
      <w:r>
        <w:tab/>
        <w:t>Variance:</w:t>
      </w:r>
    </w:p>
    <w:p w:rsidR="00917781" w:rsidRDefault="00917781" w:rsidP="00917781">
      <w:r>
        <w:lastRenderedPageBreak/>
        <w:t>•</w:t>
      </w:r>
      <w:r>
        <w:tab/>
        <w:t>Variance refers to the model's sensitivity to fluctuations in the training data. A high variance model is one that is too flexible and captures noise or random fluctuations in the training data.</w:t>
      </w:r>
    </w:p>
    <w:p w:rsidR="00917781" w:rsidRDefault="00917781" w:rsidP="00917781">
      <w:r>
        <w:t>•</w:t>
      </w:r>
      <w:r>
        <w:tab/>
        <w:t xml:space="preserve">Models with high variance tend to </w:t>
      </w:r>
      <w:proofErr w:type="spellStart"/>
      <w:r>
        <w:t>overfit</w:t>
      </w:r>
      <w:proofErr w:type="spellEnd"/>
      <w:r>
        <w:t xml:space="preserve"> the data, meaning they capture the noise in the training data rather than the underlying patterns, leading to poor generalization to unseen data.</w:t>
      </w:r>
    </w:p>
    <w:p w:rsidR="00917781" w:rsidRDefault="00917781" w:rsidP="00917781">
      <w:r>
        <w:t>•</w:t>
      </w:r>
      <w:r>
        <w:tab/>
        <w:t>Examples of high variance models include decision trees with high depth, polynomial regression with high degree, or complex neural networks with many layers and parameters.</w:t>
      </w:r>
    </w:p>
    <w:p w:rsidR="00917781" w:rsidRDefault="00917781" w:rsidP="00917781">
      <w:r>
        <w:t>3.</w:t>
      </w:r>
      <w:r>
        <w:tab/>
        <w:t>Tradeoff:</w:t>
      </w:r>
    </w:p>
    <w:p w:rsidR="00917781" w:rsidRDefault="00917781" w:rsidP="00917781">
      <w:r>
        <w:t>•</w:t>
      </w:r>
      <w:r>
        <w:tab/>
        <w:t>The bias-variance tradeoff arises because decreasing bias often leads to an increase in variance, and vice versa. Finding the right balance between bias and variance is essential for building models that generalize well to unseen data.</w:t>
      </w:r>
    </w:p>
    <w:p w:rsidR="00917781" w:rsidRDefault="00917781" w:rsidP="00917781">
      <w:r>
        <w:t>•</w:t>
      </w:r>
      <w:r>
        <w:tab/>
        <w:t>Increasing the complexity of a model typically reduces bias but increases variance. Conversely, decreasing model complexity reduces variance but increases bias.</w:t>
      </w:r>
    </w:p>
    <w:p w:rsidR="00917781" w:rsidRDefault="00917781" w:rsidP="00917781">
      <w:r>
        <w:t>•</w:t>
      </w:r>
      <w:r>
        <w:tab/>
        <w:t>The goal is to find the optimal level of model complexity that minimizes the total prediction error, which is the sum of bias squared, variance, and irreducible error.</w:t>
      </w:r>
    </w:p>
    <w:p w:rsidR="00917781" w:rsidRDefault="00917781" w:rsidP="00917781">
      <w:r>
        <w:t>4.</w:t>
      </w:r>
      <w:r>
        <w:tab/>
        <w:t xml:space="preserve">Impact on </w:t>
      </w:r>
      <w:proofErr w:type="spellStart"/>
      <w:r>
        <w:t>Overfitting</w:t>
      </w:r>
      <w:proofErr w:type="spellEnd"/>
      <w:r>
        <w:t>:</w:t>
      </w:r>
    </w:p>
    <w:p w:rsidR="00917781" w:rsidRDefault="00917781" w:rsidP="00917781">
      <w:r>
        <w:t>•</w:t>
      </w:r>
      <w:r>
        <w:tab/>
      </w:r>
      <w:proofErr w:type="spellStart"/>
      <w:r>
        <w:t>Overfitting</w:t>
      </w:r>
      <w:proofErr w:type="spellEnd"/>
      <w:r>
        <w:t xml:space="preserve"> occurs when a model learns to capture noise or random fluctuations in the training data, leading to poor performance on unseen data.</w:t>
      </w:r>
    </w:p>
    <w:p w:rsidR="00917781" w:rsidRDefault="00917781" w:rsidP="00917781">
      <w:r>
        <w:t>•</w:t>
      </w:r>
      <w:r>
        <w:tab/>
        <w:t xml:space="preserve">High variance models are more prone to </w:t>
      </w:r>
      <w:proofErr w:type="spellStart"/>
      <w:r>
        <w:t>overfitting</w:t>
      </w:r>
      <w:proofErr w:type="spellEnd"/>
      <w:r>
        <w:t xml:space="preserve"> because they are too flexible and capture noise in the training data.</w:t>
      </w:r>
    </w:p>
    <w:p w:rsidR="00917781" w:rsidRDefault="00917781" w:rsidP="00917781">
      <w:r>
        <w:t>•</w:t>
      </w:r>
      <w:r>
        <w:tab/>
        <w:t xml:space="preserve">To mitigate </w:t>
      </w:r>
      <w:proofErr w:type="spellStart"/>
      <w:r>
        <w:t>overfitting</w:t>
      </w:r>
      <w:proofErr w:type="spellEnd"/>
      <w:r>
        <w:t>, it's essential to strike the right balance between bias and variance by selecting an appropriate model complexity and regularization techniques.</w:t>
      </w:r>
    </w:p>
    <w:p w:rsidR="00917781" w:rsidRDefault="00917781" w:rsidP="00917781">
      <w:r>
        <w:t xml:space="preserve">In summary, the bias-variance tradeoff highlights the delicate balance between model complexity, bias, and variance. Understanding this tradeoff is crucial for building models that generalize well to unseen data and avoid </w:t>
      </w:r>
      <w:proofErr w:type="spellStart"/>
      <w:r>
        <w:t>overfitting</w:t>
      </w:r>
      <w:proofErr w:type="spellEnd"/>
      <w:r>
        <w:t xml:space="preserve"> or </w:t>
      </w:r>
      <w:proofErr w:type="spellStart"/>
      <w:r>
        <w:t>underfitting</w:t>
      </w:r>
      <w:proofErr w:type="spellEnd"/>
      <w:r>
        <w:t>.</w:t>
      </w:r>
    </w:p>
    <w:p w:rsidR="00917781" w:rsidRDefault="00917781" w:rsidP="00917781">
      <w:r>
        <w:t xml:space="preserve"> </w:t>
      </w:r>
    </w:p>
    <w:p w:rsidR="00917781" w:rsidRDefault="00917781" w:rsidP="00917781">
      <w:r>
        <w:t>You</w:t>
      </w:r>
    </w:p>
    <w:p w:rsidR="00917781" w:rsidRDefault="00917781" w:rsidP="00917781">
      <w:r>
        <w:t xml:space="preserve">How does </w:t>
      </w:r>
      <w:proofErr w:type="spellStart"/>
      <w:r>
        <w:t>TensorFlow</w:t>
      </w:r>
      <w:proofErr w:type="spellEnd"/>
      <w:r>
        <w:t xml:space="preserve"> facilitate the creation and training of neural networks?</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proofErr w:type="spellStart"/>
      <w:r>
        <w:t>TensorFlow</w:t>
      </w:r>
      <w:proofErr w:type="spellEnd"/>
      <w:r>
        <w:t xml:space="preserve"> is a powerful open-source machine learning library developed by Google that facilitates the creation and training of neural networks through several key features:</w:t>
      </w:r>
    </w:p>
    <w:p w:rsidR="00917781" w:rsidRDefault="00917781" w:rsidP="00917781">
      <w:r>
        <w:lastRenderedPageBreak/>
        <w:t>1.</w:t>
      </w:r>
      <w:r>
        <w:tab/>
        <w:t>High-level APIs:</w:t>
      </w:r>
    </w:p>
    <w:p w:rsidR="00917781" w:rsidRDefault="00917781" w:rsidP="00917781">
      <w:r>
        <w:t>•</w:t>
      </w:r>
      <w:r>
        <w:tab/>
      </w:r>
      <w:proofErr w:type="spellStart"/>
      <w:r>
        <w:t>TensorFlow</w:t>
      </w:r>
      <w:proofErr w:type="spellEnd"/>
      <w:r>
        <w:t xml:space="preserve"> provides high-level APIs like </w:t>
      </w:r>
      <w:proofErr w:type="spellStart"/>
      <w:r>
        <w:t>Keras</w:t>
      </w:r>
      <w:proofErr w:type="spellEnd"/>
      <w:r>
        <w:t xml:space="preserve">, </w:t>
      </w:r>
      <w:proofErr w:type="spellStart"/>
      <w:r>
        <w:t>tf.keras</w:t>
      </w:r>
      <w:proofErr w:type="spellEnd"/>
      <w:r>
        <w:t xml:space="preserve">, and </w:t>
      </w:r>
      <w:proofErr w:type="spellStart"/>
      <w:r>
        <w:t>TensorFlow</w:t>
      </w:r>
      <w:proofErr w:type="spellEnd"/>
      <w:r>
        <w:t xml:space="preserve"> Estimators that simplify the process of building neural networks. These APIs offer pre-defined layers, activation functions, optimizers, and loss functions, making it easy to create and train neural network models with just a few lines of code.</w:t>
      </w:r>
    </w:p>
    <w:p w:rsidR="00917781" w:rsidRDefault="00917781" w:rsidP="00917781">
      <w:r>
        <w:t>2.</w:t>
      </w:r>
      <w:r>
        <w:tab/>
        <w:t>Computational Graphs:</w:t>
      </w:r>
    </w:p>
    <w:p w:rsidR="00917781" w:rsidRDefault="00917781" w:rsidP="00917781">
      <w:r>
        <w:t>•</w:t>
      </w:r>
      <w:r>
        <w:tab/>
      </w:r>
      <w:proofErr w:type="spellStart"/>
      <w:r>
        <w:t>TensorFlow</w:t>
      </w:r>
      <w:proofErr w:type="spellEnd"/>
      <w:r>
        <w:t xml:space="preserve"> uses a computational graph paradigm, where operations are represented as nodes in a graph, and tensors (multi-dimensional arrays) flow through the edges. This graph-based approach enables efficient execution on both CPUs and GPUs, as well as distributed computing across multiple devices.</w:t>
      </w:r>
    </w:p>
    <w:p w:rsidR="00917781" w:rsidRDefault="00917781" w:rsidP="00917781">
      <w:r>
        <w:t>3.</w:t>
      </w:r>
      <w:r>
        <w:tab/>
        <w:t>Automatic Differentiation:</w:t>
      </w:r>
    </w:p>
    <w:p w:rsidR="00917781" w:rsidRDefault="00917781" w:rsidP="00917781">
      <w:r>
        <w:t>•</w:t>
      </w:r>
      <w:r>
        <w:tab/>
      </w:r>
      <w:proofErr w:type="spellStart"/>
      <w:r>
        <w:t>TensorFlow</w:t>
      </w:r>
      <w:proofErr w:type="spellEnd"/>
      <w:r>
        <w:t xml:space="preserve"> automatically computes gradients of the loss function with respect to the model parameters using automatic differentiation. This enables gradient-based optimization algorithms like stochastic gradient descent (SGD) and its variants to efficiently update the model parameters during training.</w:t>
      </w:r>
    </w:p>
    <w:p w:rsidR="00917781" w:rsidRDefault="00917781" w:rsidP="00917781">
      <w:r>
        <w:t>4.</w:t>
      </w:r>
      <w:r>
        <w:tab/>
        <w:t>GPU Acceleration:</w:t>
      </w:r>
    </w:p>
    <w:p w:rsidR="00917781" w:rsidRDefault="00917781" w:rsidP="00917781">
      <w:r>
        <w:t>•</w:t>
      </w:r>
      <w:r>
        <w:tab/>
      </w:r>
      <w:proofErr w:type="spellStart"/>
      <w:r>
        <w:t>TensorFlow</w:t>
      </w:r>
      <w:proofErr w:type="spellEnd"/>
      <w:r>
        <w:t xml:space="preserve"> supports GPU acceleration, allowing users to harness the computational power of GPUs to train deep neural networks much faster than on CPUs. This is particularly useful for training large-scale models with millions of parameters.</w:t>
      </w:r>
    </w:p>
    <w:p w:rsidR="00917781" w:rsidRDefault="00917781" w:rsidP="00917781">
      <w:r>
        <w:t>5.</w:t>
      </w:r>
      <w:r>
        <w:tab/>
      </w:r>
      <w:proofErr w:type="spellStart"/>
      <w:r>
        <w:t>TensorBoard</w:t>
      </w:r>
      <w:proofErr w:type="spellEnd"/>
      <w:r>
        <w:t xml:space="preserve"> Visualization:</w:t>
      </w:r>
    </w:p>
    <w:p w:rsidR="00917781" w:rsidRDefault="00917781" w:rsidP="00917781">
      <w:r>
        <w:t>•</w:t>
      </w:r>
      <w:r>
        <w:tab/>
      </w:r>
      <w:proofErr w:type="spellStart"/>
      <w:r>
        <w:t>TensorFlow</w:t>
      </w:r>
      <w:proofErr w:type="spellEnd"/>
      <w:r>
        <w:t xml:space="preserve"> includes </w:t>
      </w:r>
      <w:proofErr w:type="spellStart"/>
      <w:r>
        <w:t>TensorBoard</w:t>
      </w:r>
      <w:proofErr w:type="spellEnd"/>
      <w:r>
        <w:t>, a visualization toolkit that allows users to visualize and monitor various aspects of the training process, such as loss curves, model architecture, and computational graph summaries. This helps in debugging, optimizing, and understanding the behavior of neural network models.</w:t>
      </w:r>
    </w:p>
    <w:p w:rsidR="00917781" w:rsidRDefault="00917781" w:rsidP="00917781">
      <w:r>
        <w:t>6.</w:t>
      </w:r>
      <w:r>
        <w:tab/>
        <w:t>Model Serving and Deployment:</w:t>
      </w:r>
    </w:p>
    <w:p w:rsidR="00917781" w:rsidRDefault="00917781" w:rsidP="00917781">
      <w:r>
        <w:t>•</w:t>
      </w:r>
      <w:r>
        <w:tab/>
      </w:r>
      <w:proofErr w:type="spellStart"/>
      <w:r>
        <w:t>TensorFlow</w:t>
      </w:r>
      <w:proofErr w:type="spellEnd"/>
      <w:r>
        <w:t xml:space="preserve"> provides tools for exporting trained models and serving them in production environments using </w:t>
      </w:r>
      <w:proofErr w:type="spellStart"/>
      <w:r>
        <w:t>TensorFlow</w:t>
      </w:r>
      <w:proofErr w:type="spellEnd"/>
      <w:r>
        <w:t xml:space="preserve"> Serving or </w:t>
      </w:r>
      <w:proofErr w:type="spellStart"/>
      <w:r>
        <w:t>TensorFlow</w:t>
      </w:r>
      <w:proofErr w:type="spellEnd"/>
      <w:r>
        <w:t xml:space="preserve"> </w:t>
      </w:r>
      <w:proofErr w:type="spellStart"/>
      <w:r>
        <w:t>Lite</w:t>
      </w:r>
      <w:proofErr w:type="spellEnd"/>
      <w:r>
        <w:t>. This allows developers to deploy machine learning models into applications, mobile devices, and cloud services.</w:t>
      </w:r>
    </w:p>
    <w:p w:rsidR="00917781" w:rsidRDefault="00917781" w:rsidP="00917781">
      <w:r>
        <w:t>7.</w:t>
      </w:r>
      <w:r>
        <w:tab/>
        <w:t>Flexibility and Customization:</w:t>
      </w:r>
    </w:p>
    <w:p w:rsidR="00917781" w:rsidRDefault="00917781" w:rsidP="00917781">
      <w:r>
        <w:t>•</w:t>
      </w:r>
      <w:r>
        <w:tab/>
      </w:r>
      <w:proofErr w:type="spellStart"/>
      <w:r>
        <w:t>TensorFlow</w:t>
      </w:r>
      <w:proofErr w:type="spellEnd"/>
      <w:r>
        <w:t xml:space="preserve"> offers flexibility and customization options for advanced users who want to build custom layers, loss functions, optimizers, and training loops. This enables experimentation with novel architectures and techniques for specific tasks or research purposes.</w:t>
      </w:r>
    </w:p>
    <w:p w:rsidR="00917781" w:rsidRDefault="00917781" w:rsidP="00917781">
      <w:r>
        <w:lastRenderedPageBreak/>
        <w:t xml:space="preserve">Overall, </w:t>
      </w:r>
      <w:proofErr w:type="spellStart"/>
      <w:r>
        <w:t>TensorFlow</w:t>
      </w:r>
      <w:proofErr w:type="spellEnd"/>
      <w:r>
        <w:t xml:space="preserve"> provides a comprehensive framework for building, training, deploying, and serving neural network models, making it one of the most popular choices for deep learning projects and research in the machine learning community.</w:t>
      </w:r>
    </w:p>
    <w:p w:rsidR="00917781" w:rsidRDefault="00917781" w:rsidP="00917781">
      <w:r>
        <w:t xml:space="preserve"> </w:t>
      </w:r>
    </w:p>
    <w:p w:rsidR="00917781" w:rsidRDefault="00917781" w:rsidP="00917781">
      <w:r>
        <w:t>You</w:t>
      </w:r>
    </w:p>
    <w:p w:rsidR="00917781" w:rsidRDefault="00917781" w:rsidP="00917781">
      <w:r>
        <w:t>Explain the concept of cross-validation and its importance in evaluating model performance.</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t xml:space="preserve">Cross-validation is a </w:t>
      </w:r>
      <w:proofErr w:type="spellStart"/>
      <w:r>
        <w:t>resampling</w:t>
      </w:r>
      <w:proofErr w:type="spellEnd"/>
      <w:r>
        <w:t xml:space="preserve"> technique used to assess the performance of a machine learning model. It involves partitioning the dataset into multiple subsets, called folds, where each fold is used as a validation set while the rest of the data is used for training. This process is repeated multiple times, with each fold serving as the validation set exactly once.</w:t>
      </w:r>
    </w:p>
    <w:p w:rsidR="00917781" w:rsidRDefault="00917781" w:rsidP="00917781">
      <w:r>
        <w:t>The most common type of cross-validation is k-fold cross-validation, where the dataset is divided into k equal-sized folds. The model is trained k times, each time using k-1 folds for training and the remaining fold for validation. The performance metrics (such as accuracy, precision, recall, etc.) are then averaged across all folds to obtain an overall estimate of the model's performance.</w:t>
      </w:r>
    </w:p>
    <w:p w:rsidR="00917781" w:rsidRDefault="00917781" w:rsidP="00917781">
      <w:r>
        <w:t>The importance of cross-validation in evaluating model performance can be summarized as follows:</w:t>
      </w:r>
    </w:p>
    <w:p w:rsidR="00917781" w:rsidRDefault="00917781" w:rsidP="00917781">
      <w:r>
        <w:t>1.</w:t>
      </w:r>
      <w:r>
        <w:tab/>
        <w:t>More Reliable Performance Estimate:</w:t>
      </w:r>
    </w:p>
    <w:p w:rsidR="00917781" w:rsidRDefault="00917781" w:rsidP="00917781">
      <w:r>
        <w:t>•</w:t>
      </w:r>
      <w:r>
        <w:tab/>
        <w:t>Cross-validation provides a more reliable estimate of a model's performance compared to a single train-test split. By averaging the results over multiple folds, cross-validation reduces the variance in the performance metrics and provides a more stable assessment of the model's generalization ability.</w:t>
      </w:r>
    </w:p>
    <w:p w:rsidR="00917781" w:rsidRDefault="00917781" w:rsidP="00917781">
      <w:r>
        <w:t>2.</w:t>
      </w:r>
      <w:r>
        <w:tab/>
        <w:t xml:space="preserve">Reduced Risk of </w:t>
      </w:r>
      <w:proofErr w:type="spellStart"/>
      <w:r>
        <w:t>Overfitting</w:t>
      </w:r>
      <w:proofErr w:type="spellEnd"/>
      <w:r>
        <w:t>:</w:t>
      </w:r>
    </w:p>
    <w:p w:rsidR="00917781" w:rsidRDefault="00917781" w:rsidP="00917781">
      <w:r>
        <w:t>•</w:t>
      </w:r>
      <w:r>
        <w:tab/>
        <w:t xml:space="preserve">Cross-validation helps in detecting </w:t>
      </w:r>
      <w:proofErr w:type="spellStart"/>
      <w:r>
        <w:t>overfitting</w:t>
      </w:r>
      <w:proofErr w:type="spellEnd"/>
      <w:r>
        <w:t xml:space="preserve"> by evaluating the model's performance on multiple subsets of the data. If a model performs well on the training data but poorly on the validation data across different folds, it is a sign of </w:t>
      </w:r>
      <w:proofErr w:type="spellStart"/>
      <w:r>
        <w:t>overfitting</w:t>
      </w:r>
      <w:proofErr w:type="spellEnd"/>
      <w:r>
        <w:t>.</w:t>
      </w:r>
    </w:p>
    <w:p w:rsidR="00917781" w:rsidRDefault="00917781" w:rsidP="00917781">
      <w:r>
        <w:t>3.</w:t>
      </w:r>
      <w:r>
        <w:tab/>
        <w:t xml:space="preserve">Better </w:t>
      </w:r>
      <w:proofErr w:type="spellStart"/>
      <w:r>
        <w:t>Hyperparameter</w:t>
      </w:r>
      <w:proofErr w:type="spellEnd"/>
      <w:r>
        <w:t xml:space="preserve"> Tuning:</w:t>
      </w:r>
    </w:p>
    <w:p w:rsidR="00917781" w:rsidRDefault="00917781" w:rsidP="00917781">
      <w:r>
        <w:t>•</w:t>
      </w:r>
      <w:r>
        <w:tab/>
        <w:t xml:space="preserve">Cross-validation is often used in </w:t>
      </w:r>
      <w:proofErr w:type="spellStart"/>
      <w:r>
        <w:t>hyperparameter</w:t>
      </w:r>
      <w:proofErr w:type="spellEnd"/>
      <w:r>
        <w:t xml:space="preserve"> tuning, where different sets of </w:t>
      </w:r>
      <w:proofErr w:type="spellStart"/>
      <w:r>
        <w:t>hyperparameters</w:t>
      </w:r>
      <w:proofErr w:type="spellEnd"/>
      <w:r>
        <w:t xml:space="preserve"> are evaluated using cross-validation to select the optimal configuration. This helps in finding </w:t>
      </w:r>
      <w:proofErr w:type="spellStart"/>
      <w:r>
        <w:t>hyperparameters</w:t>
      </w:r>
      <w:proofErr w:type="spellEnd"/>
      <w:r>
        <w:t xml:space="preserve"> that generalize well to unseen data and improve the model's performance.</w:t>
      </w:r>
    </w:p>
    <w:p w:rsidR="00917781" w:rsidRDefault="00917781" w:rsidP="00917781">
      <w:r>
        <w:t>4.</w:t>
      </w:r>
      <w:r>
        <w:tab/>
        <w:t>Utilizes Entire Dataset:</w:t>
      </w:r>
    </w:p>
    <w:p w:rsidR="00917781" w:rsidRDefault="00917781" w:rsidP="00917781">
      <w:r>
        <w:lastRenderedPageBreak/>
        <w:t>•</w:t>
      </w:r>
      <w:r>
        <w:tab/>
        <w:t>Cross-validation allows for efficient utilization of the available data. Since each data point is used for both training and validation at different stages of the cross-validation process, it maximizes the use of the dataset for model evaluation.</w:t>
      </w:r>
    </w:p>
    <w:p w:rsidR="00917781" w:rsidRDefault="00917781" w:rsidP="00917781">
      <w:r>
        <w:t>5.</w:t>
      </w:r>
      <w:r>
        <w:tab/>
      </w:r>
      <w:proofErr w:type="spellStart"/>
      <w:r>
        <w:t>Generalizability</w:t>
      </w:r>
      <w:proofErr w:type="spellEnd"/>
      <w:r>
        <w:t>:</w:t>
      </w:r>
    </w:p>
    <w:p w:rsidR="00917781" w:rsidRDefault="00917781" w:rsidP="00917781">
      <w:r>
        <w:t>•</w:t>
      </w:r>
      <w:r>
        <w:tab/>
        <w:t>The performance estimate obtained from cross-validation is more likely to generalize to unseen data because it is based on evaluating the model's performance across multiple partitions of the dataset. This provides a more realistic assessment of how the model will perform on new, unseen data.</w:t>
      </w:r>
    </w:p>
    <w:p w:rsidR="00917781" w:rsidRDefault="00917781" w:rsidP="00917781">
      <w:r>
        <w:t xml:space="preserve">Overall, cross-validation is a crucial technique in machine learning for robustly evaluating model performance, detecting </w:t>
      </w:r>
      <w:proofErr w:type="spellStart"/>
      <w:r>
        <w:t>overfitting</w:t>
      </w:r>
      <w:proofErr w:type="spellEnd"/>
      <w:r>
        <w:t xml:space="preserve">, and selecting optimal </w:t>
      </w:r>
      <w:proofErr w:type="spellStart"/>
      <w:r>
        <w:t>hyperparameters</w:t>
      </w:r>
      <w:proofErr w:type="spellEnd"/>
      <w:r>
        <w:t>. It helps in building models that generalize well to unseen data and are more reliable in real-world applications.</w:t>
      </w:r>
    </w:p>
    <w:p w:rsidR="00917781" w:rsidRDefault="00917781" w:rsidP="00917781">
      <w:r>
        <w:t xml:space="preserve"> </w:t>
      </w:r>
    </w:p>
    <w:p w:rsidR="00917781" w:rsidRDefault="00917781" w:rsidP="00917781">
      <w:r>
        <w:t>You</w:t>
      </w:r>
    </w:p>
    <w:p w:rsidR="00917781" w:rsidRDefault="00917781" w:rsidP="00917781">
      <w:r>
        <w:t xml:space="preserve">What techniques can be employed to handle </w:t>
      </w:r>
      <w:proofErr w:type="spellStart"/>
      <w:r>
        <w:t>overfitting</w:t>
      </w:r>
      <w:proofErr w:type="spellEnd"/>
      <w:r>
        <w:t xml:space="preserve"> in machine learning models?</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proofErr w:type="spellStart"/>
      <w:r>
        <w:t>Overfitting</w:t>
      </w:r>
      <w:proofErr w:type="spellEnd"/>
      <w:r>
        <w:t xml:space="preserve"> is a common problem in machine learning where a model learns to capture noise or random fluctuations in the training data, leading to poor performance on unseen data. Several techniques can be employed to handle </w:t>
      </w:r>
      <w:proofErr w:type="spellStart"/>
      <w:r>
        <w:t>overfitting</w:t>
      </w:r>
      <w:proofErr w:type="spellEnd"/>
      <w:r>
        <w:t xml:space="preserve"> in machine learning models:</w:t>
      </w:r>
    </w:p>
    <w:p w:rsidR="00917781" w:rsidRDefault="00917781" w:rsidP="00917781">
      <w:r>
        <w:t>1.</w:t>
      </w:r>
      <w:r>
        <w:tab/>
        <w:t>Cross-Validation:</w:t>
      </w:r>
    </w:p>
    <w:p w:rsidR="00917781" w:rsidRDefault="00917781" w:rsidP="00917781">
      <w:r>
        <w:t>•</w:t>
      </w:r>
      <w:r>
        <w:tab/>
        <w:t xml:space="preserve">Cross-validation helps in detecting </w:t>
      </w:r>
      <w:proofErr w:type="spellStart"/>
      <w:r>
        <w:t>overfitting</w:t>
      </w:r>
      <w:proofErr w:type="spellEnd"/>
      <w:r>
        <w:t xml:space="preserve"> by evaluating the model's performance on multiple subsets of the data. Techniques like k-fold cross-validation provide a more reliable estimate of a model's performance and can help identify models that generalize well to unseen data.</w:t>
      </w:r>
    </w:p>
    <w:p w:rsidR="00917781" w:rsidRDefault="00917781" w:rsidP="00917781">
      <w:r>
        <w:t>2.</w:t>
      </w:r>
      <w:r>
        <w:tab/>
        <w:t>Regularization:</w:t>
      </w:r>
    </w:p>
    <w:p w:rsidR="00917781" w:rsidRDefault="00917781" w:rsidP="00917781">
      <w:r>
        <w:t>•</w:t>
      </w:r>
      <w:r>
        <w:tab/>
        <w:t>Regularization techniques add a penalty term to the loss function during training, discouraging the model from learning overly complex patterns in the data. Common regularization techniques include L1 regularization (Lasso), L2 regularization (Ridge), and elastic net regularization, which combine both L1 and L2 penalties.</w:t>
      </w:r>
    </w:p>
    <w:p w:rsidR="00917781" w:rsidRDefault="00917781" w:rsidP="00917781">
      <w:r>
        <w:t>3.</w:t>
      </w:r>
      <w:r>
        <w:tab/>
        <w:t>Feature Selection:</w:t>
      </w:r>
    </w:p>
    <w:p w:rsidR="00917781" w:rsidRDefault="00917781" w:rsidP="00917781">
      <w:r>
        <w:t>•</w:t>
      </w:r>
      <w:r>
        <w:tab/>
        <w:t xml:space="preserve">Feature selection involves selecting a subset of the most informative features and discarding irrelevant or redundant features. This reduces the complexity of the model and helps prevent </w:t>
      </w:r>
      <w:proofErr w:type="spellStart"/>
      <w:r>
        <w:t>overfitting</w:t>
      </w:r>
      <w:proofErr w:type="spellEnd"/>
      <w:r>
        <w:t xml:space="preserve"> by focusing on the most relevant information in the data.</w:t>
      </w:r>
    </w:p>
    <w:p w:rsidR="00917781" w:rsidRDefault="00917781" w:rsidP="00917781">
      <w:r>
        <w:lastRenderedPageBreak/>
        <w:t>4.</w:t>
      </w:r>
      <w:r>
        <w:tab/>
        <w:t>Feature Engineering:</w:t>
      </w:r>
    </w:p>
    <w:p w:rsidR="00917781" w:rsidRDefault="00917781" w:rsidP="00917781">
      <w:r>
        <w:t>•</w:t>
      </w:r>
      <w:r>
        <w:tab/>
        <w:t>Feature engineering involves creating new features or transforming existing features to better represent the underlying patterns in the data. This can help the model generalize better to unseen data by capturing meaningful relationships between the features and the target variable.</w:t>
      </w:r>
    </w:p>
    <w:p w:rsidR="00917781" w:rsidRDefault="00917781" w:rsidP="00917781">
      <w:r>
        <w:t>5.</w:t>
      </w:r>
      <w:r>
        <w:tab/>
        <w:t>Early Stopping:</w:t>
      </w:r>
    </w:p>
    <w:p w:rsidR="00917781" w:rsidRDefault="00917781" w:rsidP="00917781">
      <w:r>
        <w:t>•</w:t>
      </w:r>
      <w:r>
        <w:tab/>
        <w:t xml:space="preserve">Early stopping involves monitoring the model's performance on a separate validation set during training and stopping the training process when the performance starts to degrade. This prevents the model from </w:t>
      </w:r>
      <w:proofErr w:type="spellStart"/>
      <w:r>
        <w:t>overfitting</w:t>
      </w:r>
      <w:proofErr w:type="spellEnd"/>
      <w:r>
        <w:t xml:space="preserve"> by halting the training before it learns to capture noise in the data.</w:t>
      </w:r>
    </w:p>
    <w:p w:rsidR="00917781" w:rsidRDefault="00917781" w:rsidP="00917781">
      <w:r>
        <w:t>6.</w:t>
      </w:r>
      <w:r>
        <w:tab/>
        <w:t>Ensemble Methods:</w:t>
      </w:r>
    </w:p>
    <w:p w:rsidR="00917781" w:rsidRDefault="00917781" w:rsidP="00917781">
      <w:r>
        <w:t>•</w:t>
      </w:r>
      <w:r>
        <w:tab/>
        <w:t xml:space="preserve">Ensemble methods combine multiple base models to make predictions, which can help reduce </w:t>
      </w:r>
      <w:proofErr w:type="spellStart"/>
      <w:r>
        <w:t>overfitting</w:t>
      </w:r>
      <w:proofErr w:type="spellEnd"/>
      <w:r>
        <w:t xml:space="preserve"> by averaging out the predictions from individual models. Techniques like bagging, boosting, and stacking are commonly used ensemble methods that can improve model performance and generalization.</w:t>
      </w:r>
    </w:p>
    <w:p w:rsidR="00917781" w:rsidRDefault="00917781" w:rsidP="00917781">
      <w:r>
        <w:t>7.</w:t>
      </w:r>
      <w:r>
        <w:tab/>
        <w:t>Data Augmentation:</w:t>
      </w:r>
    </w:p>
    <w:p w:rsidR="00917781" w:rsidRDefault="00917781" w:rsidP="00917781">
      <w:r>
        <w:t>•</w:t>
      </w:r>
      <w:r>
        <w:tab/>
        <w:t>Data augmentation involves generating additional training data by applying random transformations to the existing data, such as rotation, translation, scaling, or adding noise. This increases the diversity of the training data and helps the model generalize better to unseen examples.</w:t>
      </w:r>
    </w:p>
    <w:p w:rsidR="00917781" w:rsidRDefault="00917781" w:rsidP="00917781">
      <w:r>
        <w:t>8.</w:t>
      </w:r>
      <w:r>
        <w:tab/>
        <w:t>Simplifying the Model Architecture:</w:t>
      </w:r>
    </w:p>
    <w:p w:rsidR="00917781" w:rsidRDefault="00917781" w:rsidP="00917781">
      <w:r>
        <w:t>•</w:t>
      </w:r>
      <w:r>
        <w:tab/>
        <w:t xml:space="preserve">Simplifying the model architecture by reducing the number of layers, neurons, or parameters can help prevent </w:t>
      </w:r>
      <w:proofErr w:type="spellStart"/>
      <w:r>
        <w:t>overfitting</w:t>
      </w:r>
      <w:proofErr w:type="spellEnd"/>
      <w:r>
        <w:t>, especially in deep learning models. A simpler model is less likely to capture noise in the data and is easier to interpret and optimize.</w:t>
      </w:r>
    </w:p>
    <w:p w:rsidR="00917781" w:rsidRDefault="00917781" w:rsidP="00917781">
      <w:r>
        <w:t xml:space="preserve">By employing these techniques, machine learning practitioners can effectively handle </w:t>
      </w:r>
      <w:proofErr w:type="spellStart"/>
      <w:r>
        <w:t>overfitting</w:t>
      </w:r>
      <w:proofErr w:type="spellEnd"/>
      <w:r>
        <w:t xml:space="preserve"> and build models that generalize well to unseen data, leading to more reliable and robust performance in real-world applications.</w:t>
      </w:r>
    </w:p>
    <w:p w:rsidR="00917781" w:rsidRDefault="00917781" w:rsidP="00917781">
      <w:r>
        <w:t xml:space="preserve"> </w:t>
      </w:r>
    </w:p>
    <w:p w:rsidR="00917781" w:rsidRDefault="00917781" w:rsidP="00917781">
      <w:r>
        <w:t>You</w:t>
      </w:r>
    </w:p>
    <w:p w:rsidR="00917781" w:rsidRDefault="00917781" w:rsidP="00917781">
      <w:r>
        <w:t>What is the purpose of regularization in machine learning, and how does it work?</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lastRenderedPageBreak/>
        <w:t xml:space="preserve">The purpose of regularization in machine learning is to prevent </w:t>
      </w:r>
      <w:proofErr w:type="spellStart"/>
      <w:r>
        <w:t>overfitting</w:t>
      </w:r>
      <w:proofErr w:type="spellEnd"/>
      <w:r>
        <w:t xml:space="preserve"> by adding a penalty term to the loss function during training. Regularization techniques encourage the model to learn simpler patterns that generalize better to unseen data, rather than fitting the training data too closely.</w:t>
      </w:r>
    </w:p>
    <w:p w:rsidR="00917781" w:rsidRDefault="00917781" w:rsidP="00917781">
      <w:r>
        <w:t xml:space="preserve">Regularization works by adding a penalty term to the loss function, which penalizes large values of the model parameters (weights). The penalty term is typically proportional to the magnitude of the parameters, encouraging them to stay small. This helps prevent the model from learning overly complex patterns that may only be present in the training data (i.e., </w:t>
      </w:r>
      <w:proofErr w:type="spellStart"/>
      <w:r>
        <w:t>overfitting</w:t>
      </w:r>
      <w:proofErr w:type="spellEnd"/>
      <w:r>
        <w:t>).</w:t>
      </w:r>
    </w:p>
    <w:p w:rsidR="00917781" w:rsidRDefault="00917781" w:rsidP="00917781">
      <w:r>
        <w:t>There are two common types of regularization techniques used in machine learning:</w:t>
      </w:r>
    </w:p>
    <w:p w:rsidR="00917781" w:rsidRDefault="00917781" w:rsidP="00917781">
      <w:r>
        <w:t>1.</w:t>
      </w:r>
      <w:r>
        <w:tab/>
        <w:t>L1 Regularization (Lasso):</w:t>
      </w:r>
    </w:p>
    <w:p w:rsidR="00917781" w:rsidRDefault="00917781" w:rsidP="00917781">
      <w:r>
        <w:t>•</w:t>
      </w:r>
      <w:r>
        <w:tab/>
        <w:t>L1 regularization adds a penalty term to the loss function that is proportional to the absolute value of the model parameters: L1 penalty=</w:t>
      </w:r>
      <w:r>
        <w:rPr>
          <w:rFonts w:ascii="Tahoma" w:hAnsi="Tahoma" w:cs="Tahoma"/>
        </w:rPr>
        <w:t>�</w:t>
      </w:r>
      <w:r>
        <w:t>∑</w:t>
      </w:r>
      <w:r>
        <w:rPr>
          <w:rFonts w:ascii="Tahoma" w:hAnsi="Tahoma" w:cs="Tahoma"/>
        </w:rPr>
        <w:t>�</w:t>
      </w:r>
      <w:r>
        <w:t>=1</w:t>
      </w:r>
      <w:r>
        <w:rPr>
          <w:rFonts w:ascii="Tahoma" w:hAnsi="Tahoma" w:cs="Tahoma"/>
        </w:rPr>
        <w:t>�</w:t>
      </w:r>
      <w:r>
        <w:rPr>
          <w:rFonts w:ascii="Cambria Math" w:hAnsi="Cambria Math" w:cs="Cambria Math"/>
        </w:rPr>
        <w:t>∣</w:t>
      </w:r>
      <w:r>
        <w:rPr>
          <w:rFonts w:ascii="Tahoma" w:hAnsi="Tahoma" w:cs="Tahoma"/>
        </w:rPr>
        <w:t>��</w:t>
      </w:r>
      <w:r>
        <w:rPr>
          <w:rFonts w:ascii="Cambria Math" w:hAnsi="Cambria Math" w:cs="Cambria Math"/>
        </w:rPr>
        <w:t>∣</w:t>
      </w:r>
      <w:r>
        <w:rPr>
          <w:rFonts w:ascii="Calibri" w:hAnsi="Calibri" w:cs="Calibri"/>
        </w:rPr>
        <w:t>L1 penalty=</w:t>
      </w:r>
      <w:proofErr w:type="spellStart"/>
      <w:r>
        <w:rPr>
          <w:rFonts w:ascii="Calibri" w:hAnsi="Calibri" w:cs="Calibri"/>
        </w:rPr>
        <w:t>λ∑i</w:t>
      </w:r>
      <w:proofErr w:type="spellEnd"/>
      <w:r>
        <w:rPr>
          <w:rFonts w:ascii="Calibri" w:hAnsi="Calibri" w:cs="Calibri"/>
        </w:rPr>
        <w:t>=1n</w:t>
      </w:r>
      <w:r>
        <w:rPr>
          <w:rFonts w:ascii="Cambria Math" w:hAnsi="Cambria Math" w:cs="Cambria Math"/>
        </w:rPr>
        <w:t>∣</w:t>
      </w:r>
      <w:r>
        <w:rPr>
          <w:rFonts w:ascii="Calibri" w:hAnsi="Calibri" w:cs="Calibri"/>
        </w:rPr>
        <w:t>wi</w:t>
      </w:r>
      <w:r>
        <w:rPr>
          <w:rFonts w:ascii="Cambria Math" w:hAnsi="Cambria Math" w:cs="Cambria Math"/>
        </w:rPr>
        <w:t>∣</w:t>
      </w:r>
    </w:p>
    <w:p w:rsidR="00917781" w:rsidRDefault="00917781" w:rsidP="00917781">
      <w:r>
        <w:t>•</w:t>
      </w:r>
      <w:r>
        <w:tab/>
        <w:t xml:space="preserve">L1 regularization encourages </w:t>
      </w:r>
      <w:proofErr w:type="spellStart"/>
      <w:r>
        <w:t>sparsity</w:t>
      </w:r>
      <w:proofErr w:type="spellEnd"/>
      <w:r>
        <w:t xml:space="preserve"> in the model by shrinking some of the coefficients to exactly zero. This effectively performs feature selection by eliminating irrelevant or redundant features from the model.</w:t>
      </w:r>
    </w:p>
    <w:p w:rsidR="00917781" w:rsidRDefault="00917781" w:rsidP="00917781">
      <w:r>
        <w:t>2.</w:t>
      </w:r>
      <w:r>
        <w:tab/>
        <w:t>L2 Regularization (Ridge):</w:t>
      </w:r>
    </w:p>
    <w:p w:rsidR="00917781" w:rsidRDefault="00917781" w:rsidP="00917781">
      <w:r>
        <w:t>•</w:t>
      </w:r>
      <w:r>
        <w:tab/>
        <w:t>L2 regularization adds a penalty term to the loss function that is proportional to the square of the model parameters: L2 penalty=</w:t>
      </w:r>
      <w:r>
        <w:rPr>
          <w:rFonts w:ascii="Tahoma" w:hAnsi="Tahoma" w:cs="Tahoma"/>
        </w:rPr>
        <w:t>�</w:t>
      </w:r>
      <w:r>
        <w:t>∑</w:t>
      </w:r>
      <w:r>
        <w:rPr>
          <w:rFonts w:ascii="Tahoma" w:hAnsi="Tahoma" w:cs="Tahoma"/>
        </w:rPr>
        <w:t>�</w:t>
      </w:r>
      <w:r>
        <w:t>=1</w:t>
      </w:r>
      <w:r>
        <w:rPr>
          <w:rFonts w:ascii="Tahoma" w:hAnsi="Tahoma" w:cs="Tahoma"/>
        </w:rPr>
        <w:t>���</w:t>
      </w:r>
      <w:r>
        <w:t>2L2 penalty=</w:t>
      </w:r>
      <w:proofErr w:type="spellStart"/>
      <w:r>
        <w:t>λ∑i</w:t>
      </w:r>
      <w:proofErr w:type="spellEnd"/>
      <w:r>
        <w:t>=1nwi2</w:t>
      </w:r>
    </w:p>
    <w:p w:rsidR="00917781" w:rsidRDefault="00917781" w:rsidP="00917781">
      <w:r>
        <w:t>•</w:t>
      </w:r>
      <w:r>
        <w:tab/>
        <w:t>L2 regularization penalizes large values of the parameters without forcing them to become exactly zero. It tends to spread the penalty more evenly across all parameters, leading to more stable and robust models.</w:t>
      </w:r>
    </w:p>
    <w:p w:rsidR="00917781" w:rsidRDefault="00917781" w:rsidP="00917781">
      <w:r>
        <w:t xml:space="preserve">The strength of the regularization is controlled by the regularization parameter </w:t>
      </w:r>
      <w:r>
        <w:rPr>
          <w:rFonts w:ascii="Tahoma" w:hAnsi="Tahoma" w:cs="Tahoma"/>
        </w:rPr>
        <w:t>�</w:t>
      </w:r>
      <w:r>
        <w:t xml:space="preserve">λ. A larger value of </w:t>
      </w:r>
      <w:r>
        <w:rPr>
          <w:rFonts w:ascii="Tahoma" w:hAnsi="Tahoma" w:cs="Tahoma"/>
        </w:rPr>
        <w:t>�</w:t>
      </w:r>
      <w:r>
        <w:t xml:space="preserve">λ results in stronger regularization, which can help prevent </w:t>
      </w:r>
      <w:proofErr w:type="spellStart"/>
      <w:r>
        <w:t>overfitting</w:t>
      </w:r>
      <w:proofErr w:type="spellEnd"/>
      <w:r>
        <w:t xml:space="preserve"> but may also lead to </w:t>
      </w:r>
      <w:proofErr w:type="spellStart"/>
      <w:r>
        <w:t>underfitting</w:t>
      </w:r>
      <w:proofErr w:type="spellEnd"/>
      <w:r>
        <w:t xml:space="preserve"> if set too high.</w:t>
      </w:r>
    </w:p>
    <w:p w:rsidR="00917781" w:rsidRDefault="00917781" w:rsidP="00917781">
      <w:r>
        <w:t xml:space="preserve">By incorporating regularization into the training process, machine learning models are less likely to memorize the training data and more likely to learn </w:t>
      </w:r>
      <w:proofErr w:type="spellStart"/>
      <w:r>
        <w:t>generalizable</w:t>
      </w:r>
      <w:proofErr w:type="spellEnd"/>
      <w:r>
        <w:t xml:space="preserve"> patterns that apply to unseen data. Regularization is a crucial technique for improving the generalization performance of machine learning models and building more robust and reliable predictive models.</w:t>
      </w:r>
    </w:p>
    <w:p w:rsidR="00917781" w:rsidRDefault="00917781" w:rsidP="00917781">
      <w:r>
        <w:t xml:space="preserve"> </w:t>
      </w:r>
    </w:p>
    <w:p w:rsidR="00917781" w:rsidRDefault="00917781" w:rsidP="00917781">
      <w:r>
        <w:t>You</w:t>
      </w:r>
    </w:p>
    <w:p w:rsidR="00917781" w:rsidRDefault="00917781" w:rsidP="00917781">
      <w:r>
        <w:t>Describe the role of hyper-parameters in machine learning models and how they are tuned for optimal performance.</w:t>
      </w:r>
    </w:p>
    <w:p w:rsidR="00917781" w:rsidRDefault="00917781" w:rsidP="00917781">
      <w:proofErr w:type="spellStart"/>
      <w:r>
        <w:t>ChatGPT</w:t>
      </w:r>
      <w:proofErr w:type="spellEnd"/>
    </w:p>
    <w:p w:rsidR="00917781" w:rsidRDefault="00917781" w:rsidP="00917781">
      <w:proofErr w:type="spellStart"/>
      <w:r>
        <w:lastRenderedPageBreak/>
        <w:t>ChatGPT</w:t>
      </w:r>
      <w:proofErr w:type="spellEnd"/>
    </w:p>
    <w:p w:rsidR="00917781" w:rsidRDefault="00917781" w:rsidP="00917781">
      <w:proofErr w:type="spellStart"/>
      <w:r>
        <w:t>Hyperparameters</w:t>
      </w:r>
      <w:proofErr w:type="spellEnd"/>
      <w:r>
        <w:t xml:space="preserve"> are parameters that are not learned directly from the training data but are set prior to training and control the behavior of the machine learning algorithm. These parameters influence the learning process and the complexity of the model, impacting its performance and generalization ability. The role of </w:t>
      </w:r>
      <w:proofErr w:type="spellStart"/>
      <w:r>
        <w:t>hyperparameters</w:t>
      </w:r>
      <w:proofErr w:type="spellEnd"/>
      <w:r>
        <w:t xml:space="preserve"> in machine learning models can be summarized as follows:</w:t>
      </w:r>
    </w:p>
    <w:p w:rsidR="00917781" w:rsidRDefault="00917781" w:rsidP="00917781">
      <w:r>
        <w:t>1.</w:t>
      </w:r>
      <w:r>
        <w:tab/>
        <w:t>Model Complexity:</w:t>
      </w:r>
    </w:p>
    <w:p w:rsidR="00917781" w:rsidRDefault="00917781" w:rsidP="00917781">
      <w:r>
        <w:t>•</w:t>
      </w:r>
      <w:r>
        <w:tab/>
      </w:r>
      <w:proofErr w:type="spellStart"/>
      <w:r>
        <w:t>Hyperparameters</w:t>
      </w:r>
      <w:proofErr w:type="spellEnd"/>
      <w:r>
        <w:t xml:space="preserve"> control the complexity of the model, such as the number of hidden layers and neurons in a neural network, the depth of a decision tree, or the degree of a polynomial in polynomial regression.</w:t>
      </w:r>
    </w:p>
    <w:p w:rsidR="00917781" w:rsidRDefault="00917781" w:rsidP="00917781">
      <w:r>
        <w:t>•</w:t>
      </w:r>
      <w:r>
        <w:tab/>
        <w:t xml:space="preserve">Higher values of certain </w:t>
      </w:r>
      <w:proofErr w:type="spellStart"/>
      <w:r>
        <w:t>hyperparameters</w:t>
      </w:r>
      <w:proofErr w:type="spellEnd"/>
      <w:r>
        <w:t xml:space="preserve"> can lead to more complex models that have the capacity to capture intricate patterns in the data, but may also increase the risk of </w:t>
      </w:r>
      <w:proofErr w:type="spellStart"/>
      <w:r>
        <w:t>overfitting</w:t>
      </w:r>
      <w:proofErr w:type="spellEnd"/>
      <w:r>
        <w:t>.</w:t>
      </w:r>
    </w:p>
    <w:p w:rsidR="00917781" w:rsidRDefault="00917781" w:rsidP="00917781">
      <w:r>
        <w:t>2.</w:t>
      </w:r>
      <w:r>
        <w:tab/>
        <w:t>Training Process:</w:t>
      </w:r>
    </w:p>
    <w:p w:rsidR="00917781" w:rsidRDefault="00917781" w:rsidP="00917781">
      <w:r>
        <w:t>•</w:t>
      </w:r>
      <w:r>
        <w:tab/>
      </w:r>
      <w:proofErr w:type="spellStart"/>
      <w:r>
        <w:t>Hyperparameters</w:t>
      </w:r>
      <w:proofErr w:type="spellEnd"/>
      <w:r>
        <w:t xml:space="preserve"> also affect the training process, including the optimization algorithm, learning rate, batch size, regularization strength, and convergence criteria.</w:t>
      </w:r>
    </w:p>
    <w:p w:rsidR="00917781" w:rsidRDefault="00917781" w:rsidP="00917781">
      <w:r>
        <w:t>•</w:t>
      </w:r>
      <w:r>
        <w:tab/>
        <w:t xml:space="preserve">These </w:t>
      </w:r>
      <w:proofErr w:type="spellStart"/>
      <w:r>
        <w:t>hyperparameters</w:t>
      </w:r>
      <w:proofErr w:type="spellEnd"/>
      <w:r>
        <w:t xml:space="preserve"> influence how the model learns from the training data, how quickly it converges to an optimal solution, and how well it generalizes to unseen data.</w:t>
      </w:r>
    </w:p>
    <w:p w:rsidR="00917781" w:rsidRDefault="00917781" w:rsidP="00917781">
      <w:r>
        <w:t>3.</w:t>
      </w:r>
      <w:r>
        <w:tab/>
        <w:t>Algorithm Behavior:</w:t>
      </w:r>
    </w:p>
    <w:p w:rsidR="00917781" w:rsidRDefault="00917781" w:rsidP="00917781">
      <w:r>
        <w:t>•</w:t>
      </w:r>
      <w:r>
        <w:tab/>
      </w:r>
      <w:proofErr w:type="spellStart"/>
      <w:r>
        <w:t>Hyperparameters</w:t>
      </w:r>
      <w:proofErr w:type="spellEnd"/>
      <w:r>
        <w:t xml:space="preserve"> can determine the behavior of the underlying algorithm, such as the kernel function in support vector machines, the number of neighbors in k-nearest neighbors, or the distance metric used in clustering algorithms.</w:t>
      </w:r>
    </w:p>
    <w:p w:rsidR="00917781" w:rsidRDefault="00917781" w:rsidP="00917781">
      <w:r>
        <w:t>•</w:t>
      </w:r>
      <w:r>
        <w:tab/>
        <w:t xml:space="preserve">Different </w:t>
      </w:r>
      <w:proofErr w:type="spellStart"/>
      <w:r>
        <w:t>hyperparameter</w:t>
      </w:r>
      <w:proofErr w:type="spellEnd"/>
      <w:r>
        <w:t xml:space="preserve"> settings can lead to significantly different results in terms of model performance and behavior.</w:t>
      </w:r>
    </w:p>
    <w:p w:rsidR="00917781" w:rsidRDefault="00917781" w:rsidP="00917781">
      <w:proofErr w:type="spellStart"/>
      <w:r>
        <w:t>Hyperparameters</w:t>
      </w:r>
      <w:proofErr w:type="spellEnd"/>
      <w:r>
        <w:t xml:space="preserve"> need to be tuned carefully to find the optimal configuration that maximizes the model's performance on unseen data. </w:t>
      </w:r>
      <w:proofErr w:type="spellStart"/>
      <w:r>
        <w:t>Hyperparameter</w:t>
      </w:r>
      <w:proofErr w:type="spellEnd"/>
      <w:r>
        <w:t xml:space="preserve"> tuning involves systematically searching through a predefined </w:t>
      </w:r>
      <w:proofErr w:type="spellStart"/>
      <w:r>
        <w:t>hyperparameter</w:t>
      </w:r>
      <w:proofErr w:type="spellEnd"/>
      <w:r>
        <w:t xml:space="preserve"> space to identify the combination of </w:t>
      </w:r>
      <w:proofErr w:type="spellStart"/>
      <w:r>
        <w:t>hyperparameters</w:t>
      </w:r>
      <w:proofErr w:type="spellEnd"/>
      <w:r>
        <w:t xml:space="preserve"> that yields the best performance.</w:t>
      </w:r>
    </w:p>
    <w:p w:rsidR="00917781" w:rsidRDefault="00917781" w:rsidP="00917781">
      <w:r>
        <w:t xml:space="preserve">Several techniques can be used for </w:t>
      </w:r>
      <w:proofErr w:type="spellStart"/>
      <w:r>
        <w:t>hyperparameter</w:t>
      </w:r>
      <w:proofErr w:type="spellEnd"/>
      <w:r>
        <w:t xml:space="preserve"> tuning, including:</w:t>
      </w:r>
    </w:p>
    <w:p w:rsidR="00917781" w:rsidRDefault="00917781" w:rsidP="00917781">
      <w:r>
        <w:t>1.</w:t>
      </w:r>
      <w:r>
        <w:tab/>
        <w:t>Grid Search:</w:t>
      </w:r>
    </w:p>
    <w:p w:rsidR="00917781" w:rsidRDefault="00917781" w:rsidP="00917781">
      <w:r>
        <w:t>•</w:t>
      </w:r>
      <w:r>
        <w:tab/>
        <w:t xml:space="preserve">Grid search involves specifying a grid of </w:t>
      </w:r>
      <w:proofErr w:type="spellStart"/>
      <w:r>
        <w:t>hyperparameter</w:t>
      </w:r>
      <w:proofErr w:type="spellEnd"/>
      <w:r>
        <w:t xml:space="preserve"> values and exhaustively searching through all possible combinations.</w:t>
      </w:r>
    </w:p>
    <w:p w:rsidR="00917781" w:rsidRDefault="00917781" w:rsidP="00917781">
      <w:r>
        <w:t>•</w:t>
      </w:r>
      <w:r>
        <w:tab/>
        <w:t>Each combination is evaluated using cross-validation, and the one with the best performance is selected.</w:t>
      </w:r>
    </w:p>
    <w:p w:rsidR="00917781" w:rsidRDefault="00917781" w:rsidP="00917781">
      <w:r>
        <w:lastRenderedPageBreak/>
        <w:t>2.</w:t>
      </w:r>
      <w:r>
        <w:tab/>
        <w:t>Random Search:</w:t>
      </w:r>
    </w:p>
    <w:p w:rsidR="00917781" w:rsidRDefault="00917781" w:rsidP="00917781">
      <w:r>
        <w:t>•</w:t>
      </w:r>
      <w:r>
        <w:tab/>
        <w:t xml:space="preserve">Random search randomly samples </w:t>
      </w:r>
      <w:proofErr w:type="spellStart"/>
      <w:r>
        <w:t>hyperparameter</w:t>
      </w:r>
      <w:proofErr w:type="spellEnd"/>
      <w:r>
        <w:t xml:space="preserve"> values from predefined distributions and evaluates each combination using cross-validation.</w:t>
      </w:r>
    </w:p>
    <w:p w:rsidR="00917781" w:rsidRDefault="00917781" w:rsidP="00917781">
      <w:r>
        <w:t>•</w:t>
      </w:r>
      <w:r>
        <w:tab/>
        <w:t xml:space="preserve">Random search is often more efficient than grid search for high-dimensional </w:t>
      </w:r>
      <w:proofErr w:type="spellStart"/>
      <w:r>
        <w:t>hyperparameter</w:t>
      </w:r>
      <w:proofErr w:type="spellEnd"/>
      <w:r>
        <w:t xml:space="preserve"> spaces.</w:t>
      </w:r>
    </w:p>
    <w:p w:rsidR="00917781" w:rsidRDefault="00917781" w:rsidP="00917781">
      <w:r>
        <w:t>3.</w:t>
      </w:r>
      <w:r>
        <w:tab/>
        <w:t>Bayesian Optimization:</w:t>
      </w:r>
    </w:p>
    <w:p w:rsidR="00917781" w:rsidRDefault="00917781" w:rsidP="00917781">
      <w:r>
        <w:t>•</w:t>
      </w:r>
      <w:r>
        <w:tab/>
        <w:t xml:space="preserve">Bayesian optimization uses probabilistic models to estimate the performance of different </w:t>
      </w:r>
      <w:proofErr w:type="spellStart"/>
      <w:r>
        <w:t>hyperparameter</w:t>
      </w:r>
      <w:proofErr w:type="spellEnd"/>
      <w:r>
        <w:t xml:space="preserve"> configurations and guides the search towards promising regions of the </w:t>
      </w:r>
      <w:proofErr w:type="spellStart"/>
      <w:r>
        <w:t>hyperparameter</w:t>
      </w:r>
      <w:proofErr w:type="spellEnd"/>
      <w:r>
        <w:t xml:space="preserve"> space.</w:t>
      </w:r>
    </w:p>
    <w:p w:rsidR="00917781" w:rsidRDefault="00917781" w:rsidP="00917781">
      <w:r>
        <w:t>•</w:t>
      </w:r>
      <w:r>
        <w:tab/>
        <w:t>Bayesian optimization is particularly useful for expensive-to-evaluate functions and high-dimensional search spaces.</w:t>
      </w:r>
    </w:p>
    <w:p w:rsidR="00917781" w:rsidRDefault="00917781" w:rsidP="00917781">
      <w:r>
        <w:t>4.</w:t>
      </w:r>
      <w:r>
        <w:tab/>
        <w:t xml:space="preserve">Automated </w:t>
      </w:r>
      <w:proofErr w:type="spellStart"/>
      <w:r>
        <w:t>Hyperparameter</w:t>
      </w:r>
      <w:proofErr w:type="spellEnd"/>
      <w:r>
        <w:t xml:space="preserve"> Tuning:</w:t>
      </w:r>
    </w:p>
    <w:p w:rsidR="00917781" w:rsidRDefault="00917781" w:rsidP="00917781">
      <w:r>
        <w:t>•</w:t>
      </w:r>
      <w:r>
        <w:tab/>
        <w:t xml:space="preserve">Automated </w:t>
      </w:r>
      <w:proofErr w:type="spellStart"/>
      <w:r>
        <w:t>hyperparameter</w:t>
      </w:r>
      <w:proofErr w:type="spellEnd"/>
      <w:r>
        <w:t xml:space="preserve"> tuning platforms, such as Google's </w:t>
      </w:r>
      <w:proofErr w:type="spellStart"/>
      <w:r>
        <w:t>AutoML</w:t>
      </w:r>
      <w:proofErr w:type="spellEnd"/>
      <w:r>
        <w:t xml:space="preserve">, Microsoft's Azure </w:t>
      </w:r>
      <w:proofErr w:type="spellStart"/>
      <w:r>
        <w:t>AutoML</w:t>
      </w:r>
      <w:proofErr w:type="spellEnd"/>
      <w:r>
        <w:t xml:space="preserve">, and the H2O </w:t>
      </w:r>
      <w:proofErr w:type="spellStart"/>
      <w:r>
        <w:t>AutoML</w:t>
      </w:r>
      <w:proofErr w:type="spellEnd"/>
      <w:r>
        <w:t xml:space="preserve">, automate the process of </w:t>
      </w:r>
      <w:proofErr w:type="spellStart"/>
      <w:r>
        <w:t>hyperparameter</w:t>
      </w:r>
      <w:proofErr w:type="spellEnd"/>
      <w:r>
        <w:t xml:space="preserve"> tuning by intelligently searching through the </w:t>
      </w:r>
      <w:proofErr w:type="spellStart"/>
      <w:r>
        <w:t>hyperparameter</w:t>
      </w:r>
      <w:proofErr w:type="spellEnd"/>
      <w:r>
        <w:t xml:space="preserve"> space and selecting the best configuration.</w:t>
      </w:r>
    </w:p>
    <w:p w:rsidR="00917781" w:rsidRDefault="00917781" w:rsidP="00917781">
      <w:proofErr w:type="spellStart"/>
      <w:r>
        <w:t>Hyperparameter</w:t>
      </w:r>
      <w:proofErr w:type="spellEnd"/>
      <w:r>
        <w:t xml:space="preserve"> tuning is an essential step in the machine learning pipeline to ensure that models generalize well to unseen data and perform optimally in real-world applications. By carefully tuning </w:t>
      </w:r>
      <w:proofErr w:type="spellStart"/>
      <w:r>
        <w:t>hyperparameters</w:t>
      </w:r>
      <w:proofErr w:type="spellEnd"/>
      <w:r>
        <w:t>, machine learning practitioners can build more accurate and reliable predictive models.</w:t>
      </w:r>
    </w:p>
    <w:p w:rsidR="00917781" w:rsidRDefault="00917781" w:rsidP="00917781">
      <w:r>
        <w:t xml:space="preserve"> </w:t>
      </w:r>
    </w:p>
    <w:p w:rsidR="00917781" w:rsidRDefault="00917781" w:rsidP="00917781">
      <w:r>
        <w:t>You</w:t>
      </w:r>
    </w:p>
    <w:p w:rsidR="00917781" w:rsidRDefault="00917781" w:rsidP="00917781">
      <w:r>
        <w:t>What are precision and recall, and how do they differ from accuracy in classification evaluation?</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t xml:space="preserve"> </w:t>
      </w:r>
    </w:p>
    <w:p w:rsidR="00917781" w:rsidRDefault="00917781" w:rsidP="00917781">
      <w:r>
        <w:t>You</w:t>
      </w:r>
    </w:p>
    <w:p w:rsidR="00917781" w:rsidRDefault="00917781" w:rsidP="00917781">
      <w:r>
        <w:t>What are precision and recall, and how do they differ from accuracy in classification evaluation?</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lastRenderedPageBreak/>
        <w:t>Precision and recall are two fundamental metrics used to evaluate the performance of classification models, particularly in scenarios with class imbalance. They measure different aspects of a model's performance compared to accuracy.</w:t>
      </w:r>
    </w:p>
    <w:p w:rsidR="00917781" w:rsidRDefault="00917781" w:rsidP="00917781">
      <w:r>
        <w:t>1.</w:t>
      </w:r>
      <w:r>
        <w:tab/>
        <w:t>Precision:</w:t>
      </w:r>
    </w:p>
    <w:p w:rsidR="00917781" w:rsidRDefault="00917781" w:rsidP="00917781">
      <w:r>
        <w:t>•</w:t>
      </w:r>
      <w:r>
        <w:tab/>
        <w:t>Precision measures the proportion of true positive predictions (correctly predicted positives) out of all positive predictions made by the model.</w:t>
      </w:r>
    </w:p>
    <w:p w:rsidR="00917781" w:rsidRDefault="00917781" w:rsidP="00917781">
      <w:r>
        <w:t>•</w:t>
      </w:r>
      <w:r>
        <w:tab/>
        <w:t xml:space="preserve">Mathematically, precision is calculated as: Precision=True </w:t>
      </w:r>
      <w:proofErr w:type="spellStart"/>
      <w:r>
        <w:t>PositivesTrue</w:t>
      </w:r>
      <w:proofErr w:type="spellEnd"/>
      <w:r>
        <w:t xml:space="preserve"> </w:t>
      </w:r>
      <w:proofErr w:type="spellStart"/>
      <w:r>
        <w:t>Positives+False</w:t>
      </w:r>
      <w:proofErr w:type="spellEnd"/>
      <w:r>
        <w:t xml:space="preserve"> </w:t>
      </w:r>
      <w:proofErr w:type="spellStart"/>
      <w:r>
        <w:t>PositivesPrecision</w:t>
      </w:r>
      <w:proofErr w:type="spellEnd"/>
      <w:r>
        <w:t xml:space="preserve">=True </w:t>
      </w:r>
      <w:proofErr w:type="spellStart"/>
      <w:r>
        <w:t>Positives+False</w:t>
      </w:r>
      <w:proofErr w:type="spellEnd"/>
      <w:r>
        <w:t xml:space="preserve"> </w:t>
      </w:r>
      <w:proofErr w:type="spellStart"/>
      <w:r>
        <w:t>PositivesTrue</w:t>
      </w:r>
      <w:proofErr w:type="spellEnd"/>
      <w:r>
        <w:t xml:space="preserve"> Positives</w:t>
      </w:r>
    </w:p>
    <w:p w:rsidR="00917781" w:rsidRDefault="00917781" w:rsidP="00917781">
      <w:r>
        <w:t>•</w:t>
      </w:r>
      <w:r>
        <w:tab/>
        <w:t>Precision is useful when the cost of false positives is high, and we want to ensure that the positive predictions made by the model are reliable and accurate.</w:t>
      </w:r>
    </w:p>
    <w:p w:rsidR="00917781" w:rsidRDefault="00917781" w:rsidP="00917781">
      <w:r>
        <w:t>2.</w:t>
      </w:r>
      <w:r>
        <w:tab/>
        <w:t>Recall:</w:t>
      </w:r>
    </w:p>
    <w:p w:rsidR="00917781" w:rsidRDefault="00917781" w:rsidP="00917781">
      <w:r>
        <w:t>•</w:t>
      </w:r>
      <w:r>
        <w:tab/>
        <w:t>Recall, also known as sensitivity or true positive rate, measures the proportion of true positive predictions made by the model out of all actual positive instances in the dataset.</w:t>
      </w:r>
    </w:p>
    <w:p w:rsidR="00917781" w:rsidRDefault="00917781" w:rsidP="00917781">
      <w:r>
        <w:t>•</w:t>
      </w:r>
      <w:r>
        <w:tab/>
        <w:t xml:space="preserve">Mathematically, recall is calculated as: Recall=True </w:t>
      </w:r>
      <w:proofErr w:type="spellStart"/>
      <w:r>
        <w:t>PositivesTrue</w:t>
      </w:r>
      <w:proofErr w:type="spellEnd"/>
      <w:r>
        <w:t xml:space="preserve"> </w:t>
      </w:r>
      <w:proofErr w:type="spellStart"/>
      <w:r>
        <w:t>Positives+False</w:t>
      </w:r>
      <w:proofErr w:type="spellEnd"/>
      <w:r>
        <w:t xml:space="preserve"> </w:t>
      </w:r>
      <w:proofErr w:type="spellStart"/>
      <w:r>
        <w:t>NegativesRecall</w:t>
      </w:r>
      <w:proofErr w:type="spellEnd"/>
      <w:r>
        <w:t xml:space="preserve">=True </w:t>
      </w:r>
      <w:proofErr w:type="spellStart"/>
      <w:r>
        <w:t>Positives+False</w:t>
      </w:r>
      <w:proofErr w:type="spellEnd"/>
      <w:r>
        <w:t xml:space="preserve"> </w:t>
      </w:r>
      <w:proofErr w:type="spellStart"/>
      <w:r>
        <w:t>NegativesTrue</w:t>
      </w:r>
      <w:proofErr w:type="spellEnd"/>
      <w:r>
        <w:t xml:space="preserve"> Positives</w:t>
      </w:r>
    </w:p>
    <w:p w:rsidR="00917781" w:rsidRDefault="00917781" w:rsidP="00917781">
      <w:r>
        <w:t>•</w:t>
      </w:r>
      <w:r>
        <w:tab/>
        <w:t>Recall is important when the cost of false negatives is high, and we want to ensure that the model identifies as many positive instances as possible.</w:t>
      </w:r>
    </w:p>
    <w:p w:rsidR="00917781" w:rsidRDefault="00917781" w:rsidP="00917781">
      <w:r>
        <w:t>3.</w:t>
      </w:r>
      <w:r>
        <w:tab/>
        <w:t>Accuracy:</w:t>
      </w:r>
    </w:p>
    <w:p w:rsidR="00917781" w:rsidRDefault="00917781" w:rsidP="00917781">
      <w:r>
        <w:t>•</w:t>
      </w:r>
      <w:r>
        <w:tab/>
        <w:t>Accuracy measures the proportion of correctly classified instances (both true positives and true negatives) out of all instances in the dataset.</w:t>
      </w:r>
    </w:p>
    <w:p w:rsidR="00917781" w:rsidRDefault="00917781" w:rsidP="00917781">
      <w:r>
        <w:t>•</w:t>
      </w:r>
      <w:r>
        <w:tab/>
        <w:t xml:space="preserve">Mathematically, accuracy is calculated as: Accuracy=True </w:t>
      </w:r>
      <w:proofErr w:type="spellStart"/>
      <w:r>
        <w:t>Positives+True</w:t>
      </w:r>
      <w:proofErr w:type="spellEnd"/>
      <w:r>
        <w:t xml:space="preserve"> </w:t>
      </w:r>
      <w:proofErr w:type="spellStart"/>
      <w:r>
        <w:t>NegativesTotal</w:t>
      </w:r>
      <w:proofErr w:type="spellEnd"/>
      <w:r>
        <w:t xml:space="preserve"> Number of </w:t>
      </w:r>
      <w:proofErr w:type="spellStart"/>
      <w:r>
        <w:t>InstancesAccuracy</w:t>
      </w:r>
      <w:proofErr w:type="spellEnd"/>
      <w:r>
        <w:t xml:space="preserve">=Total Number of </w:t>
      </w:r>
      <w:proofErr w:type="spellStart"/>
      <w:r>
        <w:t>InstancesTrue</w:t>
      </w:r>
      <w:proofErr w:type="spellEnd"/>
      <w:r>
        <w:t xml:space="preserve"> </w:t>
      </w:r>
      <w:proofErr w:type="spellStart"/>
      <w:r>
        <w:t>Positives+True</w:t>
      </w:r>
      <w:proofErr w:type="spellEnd"/>
      <w:r>
        <w:t xml:space="preserve"> Negatives</w:t>
      </w:r>
    </w:p>
    <w:p w:rsidR="00917781" w:rsidRDefault="00917781" w:rsidP="00917781">
      <w:r>
        <w:t>•</w:t>
      </w:r>
      <w:r>
        <w:tab/>
        <w:t>Accuracy is a more general measure of overall model performance but may not be suitable for imbalanced datasets, as it can be misleading when one class dominates the dataset.</w:t>
      </w:r>
    </w:p>
    <w:p w:rsidR="00917781" w:rsidRDefault="00917781" w:rsidP="00917781">
      <w:r>
        <w:t>In summary:</w:t>
      </w:r>
    </w:p>
    <w:p w:rsidR="00917781" w:rsidRDefault="00917781" w:rsidP="00917781">
      <w:r>
        <w:t>•</w:t>
      </w:r>
      <w:r>
        <w:tab/>
        <w:t>Precision focuses on the reliability of positive predictions, ensuring that the predicted positives are indeed true positives.</w:t>
      </w:r>
    </w:p>
    <w:p w:rsidR="00917781" w:rsidRDefault="00917781" w:rsidP="00917781">
      <w:r>
        <w:t>•</w:t>
      </w:r>
      <w:r>
        <w:tab/>
        <w:t>Recall focuses on the model's ability to capture all positive instances, minimizing the number of false negatives.</w:t>
      </w:r>
    </w:p>
    <w:p w:rsidR="00917781" w:rsidRDefault="00917781" w:rsidP="00917781">
      <w:r>
        <w:t>•</w:t>
      </w:r>
      <w:r>
        <w:tab/>
        <w:t>Accuracy provides an overall measure of correct predictions but may not be informative in scenarios with class imbalance.</w:t>
      </w:r>
    </w:p>
    <w:p w:rsidR="00917781" w:rsidRDefault="00917781" w:rsidP="00917781">
      <w:r>
        <w:lastRenderedPageBreak/>
        <w:t>In classification tasks, it's essential to consider both precision and recall, along with accuracy, to gain a comprehensive understanding of the model's performance and suitability for the task at hand.</w:t>
      </w:r>
    </w:p>
    <w:p w:rsidR="00917781" w:rsidRDefault="00917781" w:rsidP="00917781">
      <w:r>
        <w:t xml:space="preserve"> </w:t>
      </w:r>
    </w:p>
    <w:p w:rsidR="00917781" w:rsidRDefault="00917781" w:rsidP="00917781">
      <w:r>
        <w:t>You</w:t>
      </w:r>
    </w:p>
    <w:p w:rsidR="00917781" w:rsidRDefault="00917781" w:rsidP="00917781">
      <w:r>
        <w:t>Explain the ROC curve and how it is used to visualize the performance of binary classifiers.</w:t>
      </w:r>
    </w:p>
    <w:p w:rsidR="00917781" w:rsidRDefault="00917781" w:rsidP="00917781">
      <w:proofErr w:type="spellStart"/>
      <w:r>
        <w:t>ChatGPT</w:t>
      </w:r>
      <w:proofErr w:type="spellEnd"/>
    </w:p>
    <w:p w:rsidR="00917781" w:rsidRDefault="00917781" w:rsidP="00917781">
      <w:proofErr w:type="spellStart"/>
      <w:r>
        <w:t>ChatGPT</w:t>
      </w:r>
      <w:proofErr w:type="spellEnd"/>
    </w:p>
    <w:p w:rsidR="00917781" w:rsidRDefault="00917781" w:rsidP="00917781">
      <w:r>
        <w:t xml:space="preserve">The Receiver Operating Characteristic (ROC) curve is a graphical representation of the performance of a binary classifier across different thresholds for class assignment. It plots the true positive rate (TPR) against the false positive rate (FPR) at various threshold settings, providing insights into the trade-off </w:t>
      </w:r>
      <w:proofErr w:type="gramStart"/>
      <w:r>
        <w:t>between</w:t>
      </w:r>
      <w:proofErr w:type="gramEnd"/>
      <w:r>
        <w:t xml:space="preserve"> sensitivity and specificity.</w:t>
      </w:r>
    </w:p>
    <w:p w:rsidR="00917781" w:rsidRDefault="00917781" w:rsidP="00917781">
      <w:r>
        <w:t>Here's how the ROC curve is constructed and interpreted:</w:t>
      </w:r>
    </w:p>
    <w:p w:rsidR="00917781" w:rsidRDefault="00917781" w:rsidP="00917781">
      <w:r>
        <w:t>1.</w:t>
      </w:r>
      <w:r>
        <w:tab/>
        <w:t>True Positive Rate (TPR):</w:t>
      </w:r>
    </w:p>
    <w:p w:rsidR="00917781" w:rsidRDefault="00917781" w:rsidP="00917781">
      <w:r>
        <w:t>•</w:t>
      </w:r>
      <w:r>
        <w:tab/>
        <w:t>TPR, also known as sensitivity or recall, measures the proportion of true positive predictions out of all actual positive instances in the dataset.</w:t>
      </w:r>
    </w:p>
    <w:p w:rsidR="00917781" w:rsidRDefault="00917781" w:rsidP="00917781">
      <w:r>
        <w:t>•</w:t>
      </w:r>
      <w:r>
        <w:tab/>
        <w:t xml:space="preserve">It is calculated as: TPR=True </w:t>
      </w:r>
      <w:proofErr w:type="spellStart"/>
      <w:r>
        <w:t>PositivesTrue</w:t>
      </w:r>
      <w:proofErr w:type="spellEnd"/>
      <w:r>
        <w:t xml:space="preserve"> </w:t>
      </w:r>
      <w:proofErr w:type="spellStart"/>
      <w:r>
        <w:t>Positives+False</w:t>
      </w:r>
      <w:proofErr w:type="spellEnd"/>
      <w:r>
        <w:t xml:space="preserve"> </w:t>
      </w:r>
      <w:proofErr w:type="spellStart"/>
      <w:r>
        <w:t>NegativesTPR</w:t>
      </w:r>
      <w:proofErr w:type="spellEnd"/>
      <w:r>
        <w:t xml:space="preserve">=True </w:t>
      </w:r>
      <w:proofErr w:type="spellStart"/>
      <w:r>
        <w:t>Positives+False</w:t>
      </w:r>
      <w:proofErr w:type="spellEnd"/>
      <w:r>
        <w:t xml:space="preserve"> </w:t>
      </w:r>
      <w:proofErr w:type="spellStart"/>
      <w:r>
        <w:t>NegativesTrue</w:t>
      </w:r>
      <w:proofErr w:type="spellEnd"/>
      <w:r>
        <w:t xml:space="preserve"> Positives</w:t>
      </w:r>
    </w:p>
    <w:p w:rsidR="00917781" w:rsidRDefault="00917781" w:rsidP="00917781">
      <w:r>
        <w:t>2.</w:t>
      </w:r>
      <w:r>
        <w:tab/>
        <w:t>False Positive Rate (FPR):</w:t>
      </w:r>
    </w:p>
    <w:p w:rsidR="00917781" w:rsidRDefault="00917781" w:rsidP="00917781">
      <w:r>
        <w:t>•</w:t>
      </w:r>
      <w:r>
        <w:tab/>
        <w:t>FPR measures the proportion of false positive predictions out of all actual negative instances in the dataset.</w:t>
      </w:r>
    </w:p>
    <w:p w:rsidR="00917781" w:rsidRDefault="00917781" w:rsidP="00917781">
      <w:r>
        <w:t>•</w:t>
      </w:r>
      <w:r>
        <w:tab/>
        <w:t xml:space="preserve">It is calculated as: FPR=False </w:t>
      </w:r>
      <w:proofErr w:type="spellStart"/>
      <w:r>
        <w:t>PositivesFalse</w:t>
      </w:r>
      <w:proofErr w:type="spellEnd"/>
      <w:r>
        <w:t xml:space="preserve"> </w:t>
      </w:r>
      <w:proofErr w:type="spellStart"/>
      <w:r>
        <w:t>Positives+True</w:t>
      </w:r>
      <w:proofErr w:type="spellEnd"/>
      <w:r>
        <w:t xml:space="preserve"> </w:t>
      </w:r>
      <w:proofErr w:type="spellStart"/>
      <w:r>
        <w:t>NegativesFPR</w:t>
      </w:r>
      <w:proofErr w:type="spellEnd"/>
      <w:r>
        <w:t xml:space="preserve">=False </w:t>
      </w:r>
      <w:proofErr w:type="spellStart"/>
      <w:r>
        <w:t>Positives+True</w:t>
      </w:r>
      <w:proofErr w:type="spellEnd"/>
      <w:r>
        <w:t xml:space="preserve"> </w:t>
      </w:r>
      <w:proofErr w:type="spellStart"/>
      <w:r>
        <w:t>NegativesFalse</w:t>
      </w:r>
      <w:proofErr w:type="spellEnd"/>
      <w:r>
        <w:t xml:space="preserve"> Positives</w:t>
      </w:r>
    </w:p>
    <w:p w:rsidR="00917781" w:rsidRDefault="00917781" w:rsidP="00917781">
      <w:r>
        <w:t>3.</w:t>
      </w:r>
      <w:r>
        <w:tab/>
        <w:t>ROC Curve:</w:t>
      </w:r>
    </w:p>
    <w:p w:rsidR="00917781" w:rsidRDefault="00917781" w:rsidP="00917781">
      <w:r>
        <w:t>•</w:t>
      </w:r>
      <w:r>
        <w:tab/>
        <w:t>The ROC curve is plotted by varying the threshold for class assignment from 0 to 1, and calculating the TPR and FPR at each threshold.</w:t>
      </w:r>
    </w:p>
    <w:p w:rsidR="00917781" w:rsidRDefault="00917781" w:rsidP="00917781">
      <w:r>
        <w:t>•</w:t>
      </w:r>
      <w:r>
        <w:tab/>
        <w:t>Each point on the ROC curve represents a different threshold setting, with the (0</w:t>
      </w:r>
      <w:proofErr w:type="gramStart"/>
      <w:r>
        <w:t>,0</w:t>
      </w:r>
      <w:proofErr w:type="gramEnd"/>
      <w:r>
        <w:t>) point corresponding to a threshold of 1 (all predictions are negative) and the (1,1) point corresponding to a threshold of 0 (all predictions are positive).</w:t>
      </w:r>
    </w:p>
    <w:p w:rsidR="00917781" w:rsidRDefault="00917781" w:rsidP="00917781">
      <w:r>
        <w:t>4.</w:t>
      </w:r>
      <w:r>
        <w:tab/>
        <w:t>Interpretation:</w:t>
      </w:r>
    </w:p>
    <w:p w:rsidR="00917781" w:rsidRDefault="00917781" w:rsidP="00917781">
      <w:r>
        <w:t>•</w:t>
      </w:r>
      <w:r>
        <w:tab/>
        <w:t>The ROC curve visualizes the trade-off between TPR and FPR for different threshold settings.</w:t>
      </w:r>
    </w:p>
    <w:p w:rsidR="00917781" w:rsidRDefault="00917781" w:rsidP="00917781">
      <w:r>
        <w:lastRenderedPageBreak/>
        <w:t>•</w:t>
      </w:r>
      <w:r>
        <w:tab/>
        <w:t>A classifier that performs well will have an ROC curve that is closer to the top-left corner of the plot, indicating high TPR and low FPR across various threshold settings.</w:t>
      </w:r>
    </w:p>
    <w:p w:rsidR="00917781" w:rsidRDefault="00917781" w:rsidP="00917781">
      <w:r>
        <w:t>•</w:t>
      </w:r>
      <w:r>
        <w:tab/>
        <w:t>The diagonal line (from bottom-left to top-right) represents a random classifier with no predictive power. A classifier lying below this line is worse than random, while a classifier above this line is better than random.</w:t>
      </w:r>
    </w:p>
    <w:p w:rsidR="00917781" w:rsidRDefault="00917781" w:rsidP="00917781">
      <w:r>
        <w:t>5.</w:t>
      </w:r>
      <w:r>
        <w:tab/>
        <w:t xml:space="preserve">Area </w:t>
      </w:r>
      <w:proofErr w:type="gramStart"/>
      <w:r>
        <w:t>Under</w:t>
      </w:r>
      <w:proofErr w:type="gramEnd"/>
      <w:r>
        <w:t xml:space="preserve"> the ROC Curve (AUC-ROC):</w:t>
      </w:r>
    </w:p>
    <w:p w:rsidR="00917781" w:rsidRDefault="00917781" w:rsidP="00917781">
      <w:r>
        <w:t>•</w:t>
      </w:r>
      <w:r>
        <w:tab/>
        <w:t>The area under the ROC curve (AUC-ROC) provides a single scalar value that summarizes the performance of the classifier across all possible threshold settings.</w:t>
      </w:r>
    </w:p>
    <w:p w:rsidR="00917781" w:rsidRDefault="00917781" w:rsidP="00917781">
      <w:r>
        <w:t>•</w:t>
      </w:r>
      <w:r>
        <w:tab/>
        <w:t>AUC-ROC ranges from 0 to 1, where a higher value indicates better discrimination ability of the classifier.</w:t>
      </w:r>
    </w:p>
    <w:p w:rsidR="00C92386" w:rsidRDefault="00917781" w:rsidP="00917781">
      <w:r>
        <w:t>•</w:t>
      </w:r>
      <w:r>
        <w:tab/>
        <w:t>AUC-ROC of 0.5 indicates a random classifier, while an AUC-ROC of 1.0 indicates a perfect classifier</w:t>
      </w:r>
    </w:p>
    <w:sectPr w:rsidR="00C92386" w:rsidSect="00C923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44457"/>
    <w:multiLevelType w:val="hybridMultilevel"/>
    <w:tmpl w:val="A1968272"/>
    <w:lvl w:ilvl="0" w:tplc="62F011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17781"/>
    <w:rsid w:val="003D5478"/>
    <w:rsid w:val="00541E7C"/>
    <w:rsid w:val="00917781"/>
    <w:rsid w:val="00A70BB5"/>
    <w:rsid w:val="00BD61B3"/>
    <w:rsid w:val="00C627AA"/>
    <w:rsid w:val="00C92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1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17</Pages>
  <Words>5141</Words>
  <Characters>29309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2024-02-24T07:19:00Z</dcterms:created>
  <dcterms:modified xsi:type="dcterms:W3CDTF">2024-02-24T08:29:00Z</dcterms:modified>
</cp:coreProperties>
</file>