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&lt;hr&gt; chiziq chizadi ----------------------------------------------------------</w:t>
      </w: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"https://cdn.pixabay.com/photo/2015/04/23/22/00/tree-736885_960_720.jpg"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"Bu tabiat"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Rasm qo’yish uchun</w:t>
      </w: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Alt - agar rasm ochilmasa shu yozuv chiqadi</w:t>
      </w: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&lt;Div&gt; &lt;/</w:t>
      </w:r>
      <w:bookmarkStart w:id="0" w:name="_GoBack"/>
      <w:bookmarkEnd w:id="0"/>
      <w:r>
        <w:rPr>
          <w:rFonts w:hint="default" w:ascii="Times New Roman" w:hAnsi="Times New Roman" w:cs="Times New Roman"/>
          <w:sz w:val="44"/>
          <w:szCs w:val="44"/>
          <w:lang w:val="en-US"/>
        </w:rPr>
        <w:t>div&gt; mano yoki  ko’rinish jihatdan o’xshashlarni gruhlaydi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FA3F26"/>
    <w:rsid w:val="499D5620"/>
    <w:rsid w:val="6A07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2022-11-23T02:06:45Z</dcterms:created>
  <dc:creator>HP</dc:creator>
  <cp:lastModifiedBy>HP</cp:lastModifiedBy>
  <dcterms:modified xsi:type="dcterms:W3CDTF">2022-11-23T04:50:31Z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AFFC89904EB848BC80634AE87A4A5426</vt:lpwstr>
  </property>
</Properties>
</file>