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9B9953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5F9E68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B1510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[Your Name]</w:t>
      </w:r>
    </w:p>
    <w:p w14:paraId="5215524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1703722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p>
    <w:p w14:paraId="7A3EE0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F517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DOCTYPE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075559A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lang</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"en"</w:t>
      </w:r>
      <w:r w:rsidRPr="00347914">
        <w:rPr>
          <w:rFonts w:ascii="Consolas" w:eastAsia="Times New Roman" w:hAnsi="Consolas" w:cs="Times New Roman"/>
          <w:color w:val="808080"/>
          <w:kern w:val="0"/>
          <w:sz w:val="21"/>
          <w:szCs w:val="21"/>
          <w:lang w:eastAsia="en-IN"/>
          <w14:ligatures w14:val="none"/>
        </w:rPr>
        <w:t>&gt;</w:t>
      </w:r>
    </w:p>
    <w:p w14:paraId="705D85E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4EE6E3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meta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charset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"UTF-8"</w:t>
      </w:r>
      <w:r w:rsidRPr="00347914">
        <w:rPr>
          <w:rFonts w:ascii="Consolas" w:eastAsia="Times New Roman" w:hAnsi="Consolas" w:cs="Times New Roman"/>
          <w:color w:val="808080"/>
          <w:kern w:val="0"/>
          <w:sz w:val="21"/>
          <w:szCs w:val="21"/>
          <w:lang w:eastAsia="en-IN"/>
          <w14:ligatures w14:val="none"/>
        </w:rPr>
        <w:t>&gt;</w:t>
      </w:r>
    </w:p>
    <w:p w14:paraId="0AA45E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Interactive Card Components</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p>
    <w:p w14:paraId="5ED1E09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Linking the external CSS file --&gt;</w:t>
      </w:r>
    </w:p>
    <w:p w14:paraId="34A168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link</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rel</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"stylesheet"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href</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"interactive_cards.css"</w:t>
      </w:r>
      <w:r w:rsidRPr="00347914">
        <w:rPr>
          <w:rFonts w:ascii="Consolas" w:eastAsia="Times New Roman" w:hAnsi="Consolas" w:cs="Times New Roman"/>
          <w:color w:val="808080"/>
          <w:kern w:val="0"/>
          <w:sz w:val="21"/>
          <w:szCs w:val="21"/>
          <w:lang w:eastAsia="en-IN"/>
          <w14:ligatures w14:val="none"/>
        </w:rPr>
        <w:t>&gt;</w:t>
      </w:r>
    </w:p>
    <w:p w14:paraId="2F38B5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2D8B1F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4D32BC7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5086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1 --&gt;</w:t>
      </w:r>
    </w:p>
    <w:p w14:paraId="5AD05C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1BC7BCDF" w14:textId="5C88B3DE" w:rsidR="00AF4CBC" w:rsidRPr="00AF4CBC" w:rsidRDefault="00347914" w:rsidP="00AF4CBC">
      <w:pPr>
        <w:shd w:val="clear" w:color="auto" w:fill="1F1F1F"/>
        <w:spacing w:after="0" w:line="285" w:lineRule="atLeast"/>
        <w:rPr>
          <w:rFonts w:ascii="Consolas" w:eastAsia="Times New Roman" w:hAnsi="Consolas" w:cs="Times New Roman"/>
          <w:color w:val="CE9178"/>
          <w:kern w:val="0"/>
          <w:sz w:val="21"/>
          <w:szCs w:val="21"/>
          <w:lang w:val="en-US"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00AF4CBC" w:rsidRPr="00AF4CBC">
        <w:rPr>
          <w:rFonts w:ascii="Consolas" w:eastAsia="Times New Roman" w:hAnsi="Consolas" w:cs="Times New Roman"/>
          <w:color w:val="CE9178"/>
          <w:kern w:val="0"/>
          <w:sz w:val="24"/>
          <w:szCs w:val="24"/>
          <w:lang w:val="en-US"/>
          <w14:ligatures w14:val="none"/>
        </w:rPr>
        <w:t xml:space="preserve"> </w:t>
      </w:r>
      <w:r w:rsidR="00AF4CBC" w:rsidRPr="00AF4CBC">
        <w:rPr>
          <w:rFonts w:ascii="Consolas" w:eastAsia="Times New Roman" w:hAnsi="Consolas" w:cs="Times New Roman"/>
          <w:color w:val="CE9178"/>
          <w:kern w:val="0"/>
          <w:sz w:val="21"/>
          <w:szCs w:val="21"/>
          <w:lang w:val="en-US" w:eastAsia="en-IN"/>
          <w14:ligatures w14:val="none"/>
        </w:rPr>
        <w:t>https://static.vecteezy.com/system/resources/thumbnails/008/951/892/small_2x/cute-puppy-pomeranian-mixed-breed-pekingese-dog-run-on-the-grass-with-happiness-photo.jpg</w:t>
      </w:r>
    </w:p>
    <w:p w14:paraId="066D988C" w14:textId="58A567B7" w:rsidR="00347914" w:rsidRPr="00347914" w:rsidRDefault="00AF4CBC"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E9178"/>
          <w:kern w:val="0"/>
          <w:sz w:val="21"/>
          <w:szCs w:val="21"/>
          <w:lang w:eastAsia="en-IN"/>
          <w14:ligatures w14:val="none"/>
        </w:rPr>
        <w:t xml:space="preserve"> </w:t>
      </w:r>
      <w:r w:rsidR="00347914" w:rsidRPr="00347914">
        <w:rPr>
          <w:rFonts w:ascii="Consolas" w:eastAsia="Times New Roman" w:hAnsi="Consolas" w:cs="Times New Roman"/>
          <w:color w:val="CE9178"/>
          <w:kern w:val="0"/>
          <w:sz w:val="21"/>
          <w:szCs w:val="21"/>
          <w:lang w:eastAsia="en-IN"/>
          <w14:ligatures w14:val="none"/>
        </w:rPr>
        <w:t>"</w:t>
      </w:r>
      <w:r w:rsidR="00347914" w:rsidRPr="00347914">
        <w:rPr>
          <w:rFonts w:ascii="Consolas" w:eastAsia="Times New Roman" w:hAnsi="Consolas" w:cs="Times New Roman"/>
          <w:color w:val="CCCCCC"/>
          <w:kern w:val="0"/>
          <w:sz w:val="21"/>
          <w:szCs w:val="21"/>
          <w:lang w:eastAsia="en-IN"/>
          <w14:ligatures w14:val="none"/>
        </w:rPr>
        <w:t xml:space="preserve"> </w:t>
      </w:r>
      <w:r w:rsidR="00347914" w:rsidRPr="00347914">
        <w:rPr>
          <w:rFonts w:ascii="Consolas" w:eastAsia="Times New Roman" w:hAnsi="Consolas" w:cs="Times New Roman"/>
          <w:color w:val="9CDCFE"/>
          <w:kern w:val="0"/>
          <w:sz w:val="21"/>
          <w:szCs w:val="21"/>
          <w:lang w:eastAsia="en-IN"/>
          <w14:ligatures w14:val="none"/>
        </w:rPr>
        <w:t>alt</w:t>
      </w:r>
      <w:r w:rsidR="00347914" w:rsidRPr="00347914">
        <w:rPr>
          <w:rFonts w:ascii="Consolas" w:eastAsia="Times New Roman" w:hAnsi="Consolas" w:cs="Times New Roman"/>
          <w:color w:val="CCCCCC"/>
          <w:kern w:val="0"/>
          <w:sz w:val="21"/>
          <w:szCs w:val="21"/>
          <w:lang w:eastAsia="en-IN"/>
          <w14:ligatures w14:val="none"/>
        </w:rPr>
        <w:t>=</w:t>
      </w:r>
      <w:r w:rsidR="00347914" w:rsidRPr="00347914">
        <w:rPr>
          <w:rFonts w:ascii="Consolas" w:eastAsia="Times New Roman" w:hAnsi="Consolas" w:cs="Times New Roman"/>
          <w:color w:val="CE9178"/>
          <w:kern w:val="0"/>
          <w:sz w:val="21"/>
          <w:szCs w:val="21"/>
          <w:lang w:eastAsia="en-IN"/>
          <w14:ligatures w14:val="none"/>
        </w:rPr>
        <w:t>"Dog Image"</w:t>
      </w:r>
      <w:r w:rsidR="00347914" w:rsidRPr="00347914">
        <w:rPr>
          <w:rFonts w:ascii="Consolas" w:eastAsia="Times New Roman" w:hAnsi="Consolas" w:cs="Times New Roman"/>
          <w:color w:val="808080"/>
          <w:kern w:val="0"/>
          <w:sz w:val="21"/>
          <w:szCs w:val="21"/>
          <w:lang w:eastAsia="en-IN"/>
          <w14:ligatures w14:val="none"/>
        </w:rPr>
        <w:t>&gt;</w:t>
      </w:r>
    </w:p>
    <w:p w14:paraId="3581F7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55EF46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One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760220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is a description for the first card. It highlights interesting content and engages the user.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E05C880" w14:textId="53515FCB"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'Dog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Learn More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001960E1">
        <w:rPr>
          <w:rFonts w:ascii="Consolas" w:eastAsia="Times New Roman" w:hAnsi="Consolas" w:cs="Times New Roman"/>
          <w:color w:val="808080"/>
          <w:kern w:val="0"/>
          <w:sz w:val="21"/>
          <w:szCs w:val="21"/>
          <w:lang w:eastAsia="en-IN"/>
          <w14:ligatures w14:val="none"/>
        </w:rPr>
        <w:t>&gt;</w:t>
      </w:r>
    </w:p>
    <w:p w14:paraId="5EE99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414DA2C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A69C9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43E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2 --&gt;</w:t>
      </w:r>
    </w:p>
    <w:p w14:paraId="65E75D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623B0CC4" w14:textId="6B330BBC" w:rsidR="00AF4CBC" w:rsidRPr="00AF4CBC" w:rsidRDefault="00347914" w:rsidP="00AF4CBC">
      <w:pPr>
        <w:shd w:val="clear" w:color="auto" w:fill="1F1F1F"/>
        <w:spacing w:after="0" w:line="285" w:lineRule="atLeast"/>
        <w:rPr>
          <w:rFonts w:ascii="Consolas" w:eastAsia="Times New Roman" w:hAnsi="Consolas" w:cs="Times New Roman"/>
          <w:color w:val="CE9178"/>
          <w:kern w:val="0"/>
          <w:sz w:val="21"/>
          <w:szCs w:val="21"/>
          <w:lang w:val="en-US"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00AF4CBC" w:rsidRPr="00AF4CBC">
        <w:rPr>
          <w:rFonts w:ascii="Consolas" w:eastAsia="Times New Roman" w:hAnsi="Consolas" w:cs="Times New Roman"/>
          <w:color w:val="CE9178"/>
          <w:kern w:val="0"/>
          <w:sz w:val="24"/>
          <w:szCs w:val="24"/>
          <w:lang w:val="en-US"/>
          <w14:ligatures w14:val="none"/>
        </w:rPr>
        <w:t xml:space="preserve"> </w:t>
      </w:r>
      <w:r w:rsidR="00AF4CBC" w:rsidRPr="00AF4CBC">
        <w:rPr>
          <w:rFonts w:ascii="Consolas" w:eastAsia="Times New Roman" w:hAnsi="Consolas" w:cs="Times New Roman"/>
          <w:color w:val="CE9178"/>
          <w:kern w:val="0"/>
          <w:sz w:val="21"/>
          <w:szCs w:val="21"/>
          <w:lang w:val="en-US" w:eastAsia="en-IN"/>
          <w14:ligatures w14:val="none"/>
        </w:rPr>
        <w:t>https://media.istockphoto.com/id/1452952557/photo/big-tusker-craig-in-amboseli-kenya-with-a-clouded-sky-in-the-background.jpg?s=612x612&amp;w=0&amp;k=20&amp;c=Hs2YQUox5mIG0NJlyhqNjRklTGvkVmk_UfHs18lYg6E=</w:t>
      </w:r>
    </w:p>
    <w:p w14:paraId="77F7FAAE" w14:textId="0E659C8A" w:rsidR="00347914" w:rsidRPr="00347914" w:rsidRDefault="00AF4CBC"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E9178"/>
          <w:kern w:val="0"/>
          <w:sz w:val="21"/>
          <w:szCs w:val="21"/>
          <w:lang w:eastAsia="en-IN"/>
          <w14:ligatures w14:val="none"/>
        </w:rPr>
        <w:t xml:space="preserve"> </w:t>
      </w:r>
      <w:r w:rsidR="00347914" w:rsidRPr="00347914">
        <w:rPr>
          <w:rFonts w:ascii="Consolas" w:eastAsia="Times New Roman" w:hAnsi="Consolas" w:cs="Times New Roman"/>
          <w:color w:val="CE9178"/>
          <w:kern w:val="0"/>
          <w:sz w:val="21"/>
          <w:szCs w:val="21"/>
          <w:lang w:eastAsia="en-IN"/>
          <w14:ligatures w14:val="none"/>
        </w:rPr>
        <w:t>"</w:t>
      </w:r>
      <w:r w:rsidR="00347914" w:rsidRPr="00347914">
        <w:rPr>
          <w:rFonts w:ascii="Consolas" w:eastAsia="Times New Roman" w:hAnsi="Consolas" w:cs="Times New Roman"/>
          <w:color w:val="CCCCCC"/>
          <w:kern w:val="0"/>
          <w:sz w:val="21"/>
          <w:szCs w:val="21"/>
          <w:lang w:eastAsia="en-IN"/>
          <w14:ligatures w14:val="none"/>
        </w:rPr>
        <w:t xml:space="preserve"> </w:t>
      </w:r>
      <w:r w:rsidR="00347914" w:rsidRPr="00347914">
        <w:rPr>
          <w:rFonts w:ascii="Consolas" w:eastAsia="Times New Roman" w:hAnsi="Consolas" w:cs="Times New Roman"/>
          <w:color w:val="9CDCFE"/>
          <w:kern w:val="0"/>
          <w:sz w:val="21"/>
          <w:szCs w:val="21"/>
          <w:lang w:eastAsia="en-IN"/>
          <w14:ligatures w14:val="none"/>
        </w:rPr>
        <w:t>alt</w:t>
      </w:r>
      <w:r w:rsidR="00347914" w:rsidRPr="00347914">
        <w:rPr>
          <w:rFonts w:ascii="Consolas" w:eastAsia="Times New Roman" w:hAnsi="Consolas" w:cs="Times New Roman"/>
          <w:color w:val="CCCCCC"/>
          <w:kern w:val="0"/>
          <w:sz w:val="21"/>
          <w:szCs w:val="21"/>
          <w:lang w:eastAsia="en-IN"/>
          <w14:ligatures w14:val="none"/>
        </w:rPr>
        <w:t>=</w:t>
      </w:r>
      <w:r w:rsidR="00347914" w:rsidRPr="00347914">
        <w:rPr>
          <w:rFonts w:ascii="Consolas" w:eastAsia="Times New Roman" w:hAnsi="Consolas" w:cs="Times New Roman"/>
          <w:color w:val="CE9178"/>
          <w:kern w:val="0"/>
          <w:sz w:val="21"/>
          <w:szCs w:val="21"/>
          <w:lang w:eastAsia="en-IN"/>
          <w14:ligatures w14:val="none"/>
        </w:rPr>
        <w:t>"Elephant Image"</w:t>
      </w:r>
      <w:r w:rsidR="00347914" w:rsidRPr="00347914">
        <w:rPr>
          <w:rFonts w:ascii="Consolas" w:eastAsia="Times New Roman" w:hAnsi="Consolas" w:cs="Times New Roman"/>
          <w:color w:val="808080"/>
          <w:kern w:val="0"/>
          <w:sz w:val="21"/>
          <w:szCs w:val="21"/>
          <w:lang w:eastAsia="en-IN"/>
          <w14:ligatures w14:val="none"/>
        </w:rPr>
        <w:t>&gt;</w:t>
      </w:r>
    </w:p>
    <w:p w14:paraId="7F58EE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11C1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Two</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4F5DFB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Here’s another card example with unique content and interactive CSS effects on hover.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63974F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E9178"/>
          <w:kern w:val="0"/>
          <w:sz w:val="21"/>
          <w:szCs w:val="21"/>
          <w:lang w:eastAsia="en-IN"/>
          <w14:ligatures w14:val="none"/>
        </w:rPr>
        <w:t>('Elephant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Discover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3EC175C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1ED020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16939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5B3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3 --&gt;</w:t>
      </w:r>
    </w:p>
    <w:p w14:paraId="1D5BD9C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28737C78" w14:textId="1132DBFE" w:rsidR="00AF4CBC" w:rsidRPr="00AF4CBC" w:rsidRDefault="00347914" w:rsidP="00AF4CBC">
      <w:pPr>
        <w:shd w:val="clear" w:color="auto" w:fill="1F1F1F"/>
        <w:spacing w:after="0" w:line="285" w:lineRule="atLeast"/>
        <w:rPr>
          <w:rFonts w:ascii="Consolas" w:eastAsia="Times New Roman" w:hAnsi="Consolas" w:cs="Times New Roman"/>
          <w:color w:val="CE9178"/>
          <w:kern w:val="0"/>
          <w:sz w:val="21"/>
          <w:szCs w:val="21"/>
          <w:lang w:val="en-US"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00AF4CBC" w:rsidRPr="00AF4CBC">
        <w:rPr>
          <w:rFonts w:ascii="Consolas" w:eastAsia="Times New Roman" w:hAnsi="Consolas" w:cs="Times New Roman"/>
          <w:color w:val="CE9178"/>
          <w:kern w:val="0"/>
          <w:sz w:val="24"/>
          <w:szCs w:val="24"/>
          <w:lang w:val="en-US"/>
          <w14:ligatures w14:val="none"/>
        </w:rPr>
        <w:t xml:space="preserve"> </w:t>
      </w:r>
      <w:r w:rsidR="00AF4CBC" w:rsidRPr="00AF4CBC">
        <w:rPr>
          <w:rFonts w:ascii="Consolas" w:eastAsia="Times New Roman" w:hAnsi="Consolas" w:cs="Times New Roman"/>
          <w:color w:val="CE9178"/>
          <w:kern w:val="0"/>
          <w:sz w:val="21"/>
          <w:szCs w:val="21"/>
          <w:lang w:val="en-US" w:eastAsia="en-IN"/>
          <w14:ligatures w14:val="none"/>
        </w:rPr>
        <w:t>https://media.istockphoto.com/id/618637822/photo/male-silverback-western-lowland-gorilla.jpg?s=612x612&amp;w=0&amp;k=20&amp;c=mQOaH9z57ccvTq1_5YVEzaQ5vuLVL8WcqoTQ7nagUqQ=</w:t>
      </w:r>
    </w:p>
    <w:p w14:paraId="67BE9BE1" w14:textId="717ADB10" w:rsidR="00347914" w:rsidRPr="00347914" w:rsidRDefault="002B3B4B"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E9178"/>
          <w:kern w:val="0"/>
          <w:sz w:val="21"/>
          <w:szCs w:val="21"/>
          <w:lang w:eastAsia="en-IN"/>
          <w14:ligatures w14:val="none"/>
        </w:rPr>
        <w:t xml:space="preserve"> </w:t>
      </w:r>
      <w:r w:rsidR="00347914" w:rsidRPr="00347914">
        <w:rPr>
          <w:rFonts w:ascii="Consolas" w:eastAsia="Times New Roman" w:hAnsi="Consolas" w:cs="Times New Roman"/>
          <w:color w:val="CE9178"/>
          <w:kern w:val="0"/>
          <w:sz w:val="21"/>
          <w:szCs w:val="21"/>
          <w:lang w:eastAsia="en-IN"/>
          <w14:ligatures w14:val="none"/>
        </w:rPr>
        <w:t>"</w:t>
      </w:r>
      <w:r w:rsidR="00347914" w:rsidRPr="00347914">
        <w:rPr>
          <w:rFonts w:ascii="Consolas" w:eastAsia="Times New Roman" w:hAnsi="Consolas" w:cs="Times New Roman"/>
          <w:color w:val="CCCCCC"/>
          <w:kern w:val="0"/>
          <w:sz w:val="21"/>
          <w:szCs w:val="21"/>
          <w:lang w:eastAsia="en-IN"/>
          <w14:ligatures w14:val="none"/>
        </w:rPr>
        <w:t xml:space="preserve"> </w:t>
      </w:r>
      <w:r w:rsidR="00347914" w:rsidRPr="00347914">
        <w:rPr>
          <w:rFonts w:ascii="Consolas" w:eastAsia="Times New Roman" w:hAnsi="Consolas" w:cs="Times New Roman"/>
          <w:color w:val="9CDCFE"/>
          <w:kern w:val="0"/>
          <w:sz w:val="21"/>
          <w:szCs w:val="21"/>
          <w:lang w:eastAsia="en-IN"/>
          <w14:ligatures w14:val="none"/>
        </w:rPr>
        <w:t>alt</w:t>
      </w:r>
      <w:r w:rsidR="00347914" w:rsidRPr="00347914">
        <w:rPr>
          <w:rFonts w:ascii="Consolas" w:eastAsia="Times New Roman" w:hAnsi="Consolas" w:cs="Times New Roman"/>
          <w:color w:val="CCCCCC"/>
          <w:kern w:val="0"/>
          <w:sz w:val="21"/>
          <w:szCs w:val="21"/>
          <w:lang w:eastAsia="en-IN"/>
          <w14:ligatures w14:val="none"/>
        </w:rPr>
        <w:t>=</w:t>
      </w:r>
      <w:r w:rsidR="00347914" w:rsidRPr="00347914">
        <w:rPr>
          <w:rFonts w:ascii="Consolas" w:eastAsia="Times New Roman" w:hAnsi="Consolas" w:cs="Times New Roman"/>
          <w:color w:val="CE9178"/>
          <w:kern w:val="0"/>
          <w:sz w:val="21"/>
          <w:szCs w:val="21"/>
          <w:lang w:eastAsia="en-IN"/>
          <w14:ligatures w14:val="none"/>
        </w:rPr>
        <w:t>"Gorilla Image"</w:t>
      </w:r>
      <w:r w:rsidR="00347914" w:rsidRPr="00347914">
        <w:rPr>
          <w:rFonts w:ascii="Consolas" w:eastAsia="Times New Roman" w:hAnsi="Consolas" w:cs="Times New Roman"/>
          <w:color w:val="808080"/>
          <w:kern w:val="0"/>
          <w:sz w:val="21"/>
          <w:szCs w:val="21"/>
          <w:lang w:eastAsia="en-IN"/>
          <w14:ligatures w14:val="none"/>
        </w:rPr>
        <w:t>&gt;</w:t>
      </w:r>
    </w:p>
    <w:p w14:paraId="166EF8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3A4D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Three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23A29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card showcases the gorilla image to complete the animal card set.</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C5CC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E9178"/>
          <w:kern w:val="0"/>
          <w:sz w:val="21"/>
          <w:szCs w:val="21"/>
          <w:lang w:eastAsia="en-IN"/>
          <w14:ligatures w14:val="none"/>
        </w:rPr>
        <w:t>('Gorilla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Explore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2D45C7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68F33B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64668B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D20A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Linking the external JavaScript file --&gt;</w:t>
      </w:r>
    </w:p>
    <w:p w14:paraId="6C49B7F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D4D4D4"/>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"interactive_cards.js"</w:t>
      </w:r>
      <w:r w:rsidRPr="00347914">
        <w:rPr>
          <w:rFonts w:ascii="Consolas" w:eastAsia="Times New Roman" w:hAnsi="Consolas" w:cs="Times New Roman"/>
          <w:color w:val="808080"/>
          <w:kern w:val="0"/>
          <w:sz w:val="21"/>
          <w:szCs w:val="21"/>
          <w:lang w:eastAsia="en-IN"/>
          <w14:ligatures w14:val="none"/>
        </w:rPr>
        <w:t>&gt;&lt;/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808080"/>
          <w:kern w:val="0"/>
          <w:sz w:val="21"/>
          <w:szCs w:val="21"/>
          <w:lang w:eastAsia="en-IN"/>
          <w14:ligatures w14:val="none"/>
        </w:rPr>
        <w:t>&gt;</w:t>
      </w:r>
    </w:p>
    <w:p w14:paraId="6324A6F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102689AF" w14:textId="77777777" w:rsidR="00347914" w:rsidRDefault="00347914" w:rsidP="00347914">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16305DE1" w14:textId="77777777" w:rsidR="001960E1" w:rsidRPr="00347914" w:rsidRDefault="001960E1"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170B0E" w14:textId="77777777" w:rsidR="00347914" w:rsidRDefault="00347914"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69405B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6511217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5D3EFAC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54275E8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0561A69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E4121B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73B70CB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506EF0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4B16680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35A2184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268960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F4949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EE2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981D7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p>
    <w:p w14:paraId="4528886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3F05B3F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58D57DF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114F57C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2BE689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4629DC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4F0AEF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719BFD4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084F670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69313F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2163D30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DA329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DA7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54B87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.card:hover</w:t>
      </w:r>
      <w:r w:rsidRPr="00347914">
        <w:rPr>
          <w:rFonts w:ascii="Consolas" w:eastAsia="Times New Roman" w:hAnsi="Consolas" w:cs="Times New Roman"/>
          <w:color w:val="CCCCCC"/>
          <w:kern w:val="0"/>
          <w:sz w:val="21"/>
          <w:szCs w:val="21"/>
          <w:lang w:eastAsia="en-IN"/>
          <w14:ligatures w14:val="none"/>
        </w:rPr>
        <w:t xml:space="preserve"> {</w:t>
      </w:r>
    </w:p>
    <w:p w14:paraId="43BE5F3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transform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795785F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2DBC1FE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521282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395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30BA519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p>
    <w:p w14:paraId="76D7D9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51BD1BD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5EE0E6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4E7A69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5EDFAF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C9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100092D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p>
    <w:p w14:paraId="010D34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29254D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72CDF4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2213F4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6626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2E793BA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7BF1ED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B4268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0DA7664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6A0C712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A5D2B6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C0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121722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1CA057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3DB86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0D864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8879F2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5F1C40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B3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0E7E07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3FF6E5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938D20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23DE28E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1CD37E3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789D86C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47693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249D1BC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3A4095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background-color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5AA4525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6CF8D7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1621E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451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72D644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button:hover</w:t>
      </w:r>
      <w:r w:rsidRPr="00347914">
        <w:rPr>
          <w:rFonts w:ascii="Consolas" w:eastAsia="Times New Roman" w:hAnsi="Consolas" w:cs="Times New Roman"/>
          <w:color w:val="CCCCCC"/>
          <w:kern w:val="0"/>
          <w:sz w:val="21"/>
          <w:szCs w:val="21"/>
          <w:lang w:eastAsia="en-IN"/>
          <w14:ligatures w14:val="none"/>
        </w:rPr>
        <w:t xml:space="preserve"> {</w:t>
      </w:r>
    </w:p>
    <w:p w14:paraId="21069D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30D77547" w14:textId="22E47441"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37A4D3DF" w14:textId="010AF680" w:rsidR="00911910" w:rsidRPr="00347914" w:rsidRDefault="00347914" w:rsidP="006874FB">
      <w:pPr>
        <w:rPr>
          <w:rFonts w:ascii="Arial" w:hAnsi="Arial" w:cs="Arial"/>
          <w:b/>
          <w:i/>
          <w:noProof/>
        </w:rPr>
      </w:pPr>
      <w:r>
        <w:rPr>
          <w:rFonts w:ascii="Arial" w:hAnsi="Arial" w:cs="Arial"/>
          <w:b/>
          <w:i/>
          <w:noProof/>
        </w:rPr>
        <w:lastRenderedPageBreak/>
        <w:t>i</w:t>
      </w:r>
      <w:r w:rsidRPr="00347914">
        <w:rPr>
          <w:rFonts w:ascii="Arial" w:hAnsi="Arial" w:cs="Arial"/>
          <w:b/>
          <w:i/>
          <w:noProof/>
        </w:rPr>
        <w:t>nteractive_cards.js</w:t>
      </w:r>
    </w:p>
    <w:p w14:paraId="536D81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Simple JavaScript interaction for card buttons</w:t>
      </w:r>
    </w:p>
    <w:p w14:paraId="2B0D1A3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 {</w:t>
      </w:r>
    </w:p>
    <w:p w14:paraId="30B4BA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w:t>
      </w:r>
    </w:p>
    <w:p w14:paraId="207120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0D329C3D" w:rsidR="00911910" w:rsidRPr="00911910" w:rsidRDefault="002B3B4B" w:rsidP="006874FB">
      <w:pPr>
        <w:rPr>
          <w:rFonts w:ascii="Arial" w:hAnsi="Arial" w:cs="Arial"/>
          <w:b/>
          <w:noProof/>
        </w:rPr>
      </w:pPr>
      <w:r>
        <w:rPr>
          <w:rFonts w:ascii="Arial" w:hAnsi="Arial" w:cs="Arial"/>
          <w:b/>
          <w:noProof/>
        </w:rPr>
        <w:drawing>
          <wp:inline distT="0" distB="0" distL="0" distR="0" wp14:anchorId="69A0789F" wp14:editId="5025E19D">
            <wp:extent cx="5943600" cy="2139315"/>
            <wp:effectExtent l="0" t="0" r="0" b="0"/>
            <wp:docPr id="763559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59942" name="Picture 7635599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25DE4" w14:textId="77777777" w:rsidR="00055721" w:rsidRDefault="00055721" w:rsidP="00983C12">
      <w:pPr>
        <w:spacing w:after="0" w:line="240" w:lineRule="auto"/>
      </w:pPr>
      <w:r>
        <w:separator/>
      </w:r>
    </w:p>
  </w:endnote>
  <w:endnote w:type="continuationSeparator" w:id="0">
    <w:p w14:paraId="032A323E" w14:textId="77777777" w:rsidR="00055721" w:rsidRDefault="0005572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5A259" w14:textId="77777777" w:rsidR="00055721" w:rsidRDefault="00055721" w:rsidP="00983C12">
      <w:pPr>
        <w:spacing w:after="0" w:line="240" w:lineRule="auto"/>
      </w:pPr>
      <w:r>
        <w:separator/>
      </w:r>
    </w:p>
  </w:footnote>
  <w:footnote w:type="continuationSeparator" w:id="0">
    <w:p w14:paraId="61AA979C" w14:textId="77777777" w:rsidR="00055721" w:rsidRDefault="00055721"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691315">
    <w:abstractNumId w:val="12"/>
  </w:num>
  <w:num w:numId="2" w16cid:durableId="567036479">
    <w:abstractNumId w:val="17"/>
  </w:num>
  <w:num w:numId="3" w16cid:durableId="207114391">
    <w:abstractNumId w:val="23"/>
  </w:num>
  <w:num w:numId="4" w16cid:durableId="1609316064">
    <w:abstractNumId w:val="13"/>
  </w:num>
  <w:num w:numId="5" w16cid:durableId="1430809197">
    <w:abstractNumId w:val="1"/>
  </w:num>
  <w:num w:numId="6" w16cid:durableId="1164469524">
    <w:abstractNumId w:val="11"/>
  </w:num>
  <w:num w:numId="7" w16cid:durableId="1305432588">
    <w:abstractNumId w:val="0"/>
  </w:num>
  <w:num w:numId="8" w16cid:durableId="208029364">
    <w:abstractNumId w:val="2"/>
  </w:num>
  <w:num w:numId="9" w16cid:durableId="639382661">
    <w:abstractNumId w:val="21"/>
  </w:num>
  <w:num w:numId="10" w16cid:durableId="596523189">
    <w:abstractNumId w:val="8"/>
  </w:num>
  <w:num w:numId="11" w16cid:durableId="1545023932">
    <w:abstractNumId w:val="6"/>
  </w:num>
  <w:num w:numId="12" w16cid:durableId="703865814">
    <w:abstractNumId w:val="14"/>
  </w:num>
  <w:num w:numId="13" w16cid:durableId="780148541">
    <w:abstractNumId w:val="15"/>
  </w:num>
  <w:num w:numId="14" w16cid:durableId="768620155">
    <w:abstractNumId w:val="18"/>
  </w:num>
  <w:num w:numId="15" w16cid:durableId="1608853393">
    <w:abstractNumId w:val="4"/>
  </w:num>
  <w:num w:numId="16" w16cid:durableId="1963993420">
    <w:abstractNumId w:val="9"/>
  </w:num>
  <w:num w:numId="17" w16cid:durableId="93743247">
    <w:abstractNumId w:val="7"/>
  </w:num>
  <w:num w:numId="18" w16cid:durableId="830949434">
    <w:abstractNumId w:val="19"/>
  </w:num>
  <w:num w:numId="19" w16cid:durableId="889612473">
    <w:abstractNumId w:val="20"/>
  </w:num>
  <w:num w:numId="20" w16cid:durableId="1588923338">
    <w:abstractNumId w:val="3"/>
  </w:num>
  <w:num w:numId="21" w16cid:durableId="550465615">
    <w:abstractNumId w:val="22"/>
  </w:num>
  <w:num w:numId="22" w16cid:durableId="250088246">
    <w:abstractNumId w:val="10"/>
  </w:num>
  <w:num w:numId="23" w16cid:durableId="365106943">
    <w:abstractNumId w:val="5"/>
  </w:num>
  <w:num w:numId="24" w16cid:durableId="17525067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C15B2"/>
    <w:rsid w:val="000E3E75"/>
    <w:rsid w:val="000E5D5E"/>
    <w:rsid w:val="000F296A"/>
    <w:rsid w:val="001174A0"/>
    <w:rsid w:val="001517BE"/>
    <w:rsid w:val="001960E1"/>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3B4B"/>
    <w:rsid w:val="002B61EB"/>
    <w:rsid w:val="00325812"/>
    <w:rsid w:val="00347914"/>
    <w:rsid w:val="00393BCF"/>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11E62"/>
    <w:rsid w:val="009361AE"/>
    <w:rsid w:val="00971EE5"/>
    <w:rsid w:val="00976EA1"/>
    <w:rsid w:val="00983C12"/>
    <w:rsid w:val="009F128F"/>
    <w:rsid w:val="00A70B6A"/>
    <w:rsid w:val="00A70DB7"/>
    <w:rsid w:val="00AC4DEA"/>
    <w:rsid w:val="00AD6E07"/>
    <w:rsid w:val="00AF4CBC"/>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54242"/>
    <w:rsid w:val="00DB625F"/>
    <w:rsid w:val="00DD4B5F"/>
    <w:rsid w:val="00DF503D"/>
    <w:rsid w:val="00E455EC"/>
    <w:rsid w:val="00F04A88"/>
    <w:rsid w:val="00F162DD"/>
    <w:rsid w:val="00F31F06"/>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Nihal Nampally</cp:lastModifiedBy>
  <cp:revision>2</cp:revision>
  <dcterms:created xsi:type="dcterms:W3CDTF">2025-09-20T09:56:00Z</dcterms:created>
  <dcterms:modified xsi:type="dcterms:W3CDTF">2025-09-20T09:56:00Z</dcterms:modified>
</cp:coreProperties>
</file>