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D5015" w14:textId="0030602F" w:rsidR="002B273C" w:rsidRDefault="009E665A" w:rsidP="009E665A">
      <w:pPr>
        <w:rPr>
          <w:rFonts w:ascii="Arial" w:hAnsi="Arial" w:cs="Arial"/>
          <w:b/>
          <w:bCs/>
          <w:sz w:val="44"/>
          <w:szCs w:val="44"/>
        </w:rPr>
      </w:pPr>
      <w:r w:rsidRPr="009E665A">
        <w:rPr>
          <w:rFonts w:ascii="Arial" w:hAnsi="Arial" w:cs="Arial"/>
          <w:b/>
          <w:bCs/>
          <w:sz w:val="44"/>
          <w:szCs w:val="44"/>
        </w:rPr>
        <w:t>What is logistic Regression?</w:t>
      </w:r>
    </w:p>
    <w:p w14:paraId="5AE69D6D" w14:textId="04B1499A" w:rsidR="009E665A" w:rsidRDefault="006A115D" w:rsidP="009E66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Logistic Regression is a supervised machine learning algorithm that predicts the continuous probability with a range from 0 to 1 for sample data belonging to specific class.</w:t>
      </w:r>
    </w:p>
    <w:p w14:paraId="5B1E7B48" w14:textId="0488ADF3" w:rsidR="0033447E" w:rsidRDefault="00A15847" w:rsidP="009E665A">
      <w:pPr>
        <w:rPr>
          <w:rFonts w:ascii="Arial" w:hAnsi="Arial" w:cs="Arial"/>
          <w:sz w:val="28"/>
          <w:szCs w:val="28"/>
        </w:rPr>
      </w:pPr>
      <w:r w:rsidRPr="0033447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53C184A6" wp14:editId="605838DD">
                <wp:simplePos x="0" y="0"/>
                <wp:positionH relativeFrom="margin">
                  <wp:align>center</wp:align>
                </wp:positionH>
                <wp:positionV relativeFrom="margin">
                  <wp:posOffset>2127341</wp:posOffset>
                </wp:positionV>
                <wp:extent cx="5230495" cy="1764665"/>
                <wp:effectExtent l="0" t="0" r="8255" b="0"/>
                <wp:wrapSquare wrapText="bothSides"/>
                <wp:docPr id="117" name="Snip Single Corner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0495" cy="1764665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1CA80" w14:textId="77777777" w:rsidR="0033447E" w:rsidRPr="0033447E" w:rsidRDefault="0033447E" w:rsidP="0033447E">
                            <w:pPr>
                              <w:rPr>
                                <w:rFonts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3447E">
                              <w:rPr>
                                <w:rFonts w:cs="Arial"/>
                                <w:i/>
                                <w:iCs/>
                              </w:rPr>
                              <w:t xml:space="preserve">When an email lands in your inbox, how does your email service know whether it’s a real email or spam? This evaluation is made billions of times per day, and one way it can be done is with </w:t>
                            </w:r>
                            <w:r w:rsidRPr="0033447E">
                              <w:rPr>
                                <w:rFonts w:cs="Arial"/>
                                <w:b/>
                                <w:bCs/>
                                <w:i/>
                                <w:iCs/>
                              </w:rPr>
                              <w:t>Logistic Regression.</w:t>
                            </w:r>
                          </w:p>
                          <w:p w14:paraId="755FE247" w14:textId="596DBB7E" w:rsidR="0033447E" w:rsidRDefault="0033447E">
                            <w:pPr>
                              <w:rPr>
                                <w:caps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184A6" id="Snip Single Corner Rectangle 117" o:spid="_x0000_s1026" style="position:absolute;margin-left:0;margin-top:167.5pt;width:411.85pt;height:138.95pt;z-index:251659264;visibility:visible;mso-wrap-style:square;mso-width-percent:0;mso-height-percent:0;mso-wrap-distance-left:14.4pt;mso-wrap-distance-top:14.4pt;mso-wrap-distance-right:14.4pt;mso-wrap-distance-bottom:14.4pt;mso-position-horizontal:center;mso-position-horizontal-relative:margin;mso-position-vertical:absolute;mso-position-vertical-relative:margin;mso-width-percent:0;mso-height-percent:0;mso-width-relative:margin;mso-height-relative:margin;v-text-anchor:top" coordsize="5230495,17646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" adj="-11796480,,5400" path="m,l4936378,r294117,294117l5230495,1764665,,1764665,,xe" fillcolor="#4d5f78 [2994]" stroked="f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formulas/>
                <v:path arrowok="t" o:connecttype="custom" o:connectlocs="0,0;4936378,0;5230495,294117;5230495,1764665;0,1764665;0,0" o:connectangles="0,0,0,0,0,0" textboxrect="0,0,5230495,1764665"/>
                <v:textbox style="mso-fit-shape-to-text:t" inset="10.8pt,7.2pt,,7.2pt">
                  <w:txbxContent>
                    <w:p w14:paraId="10B1CA80" w14:textId="77777777" w:rsidR="0033447E" w:rsidRPr="0033447E" w:rsidRDefault="0033447E" w:rsidP="0033447E">
                      <w:pPr>
                        <w:rPr>
                          <w:rFonts w:cs="Arial"/>
                          <w:b/>
                          <w:bCs/>
                          <w:i/>
                          <w:iCs/>
                        </w:rPr>
                      </w:pPr>
                      <w:r w:rsidRPr="0033447E">
                        <w:rPr>
                          <w:rFonts w:cs="Arial"/>
                          <w:i/>
                          <w:iCs/>
                        </w:rPr>
                        <w:t xml:space="preserve">When an email lands in your inbox, how does your email service know whether it’s a real email or spam? This evaluation is made billions of times per day, and one way it can be done is with </w:t>
                      </w:r>
                      <w:r w:rsidRPr="0033447E">
                        <w:rPr>
                          <w:rFonts w:cs="Arial"/>
                          <w:b/>
                          <w:bCs/>
                          <w:i/>
                          <w:iCs/>
                        </w:rPr>
                        <w:t>Logistic Regression.</w:t>
                      </w:r>
                    </w:p>
                    <w:p w14:paraId="755FE247" w14:textId="596DBB7E" w:rsidR="0033447E" w:rsidRDefault="0033447E">
                      <w:pPr>
                        <w:rPr>
                          <w:caps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B6BE8">
        <w:rPr>
          <w:rFonts w:ascii="Arial" w:hAnsi="Arial" w:cs="Arial"/>
          <w:sz w:val="28"/>
          <w:szCs w:val="28"/>
        </w:rPr>
        <w:t>Based on that probability, the sample data is classified as belonging to the more probable class.</w:t>
      </w:r>
    </w:p>
    <w:p w14:paraId="4BF590E1" w14:textId="0925A71D" w:rsidR="00A15847" w:rsidRDefault="00A15847" w:rsidP="009E665A">
      <w:pPr>
        <w:rPr>
          <w:rFonts w:ascii="Arial" w:hAnsi="Arial" w:cs="Arial"/>
          <w:sz w:val="28"/>
          <w:szCs w:val="28"/>
        </w:rPr>
      </w:pPr>
    </w:p>
    <w:p w14:paraId="52809D00" w14:textId="6C69D1F9" w:rsidR="00304795" w:rsidRDefault="00BC6D30" w:rsidP="009E66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spam filtering process, Logistic Regression algorithm predict the probability of an incoming e-mail </w:t>
      </w:r>
      <w:r w:rsidR="00304795">
        <w:rPr>
          <w:rFonts w:ascii="Arial" w:hAnsi="Arial" w:cs="Arial"/>
          <w:sz w:val="28"/>
          <w:szCs w:val="28"/>
        </w:rPr>
        <w:t>for being spam or not.</w:t>
      </w:r>
    </w:p>
    <w:p w14:paraId="688ECED1" w14:textId="1A53EFD8" w:rsidR="00BC6D30" w:rsidRDefault="00304795" w:rsidP="009E66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Assuming the positive class as spam with label 1 and negative class as ham (real e-mail) with label 0.</w:t>
      </w:r>
    </w:p>
    <w:p w14:paraId="2124F32F" w14:textId="6299FEFF" w:rsidR="00B01502" w:rsidRDefault="00B01502" w:rsidP="009E66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the predicted probability is greater than or equal to 0.5, e-mail is classified as spam</w:t>
      </w:r>
      <w:r w:rsidR="0019530A">
        <w:rPr>
          <w:rFonts w:ascii="Arial" w:hAnsi="Arial" w:cs="Arial"/>
          <w:sz w:val="28"/>
          <w:szCs w:val="28"/>
        </w:rPr>
        <w:t xml:space="preserve"> else classified as ham.</w:t>
      </w:r>
    </w:p>
    <w:p w14:paraId="48D8774B" w14:textId="19C4B593" w:rsidR="0019530A" w:rsidRDefault="0019530A" w:rsidP="009E665A">
      <w:pPr>
        <w:rPr>
          <w:rFonts w:ascii="Arial" w:hAnsi="Arial" w:cs="Arial"/>
          <w:sz w:val="28"/>
          <w:szCs w:val="28"/>
        </w:rPr>
      </w:pPr>
      <w:r w:rsidRPr="0019530A">
        <w:rPr>
          <w:rFonts w:ascii="Arial" w:hAnsi="Arial" w:cs="Arial"/>
          <w:sz w:val="28"/>
          <w:szCs w:val="28"/>
        </w:rPr>
        <w:t>Some other examples of what we can classify with Logistic Regression include:</w:t>
      </w:r>
    </w:p>
    <w:p w14:paraId="3DFB65C0" w14:textId="77777777" w:rsidR="0019530A" w:rsidRDefault="0019530A" w:rsidP="0019530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Disease survival – Will a patient after treatment for a disease still be alive or not?</w:t>
      </w:r>
    </w:p>
    <w:p w14:paraId="253CEF7A" w14:textId="19489EEA" w:rsidR="00A15847" w:rsidRDefault="0019530A" w:rsidP="00EB378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Customer subscription – Will a customer after using free trial plan </w:t>
      </w:r>
      <w:r w:rsidR="00A15847">
        <w:rPr>
          <w:rFonts w:ascii="Arial" w:hAnsi="Arial" w:cs="Arial"/>
          <w:sz w:val="28"/>
          <w:szCs w:val="28"/>
        </w:rPr>
        <w:t>still purchases</w:t>
      </w:r>
      <w:r>
        <w:rPr>
          <w:rFonts w:ascii="Arial" w:hAnsi="Arial" w:cs="Arial"/>
          <w:sz w:val="28"/>
          <w:szCs w:val="28"/>
        </w:rPr>
        <w:t xml:space="preserve"> subscription plan</w:t>
      </w:r>
      <w:r w:rsidR="00A15847">
        <w:rPr>
          <w:rFonts w:ascii="Arial" w:hAnsi="Arial" w:cs="Arial"/>
          <w:sz w:val="28"/>
          <w:szCs w:val="28"/>
        </w:rPr>
        <w:t xml:space="preserve"> or not</w:t>
      </w:r>
      <w:r>
        <w:rPr>
          <w:rFonts w:ascii="Arial" w:hAnsi="Arial" w:cs="Arial"/>
          <w:sz w:val="28"/>
          <w:szCs w:val="28"/>
        </w:rPr>
        <w:t>?</w:t>
      </w:r>
    </w:p>
    <w:p w14:paraId="12053EB8" w14:textId="7ABE4C08" w:rsidR="00EB378E" w:rsidRDefault="00EB378E" w:rsidP="00EB378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Winning team prediction – Will team win the competition or not?</w:t>
      </w:r>
    </w:p>
    <w:p w14:paraId="56E65E90" w14:textId="5EC6A95B" w:rsidR="00E6300E" w:rsidRDefault="00E6300E" w:rsidP="00E6300E">
      <w:pPr>
        <w:pStyle w:val="ListParagraph"/>
        <w:rPr>
          <w:rFonts w:ascii="Arial" w:hAnsi="Arial" w:cs="Arial"/>
          <w:sz w:val="28"/>
          <w:szCs w:val="28"/>
        </w:rPr>
      </w:pPr>
    </w:p>
    <w:p w14:paraId="065BE93F" w14:textId="0F0FB98E" w:rsidR="00E6300E" w:rsidRPr="00E6300E" w:rsidRDefault="00E6300E" w:rsidP="00E6300E"/>
    <w:p w14:paraId="0B385D41" w14:textId="77777777" w:rsidR="00E6300E" w:rsidRDefault="00E6300E" w:rsidP="00E6300E">
      <w:pPr>
        <w:pStyle w:val="NoSpacing"/>
        <w:rPr>
          <w:rFonts w:ascii="Arial" w:hAnsi="Arial" w:cs="Arial"/>
          <w:b/>
          <w:bCs/>
          <w:sz w:val="44"/>
          <w:szCs w:val="44"/>
        </w:rPr>
      </w:pPr>
    </w:p>
    <w:p w14:paraId="1651C83D" w14:textId="77777777" w:rsidR="00E6300E" w:rsidRDefault="00E6300E" w:rsidP="00E6300E">
      <w:pPr>
        <w:pStyle w:val="NoSpacing"/>
        <w:rPr>
          <w:rFonts w:ascii="Arial" w:hAnsi="Arial" w:cs="Arial"/>
          <w:b/>
          <w:bCs/>
          <w:sz w:val="44"/>
          <w:szCs w:val="44"/>
        </w:rPr>
      </w:pPr>
    </w:p>
    <w:p w14:paraId="510B1CC2" w14:textId="77777777" w:rsidR="00E6300E" w:rsidRDefault="00E6300E" w:rsidP="00E6300E">
      <w:pPr>
        <w:pStyle w:val="NoSpacing"/>
        <w:rPr>
          <w:rFonts w:ascii="Arial" w:hAnsi="Arial" w:cs="Arial"/>
          <w:b/>
          <w:bCs/>
          <w:sz w:val="44"/>
          <w:szCs w:val="44"/>
        </w:rPr>
      </w:pPr>
    </w:p>
    <w:p w14:paraId="694E41BE" w14:textId="5A7B8E33" w:rsidR="00E6300E" w:rsidRDefault="00E6300E" w:rsidP="00E6300E">
      <w:pPr>
        <w:pStyle w:val="NoSpacing"/>
        <w:rPr>
          <w:rFonts w:ascii="Arial" w:hAnsi="Arial" w:cs="Arial"/>
          <w:b/>
          <w:bCs/>
          <w:sz w:val="44"/>
          <w:szCs w:val="44"/>
        </w:rPr>
      </w:pPr>
      <w:r w:rsidRPr="00E6300E">
        <w:rPr>
          <w:rFonts w:ascii="Arial" w:hAnsi="Arial" w:cs="Arial"/>
          <w:b/>
          <w:bCs/>
          <w:sz w:val="44"/>
          <w:szCs w:val="44"/>
        </w:rPr>
        <w:lastRenderedPageBreak/>
        <w:t>Types of Logistic Regression</w:t>
      </w:r>
    </w:p>
    <w:p w14:paraId="1D702910" w14:textId="235F5A06" w:rsidR="00E6300E" w:rsidRDefault="00E6300E" w:rsidP="00E6300E"/>
    <w:p w14:paraId="1850C9C2" w14:textId="325B1D56" w:rsidR="00E6300E" w:rsidRDefault="00E6300E" w:rsidP="00E6300E">
      <w:pPr>
        <w:rPr>
          <w:rFonts w:ascii="Arial" w:hAnsi="Arial" w:cs="Arial"/>
          <w:sz w:val="28"/>
          <w:szCs w:val="28"/>
        </w:rPr>
      </w:pPr>
      <w:r w:rsidRPr="00E6300E">
        <w:rPr>
          <w:rFonts w:ascii="Arial" w:hAnsi="Arial" w:cs="Arial"/>
          <w:sz w:val="28"/>
          <w:szCs w:val="28"/>
        </w:rPr>
        <w:t>There are thre</w:t>
      </w:r>
      <w:r>
        <w:rPr>
          <w:rFonts w:ascii="Arial" w:hAnsi="Arial" w:cs="Arial"/>
          <w:sz w:val="28"/>
          <w:szCs w:val="28"/>
        </w:rPr>
        <w:t>e</w:t>
      </w:r>
      <w:r w:rsidRPr="00E6300E">
        <w:rPr>
          <w:rFonts w:ascii="Arial" w:hAnsi="Arial" w:cs="Arial"/>
          <w:sz w:val="28"/>
          <w:szCs w:val="28"/>
        </w:rPr>
        <w:t xml:space="preserve"> types of logistic regression:</w:t>
      </w:r>
    </w:p>
    <w:p w14:paraId="6C81446E" w14:textId="6D01D758" w:rsidR="00E6300E" w:rsidRDefault="00E6300E" w:rsidP="00E6300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Binomial</w:t>
      </w:r>
    </w:p>
    <w:p w14:paraId="7AAF2A59" w14:textId="557952E3" w:rsidR="00E6300E" w:rsidRDefault="00E6300E" w:rsidP="00E6300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Multinomial</w:t>
      </w:r>
    </w:p>
    <w:p w14:paraId="2A6DAEC0" w14:textId="4756A018" w:rsidR="00E6300E" w:rsidRDefault="00E6300E" w:rsidP="00E6300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Ordinal</w:t>
      </w:r>
    </w:p>
    <w:p w14:paraId="2E99194E" w14:textId="57692977" w:rsidR="00E6300E" w:rsidRDefault="00E6300E" w:rsidP="00E630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Pr="00E6300E">
        <w:rPr>
          <w:rFonts w:ascii="Arial" w:hAnsi="Arial" w:cs="Arial"/>
          <w:b/>
          <w:bCs/>
          <w:sz w:val="28"/>
          <w:szCs w:val="28"/>
        </w:rPr>
        <w:t>B</w:t>
      </w:r>
      <w:r w:rsidRPr="00E6300E">
        <w:rPr>
          <w:rFonts w:ascii="Arial" w:hAnsi="Arial" w:cs="Arial"/>
          <w:b/>
          <w:bCs/>
          <w:sz w:val="28"/>
          <w:szCs w:val="28"/>
        </w:rPr>
        <w:t>inomial</w:t>
      </w:r>
      <w:r w:rsidRPr="00E6300E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T</w:t>
      </w:r>
      <w:r w:rsidRPr="00E6300E">
        <w:rPr>
          <w:rFonts w:ascii="Arial" w:hAnsi="Arial" w:cs="Arial"/>
          <w:sz w:val="28"/>
          <w:szCs w:val="28"/>
        </w:rPr>
        <w:t>arget variable</w:t>
      </w:r>
      <w:r>
        <w:rPr>
          <w:rFonts w:ascii="Arial" w:hAnsi="Arial" w:cs="Arial"/>
          <w:sz w:val="28"/>
          <w:szCs w:val="28"/>
        </w:rPr>
        <w:t xml:space="preserve"> or label</w:t>
      </w:r>
      <w:r w:rsidRPr="00E6300E">
        <w:rPr>
          <w:rFonts w:ascii="Arial" w:hAnsi="Arial" w:cs="Arial"/>
          <w:sz w:val="28"/>
          <w:szCs w:val="28"/>
        </w:rPr>
        <w:t xml:space="preserve"> can have only 2 possible type</w:t>
      </w:r>
      <w:r>
        <w:rPr>
          <w:rFonts w:ascii="Arial" w:hAnsi="Arial" w:cs="Arial"/>
          <w:sz w:val="28"/>
          <w:szCs w:val="28"/>
        </w:rPr>
        <w:t xml:space="preserve"> class with value either </w:t>
      </w:r>
      <w:r w:rsidRPr="00E6300E">
        <w:rPr>
          <w:rFonts w:ascii="Arial" w:hAnsi="Arial" w:cs="Arial"/>
          <w:sz w:val="28"/>
          <w:szCs w:val="28"/>
        </w:rPr>
        <w:t>“0” or “1”</w:t>
      </w:r>
      <w:r>
        <w:rPr>
          <w:rFonts w:ascii="Arial" w:hAnsi="Arial" w:cs="Arial"/>
          <w:sz w:val="28"/>
          <w:szCs w:val="28"/>
        </w:rPr>
        <w:t>.</w:t>
      </w:r>
    </w:p>
    <w:p w14:paraId="26399F18" w14:textId="2D38E860" w:rsidR="00E6300E" w:rsidRPr="00E6300E" w:rsidRDefault="00E6300E" w:rsidP="00E630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</w:t>
      </w:r>
      <w:r w:rsidRPr="00E6300E">
        <w:rPr>
          <w:rFonts w:ascii="Arial" w:hAnsi="Arial" w:cs="Arial"/>
          <w:sz w:val="28"/>
          <w:szCs w:val="28"/>
        </w:rPr>
        <w:t xml:space="preserve">may represent </w:t>
      </w:r>
      <w:r w:rsidR="00DE1C1C">
        <w:rPr>
          <w:rFonts w:ascii="Arial" w:hAnsi="Arial" w:cs="Arial"/>
          <w:sz w:val="28"/>
          <w:szCs w:val="28"/>
        </w:rPr>
        <w:t xml:space="preserve">labels </w:t>
      </w:r>
      <w:r>
        <w:rPr>
          <w:rFonts w:ascii="Arial" w:hAnsi="Arial" w:cs="Arial"/>
          <w:sz w:val="28"/>
          <w:szCs w:val="28"/>
        </w:rPr>
        <w:t xml:space="preserve">in classification problems as </w:t>
      </w:r>
      <w:r w:rsidRPr="00E6300E">
        <w:rPr>
          <w:rFonts w:ascii="Arial" w:hAnsi="Arial" w:cs="Arial"/>
          <w:sz w:val="28"/>
          <w:szCs w:val="28"/>
        </w:rPr>
        <w:t>“win” vs “loss”, “pass” vs “</w:t>
      </w:r>
      <w:proofErr w:type="gramStart"/>
      <w:r w:rsidRPr="00E6300E">
        <w:rPr>
          <w:rFonts w:ascii="Arial" w:hAnsi="Arial" w:cs="Arial"/>
          <w:sz w:val="28"/>
          <w:szCs w:val="28"/>
        </w:rPr>
        <w:t>fail</w:t>
      </w:r>
      <w:proofErr w:type="gramEnd"/>
      <w:r w:rsidRPr="00E6300E">
        <w:rPr>
          <w:rFonts w:ascii="Arial" w:hAnsi="Arial" w:cs="Arial"/>
          <w:sz w:val="28"/>
          <w:szCs w:val="28"/>
        </w:rPr>
        <w:t>”, “dead” vs “alive”, etc.</w:t>
      </w:r>
    </w:p>
    <w:p w14:paraId="002E91DC" w14:textId="284BC7C6" w:rsidR="00DE1C1C" w:rsidRDefault="00E6300E" w:rsidP="00E630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Pr="004C6A69">
        <w:rPr>
          <w:rFonts w:ascii="Arial" w:hAnsi="Arial" w:cs="Arial"/>
          <w:b/>
          <w:bCs/>
          <w:sz w:val="28"/>
          <w:szCs w:val="28"/>
        </w:rPr>
        <w:t>M</w:t>
      </w:r>
      <w:r w:rsidRPr="004C6A69">
        <w:rPr>
          <w:rFonts w:ascii="Arial" w:hAnsi="Arial" w:cs="Arial"/>
          <w:b/>
          <w:bCs/>
          <w:sz w:val="28"/>
          <w:szCs w:val="28"/>
        </w:rPr>
        <w:t>ultinomial</w:t>
      </w:r>
      <w:r w:rsidRPr="00E6300E">
        <w:rPr>
          <w:rFonts w:ascii="Arial" w:hAnsi="Arial" w:cs="Arial"/>
          <w:sz w:val="28"/>
          <w:szCs w:val="28"/>
        </w:rPr>
        <w:t xml:space="preserve">: </w:t>
      </w:r>
      <w:r w:rsidR="004C6A69">
        <w:rPr>
          <w:rFonts w:ascii="Arial" w:hAnsi="Arial" w:cs="Arial"/>
          <w:sz w:val="28"/>
          <w:szCs w:val="28"/>
        </w:rPr>
        <w:t>T</w:t>
      </w:r>
      <w:r w:rsidRPr="00E6300E">
        <w:rPr>
          <w:rFonts w:ascii="Arial" w:hAnsi="Arial" w:cs="Arial"/>
          <w:sz w:val="28"/>
          <w:szCs w:val="28"/>
        </w:rPr>
        <w:t>arget variable</w:t>
      </w:r>
      <w:r w:rsidR="00A816C5">
        <w:rPr>
          <w:rFonts w:ascii="Arial" w:hAnsi="Arial" w:cs="Arial"/>
          <w:sz w:val="28"/>
          <w:szCs w:val="28"/>
        </w:rPr>
        <w:t>s</w:t>
      </w:r>
      <w:r w:rsidR="004C6A69">
        <w:rPr>
          <w:rFonts w:ascii="Arial" w:hAnsi="Arial" w:cs="Arial"/>
          <w:sz w:val="28"/>
          <w:szCs w:val="28"/>
        </w:rPr>
        <w:t xml:space="preserve"> or label</w:t>
      </w:r>
      <w:r w:rsidR="00A816C5">
        <w:rPr>
          <w:rFonts w:ascii="Arial" w:hAnsi="Arial" w:cs="Arial"/>
          <w:sz w:val="28"/>
          <w:szCs w:val="28"/>
        </w:rPr>
        <w:t>s</w:t>
      </w:r>
      <w:r w:rsidRPr="00E6300E">
        <w:rPr>
          <w:rFonts w:ascii="Arial" w:hAnsi="Arial" w:cs="Arial"/>
          <w:sz w:val="28"/>
          <w:szCs w:val="28"/>
        </w:rPr>
        <w:t xml:space="preserve"> can have 3 or more possible type</w:t>
      </w:r>
      <w:r w:rsidR="004C6A69">
        <w:rPr>
          <w:rFonts w:ascii="Arial" w:hAnsi="Arial" w:cs="Arial"/>
          <w:sz w:val="28"/>
          <w:szCs w:val="28"/>
        </w:rPr>
        <w:t xml:space="preserve"> class</w:t>
      </w:r>
      <w:r w:rsidRPr="00E6300E">
        <w:rPr>
          <w:rFonts w:ascii="Arial" w:hAnsi="Arial" w:cs="Arial"/>
          <w:sz w:val="28"/>
          <w:szCs w:val="28"/>
        </w:rPr>
        <w:t xml:space="preserve"> which are not ordered</w:t>
      </w:r>
      <w:r w:rsidR="004C6A69">
        <w:rPr>
          <w:rFonts w:ascii="Arial" w:hAnsi="Arial" w:cs="Arial"/>
          <w:sz w:val="28"/>
          <w:szCs w:val="28"/>
        </w:rPr>
        <w:t xml:space="preserve"> </w:t>
      </w:r>
      <w:r w:rsidRPr="00E6300E">
        <w:rPr>
          <w:rFonts w:ascii="Arial" w:hAnsi="Arial" w:cs="Arial"/>
          <w:sz w:val="28"/>
          <w:szCs w:val="28"/>
        </w:rPr>
        <w:t>(i.e. types have no quantitative significance)</w:t>
      </w:r>
      <w:r w:rsidR="00DE1C1C">
        <w:rPr>
          <w:rFonts w:ascii="Arial" w:hAnsi="Arial" w:cs="Arial"/>
          <w:sz w:val="28"/>
          <w:szCs w:val="28"/>
        </w:rPr>
        <w:t>.</w:t>
      </w:r>
    </w:p>
    <w:p w14:paraId="0B99303E" w14:textId="22DB533D" w:rsidR="00E6300E" w:rsidRPr="00E6300E" w:rsidRDefault="00DE1C1C" w:rsidP="00E630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</w:t>
      </w:r>
      <w:r w:rsidRPr="00E6300E">
        <w:rPr>
          <w:rFonts w:ascii="Arial" w:hAnsi="Arial" w:cs="Arial"/>
          <w:sz w:val="28"/>
          <w:szCs w:val="28"/>
        </w:rPr>
        <w:t xml:space="preserve">may represent </w:t>
      </w:r>
      <w:r>
        <w:rPr>
          <w:rFonts w:ascii="Arial" w:hAnsi="Arial" w:cs="Arial"/>
          <w:sz w:val="28"/>
          <w:szCs w:val="28"/>
        </w:rPr>
        <w:t>labels in classification problem as</w:t>
      </w:r>
      <w:r w:rsidR="00E6300E" w:rsidRPr="00E6300E">
        <w:rPr>
          <w:rFonts w:ascii="Arial" w:hAnsi="Arial" w:cs="Arial"/>
          <w:sz w:val="28"/>
          <w:szCs w:val="28"/>
        </w:rPr>
        <w:t xml:space="preserve"> “disease A” vs “disease B” vs “disease C”</w:t>
      </w:r>
      <w:r>
        <w:rPr>
          <w:rFonts w:ascii="Arial" w:hAnsi="Arial" w:cs="Arial"/>
          <w:sz w:val="28"/>
          <w:szCs w:val="28"/>
        </w:rPr>
        <w:t xml:space="preserve"> for a diagnosis of a patient</w:t>
      </w:r>
      <w:r w:rsidR="00E6300E" w:rsidRPr="00E6300E">
        <w:rPr>
          <w:rFonts w:ascii="Arial" w:hAnsi="Arial" w:cs="Arial"/>
          <w:sz w:val="28"/>
          <w:szCs w:val="28"/>
        </w:rPr>
        <w:t>.</w:t>
      </w:r>
    </w:p>
    <w:p w14:paraId="614883A5" w14:textId="23D472FB" w:rsidR="00E6300E" w:rsidRPr="00E6300E" w:rsidRDefault="00F3110A" w:rsidP="00E630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A816C5" w:rsidRPr="00A816C5">
        <w:rPr>
          <w:rFonts w:ascii="Arial" w:hAnsi="Arial" w:cs="Arial"/>
          <w:b/>
          <w:bCs/>
          <w:sz w:val="28"/>
          <w:szCs w:val="28"/>
        </w:rPr>
        <w:t>O</w:t>
      </w:r>
      <w:r w:rsidR="00E6300E" w:rsidRPr="00A816C5">
        <w:rPr>
          <w:rFonts w:ascii="Arial" w:hAnsi="Arial" w:cs="Arial"/>
          <w:b/>
          <w:bCs/>
          <w:sz w:val="28"/>
          <w:szCs w:val="28"/>
        </w:rPr>
        <w:t>rdinal:</w:t>
      </w:r>
      <w:r w:rsidR="00E6300E" w:rsidRPr="00E6300E">
        <w:rPr>
          <w:rFonts w:ascii="Arial" w:hAnsi="Arial" w:cs="Arial"/>
          <w:sz w:val="28"/>
          <w:szCs w:val="28"/>
        </w:rPr>
        <w:t xml:space="preserve"> </w:t>
      </w:r>
      <w:r w:rsidR="00A816C5">
        <w:rPr>
          <w:rFonts w:ascii="Arial" w:hAnsi="Arial" w:cs="Arial"/>
          <w:sz w:val="28"/>
          <w:szCs w:val="28"/>
        </w:rPr>
        <w:t>It</w:t>
      </w:r>
      <w:r w:rsidR="00E6300E" w:rsidRPr="00E6300E">
        <w:rPr>
          <w:rFonts w:ascii="Arial" w:hAnsi="Arial" w:cs="Arial"/>
          <w:sz w:val="28"/>
          <w:szCs w:val="28"/>
        </w:rPr>
        <w:t xml:space="preserve"> deals with target variables</w:t>
      </w:r>
      <w:r w:rsidR="00A816C5">
        <w:rPr>
          <w:rFonts w:ascii="Arial" w:hAnsi="Arial" w:cs="Arial"/>
          <w:sz w:val="28"/>
          <w:szCs w:val="28"/>
        </w:rPr>
        <w:t xml:space="preserve"> or labels</w:t>
      </w:r>
      <w:r w:rsidR="00E6300E" w:rsidRPr="00E6300E">
        <w:rPr>
          <w:rFonts w:ascii="Arial" w:hAnsi="Arial" w:cs="Arial"/>
          <w:sz w:val="28"/>
          <w:szCs w:val="28"/>
        </w:rPr>
        <w:t xml:space="preserve"> with ordered categories. For example, a test score can be categorized as:</w:t>
      </w:r>
      <w:r w:rsidR="00A816C5">
        <w:rPr>
          <w:rFonts w:ascii="Arial" w:hAnsi="Arial" w:cs="Arial"/>
          <w:sz w:val="28"/>
          <w:szCs w:val="28"/>
        </w:rPr>
        <w:t xml:space="preserve"> </w:t>
      </w:r>
      <w:r w:rsidR="00E6300E" w:rsidRPr="00E6300E">
        <w:rPr>
          <w:rFonts w:ascii="Arial" w:hAnsi="Arial" w:cs="Arial"/>
          <w:sz w:val="28"/>
          <w:szCs w:val="28"/>
        </w:rPr>
        <w:t>“very poor”, “poor”, “good”, “very good”. Here, each category can be given a score like 0, 1, 2, 3</w:t>
      </w:r>
      <w:r w:rsidR="00A816C5">
        <w:rPr>
          <w:rFonts w:ascii="Arial" w:hAnsi="Arial" w:cs="Arial"/>
          <w:sz w:val="28"/>
          <w:szCs w:val="28"/>
        </w:rPr>
        <w:t>.</w:t>
      </w:r>
    </w:p>
    <w:p w14:paraId="54B0160D" w14:textId="77777777" w:rsidR="00E6300E" w:rsidRPr="00E6300E" w:rsidRDefault="00E6300E" w:rsidP="00E6300E">
      <w:pPr>
        <w:rPr>
          <w:rFonts w:ascii="Arial" w:hAnsi="Arial" w:cs="Arial"/>
          <w:sz w:val="28"/>
          <w:szCs w:val="28"/>
        </w:rPr>
      </w:pPr>
    </w:p>
    <w:p w14:paraId="128DB7A3" w14:textId="77777777" w:rsidR="00E6300E" w:rsidRPr="00E6300E" w:rsidRDefault="00E6300E" w:rsidP="00E6300E">
      <w:pPr>
        <w:rPr>
          <w:b/>
          <w:bCs/>
        </w:rPr>
      </w:pPr>
    </w:p>
    <w:sectPr w:rsidR="00E6300E" w:rsidRPr="00E6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D2D3D"/>
    <w:multiLevelType w:val="hybridMultilevel"/>
    <w:tmpl w:val="5C662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A30AF"/>
    <w:multiLevelType w:val="hybridMultilevel"/>
    <w:tmpl w:val="D466D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31F3E"/>
    <w:multiLevelType w:val="hybridMultilevel"/>
    <w:tmpl w:val="A46C3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5A"/>
    <w:rsid w:val="0019530A"/>
    <w:rsid w:val="001D56AF"/>
    <w:rsid w:val="002B273C"/>
    <w:rsid w:val="00304795"/>
    <w:rsid w:val="0033447E"/>
    <w:rsid w:val="004C6A69"/>
    <w:rsid w:val="006A115D"/>
    <w:rsid w:val="007B6BE8"/>
    <w:rsid w:val="009E665A"/>
    <w:rsid w:val="00A15847"/>
    <w:rsid w:val="00A816C5"/>
    <w:rsid w:val="00AA77DA"/>
    <w:rsid w:val="00B01502"/>
    <w:rsid w:val="00BC6D30"/>
    <w:rsid w:val="00DE1C1C"/>
    <w:rsid w:val="00E6300E"/>
    <w:rsid w:val="00EB378E"/>
    <w:rsid w:val="00F3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10BF"/>
  <w15:chartTrackingRefBased/>
  <w15:docId w15:val="{A377545D-C164-4F65-ACB5-AFA07C57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0A"/>
    <w:pPr>
      <w:ind w:left="720"/>
      <w:contextualSpacing/>
    </w:pPr>
  </w:style>
  <w:style w:type="paragraph" w:styleId="NoSpacing">
    <w:name w:val="No Spacing"/>
    <w:uiPriority w:val="1"/>
    <w:qFormat/>
    <w:rsid w:val="00E630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9C7A1-821B-4607-A494-B22533870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Agrawal</dc:creator>
  <cp:keywords/>
  <dc:description/>
  <cp:lastModifiedBy>Namrata Agrawal</cp:lastModifiedBy>
  <cp:revision>12</cp:revision>
  <dcterms:created xsi:type="dcterms:W3CDTF">2020-08-01T18:05:00Z</dcterms:created>
  <dcterms:modified xsi:type="dcterms:W3CDTF">2020-08-10T12:47:00Z</dcterms:modified>
</cp:coreProperties>
</file>