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AC0A" w14:textId="77777777" w:rsidR="00EB6DBF" w:rsidRDefault="00000000" w:rsidP="00B321EB">
      <w:pPr>
        <w:pStyle w:val="Title"/>
        <w:spacing w:after="0"/>
        <w:rPr>
          <w:b/>
          <w:bCs/>
          <w:color w:val="EA292A"/>
        </w:rPr>
      </w:pPr>
      <w:r>
        <w:rPr>
          <w:b/>
          <w:bCs/>
          <w:color w:val="EA292A"/>
        </w:rPr>
        <w:t>SUCO Bank</w:t>
      </w:r>
    </w:p>
    <w:p w14:paraId="6F0BB759" w14:textId="77777777" w:rsidR="00EB6DBF" w:rsidRDefault="00000000" w:rsidP="00B321EB">
      <w:pPr>
        <w:rPr>
          <w:b/>
          <w:bCs/>
          <w:smallCaps/>
          <w:color w:val="1A658E"/>
        </w:rPr>
      </w:pPr>
      <w:r>
        <w:rPr>
          <w:b/>
          <w:bCs/>
          <w:smallCaps/>
          <w:color w:val="1A658E"/>
        </w:rPr>
        <w:t>Enterprise Payment Reconciliation Platform: Requirements and Design Specification</w:t>
      </w:r>
    </w:p>
    <w:p w14:paraId="2F85C89F" w14:textId="77777777" w:rsidR="00EB6DBF" w:rsidRDefault="00EB6DBF" w:rsidP="00B321EB"/>
    <w:p w14:paraId="3A6E35D5" w14:textId="77777777" w:rsidR="00EB6DBF" w:rsidRDefault="00000000" w:rsidP="00B321EB">
      <w:r>
        <w:br w:type="page"/>
      </w:r>
    </w:p>
    <w:p w14:paraId="3113FD74" w14:textId="77777777" w:rsidR="00EB6DBF" w:rsidRDefault="00000000" w:rsidP="00B321EB">
      <w:pPr>
        <w:pStyle w:val="Heading1"/>
        <w:numPr>
          <w:ilvl w:val="0"/>
          <w:numId w:val="0"/>
        </w:numPr>
        <w:spacing w:after="0"/>
        <w:ind w:left="432" w:hanging="432"/>
        <w:rPr>
          <w:color w:val="1A658E"/>
        </w:rPr>
      </w:pPr>
      <w:r>
        <w:rPr>
          <w:color w:val="1A658E"/>
        </w:rPr>
        <w:lastRenderedPageBreak/>
        <w:t>Table of Contents</w:t>
      </w:r>
    </w:p>
    <w:p w14:paraId="66EF1325" w14:textId="77777777" w:rsidR="00EB6DBF" w:rsidRDefault="00000000" w:rsidP="00B321EB">
      <w:pPr>
        <w:numPr>
          <w:ilvl w:val="0"/>
          <w:numId w:val="37"/>
        </w:numPr>
        <w:pBdr>
          <w:top w:val="nil"/>
          <w:left w:val="nil"/>
          <w:bottom w:val="nil"/>
          <w:right w:val="nil"/>
          <w:between w:val="nil"/>
        </w:pBdr>
        <w:spacing w:after="0"/>
        <w:rPr>
          <w:color w:val="000000"/>
        </w:rPr>
      </w:pPr>
      <w:r>
        <w:rPr>
          <w:color w:val="000000"/>
        </w:rPr>
        <w:t>Introduction</w:t>
      </w:r>
    </w:p>
    <w:p w14:paraId="7CBE61A2" w14:textId="77777777" w:rsidR="00EB6DBF" w:rsidRDefault="00000000" w:rsidP="00B321EB">
      <w:pPr>
        <w:numPr>
          <w:ilvl w:val="0"/>
          <w:numId w:val="37"/>
        </w:numPr>
        <w:pBdr>
          <w:top w:val="nil"/>
          <w:left w:val="nil"/>
          <w:bottom w:val="nil"/>
          <w:right w:val="nil"/>
          <w:between w:val="nil"/>
        </w:pBdr>
        <w:spacing w:after="0"/>
        <w:rPr>
          <w:color w:val="000000"/>
        </w:rPr>
      </w:pPr>
      <w:r>
        <w:rPr>
          <w:color w:val="000000"/>
        </w:rPr>
        <w:t>Existing System</w:t>
      </w:r>
    </w:p>
    <w:p w14:paraId="2EB472F9" w14:textId="77777777" w:rsidR="00EB6DBF" w:rsidRDefault="00000000" w:rsidP="00B321EB">
      <w:pPr>
        <w:numPr>
          <w:ilvl w:val="0"/>
          <w:numId w:val="37"/>
        </w:numPr>
        <w:pBdr>
          <w:top w:val="nil"/>
          <w:left w:val="nil"/>
          <w:bottom w:val="nil"/>
          <w:right w:val="nil"/>
          <w:between w:val="nil"/>
        </w:pBdr>
        <w:spacing w:after="0"/>
        <w:rPr>
          <w:color w:val="000000"/>
        </w:rPr>
      </w:pPr>
      <w:r>
        <w:rPr>
          <w:color w:val="000000"/>
        </w:rPr>
        <w:t>Proposed System</w:t>
      </w:r>
    </w:p>
    <w:p w14:paraId="5BAB7C51" w14:textId="77777777" w:rsidR="00EB6DBF" w:rsidRDefault="00000000" w:rsidP="00B321EB">
      <w:pPr>
        <w:numPr>
          <w:ilvl w:val="0"/>
          <w:numId w:val="37"/>
        </w:numPr>
        <w:pBdr>
          <w:top w:val="nil"/>
          <w:left w:val="nil"/>
          <w:bottom w:val="nil"/>
          <w:right w:val="nil"/>
          <w:between w:val="nil"/>
        </w:pBdr>
        <w:spacing w:after="0"/>
        <w:rPr>
          <w:color w:val="000000"/>
        </w:rPr>
      </w:pPr>
      <w:r>
        <w:rPr>
          <w:color w:val="000000"/>
        </w:rPr>
        <w:t>Functional Requirements</w:t>
      </w:r>
    </w:p>
    <w:p w14:paraId="5CCD22AA" w14:textId="77777777" w:rsidR="00EB6DBF" w:rsidRDefault="00000000" w:rsidP="00B321EB">
      <w:pPr>
        <w:numPr>
          <w:ilvl w:val="0"/>
          <w:numId w:val="37"/>
        </w:numPr>
        <w:pBdr>
          <w:top w:val="nil"/>
          <w:left w:val="nil"/>
          <w:bottom w:val="nil"/>
          <w:right w:val="nil"/>
          <w:between w:val="nil"/>
        </w:pBdr>
        <w:spacing w:after="0"/>
        <w:rPr>
          <w:color w:val="000000"/>
        </w:rPr>
      </w:pPr>
      <w:r>
        <w:rPr>
          <w:color w:val="000000"/>
        </w:rPr>
        <w:t>Non-Functional Requirements</w:t>
      </w:r>
    </w:p>
    <w:p w14:paraId="344C731D" w14:textId="6617DBAA" w:rsidR="00504E6E" w:rsidRDefault="00000000" w:rsidP="00B321EB">
      <w:pPr>
        <w:numPr>
          <w:ilvl w:val="0"/>
          <w:numId w:val="37"/>
        </w:numPr>
        <w:pBdr>
          <w:top w:val="nil"/>
          <w:left w:val="nil"/>
          <w:bottom w:val="nil"/>
          <w:right w:val="nil"/>
          <w:between w:val="nil"/>
        </w:pBdr>
        <w:spacing w:after="0"/>
        <w:rPr>
          <w:color w:val="000000"/>
        </w:rPr>
      </w:pPr>
      <w:r>
        <w:rPr>
          <w:color w:val="000000"/>
        </w:rPr>
        <w:t>User Roles &amp; Responsibilities</w:t>
      </w:r>
    </w:p>
    <w:p w14:paraId="55C2B71C" w14:textId="6832877E" w:rsidR="00504E6E" w:rsidRDefault="00504E6E" w:rsidP="00B321EB">
      <w:pPr>
        <w:numPr>
          <w:ilvl w:val="0"/>
          <w:numId w:val="37"/>
        </w:numPr>
        <w:pBdr>
          <w:top w:val="nil"/>
          <w:left w:val="nil"/>
          <w:bottom w:val="nil"/>
          <w:right w:val="nil"/>
          <w:between w:val="nil"/>
        </w:pBdr>
        <w:spacing w:after="0"/>
        <w:rPr>
          <w:color w:val="000000"/>
        </w:rPr>
      </w:pPr>
      <w:r>
        <w:rPr>
          <w:color w:val="000000"/>
        </w:rPr>
        <w:t>System Architecture Overview</w:t>
      </w:r>
    </w:p>
    <w:p w14:paraId="0685BEAB" w14:textId="0BAD3440" w:rsidR="00EB6DBF" w:rsidRDefault="00504E6E" w:rsidP="00B321EB">
      <w:pPr>
        <w:numPr>
          <w:ilvl w:val="0"/>
          <w:numId w:val="37"/>
        </w:numPr>
        <w:pBdr>
          <w:top w:val="nil"/>
          <w:left w:val="nil"/>
          <w:bottom w:val="nil"/>
          <w:right w:val="nil"/>
          <w:between w:val="nil"/>
        </w:pBdr>
        <w:spacing w:after="0"/>
        <w:rPr>
          <w:color w:val="000000"/>
        </w:rPr>
      </w:pPr>
      <w:r>
        <w:rPr>
          <w:color w:val="000000"/>
        </w:rPr>
        <w:t>Reconciliation Workflow</w:t>
      </w:r>
    </w:p>
    <w:p w14:paraId="222261C5" w14:textId="77777777" w:rsidR="00902329" w:rsidRDefault="00504E6E" w:rsidP="00B321EB">
      <w:pPr>
        <w:numPr>
          <w:ilvl w:val="0"/>
          <w:numId w:val="37"/>
        </w:numPr>
        <w:pBdr>
          <w:top w:val="nil"/>
          <w:left w:val="nil"/>
          <w:bottom w:val="nil"/>
          <w:right w:val="nil"/>
          <w:between w:val="nil"/>
        </w:pBdr>
        <w:spacing w:after="0"/>
        <w:rPr>
          <w:color w:val="000000"/>
        </w:rPr>
      </w:pPr>
      <w:r>
        <w:rPr>
          <w:color w:val="000000"/>
        </w:rPr>
        <w:t>System Design</w:t>
      </w:r>
    </w:p>
    <w:p w14:paraId="07CA7D05" w14:textId="74199F6B" w:rsidR="00902329" w:rsidRDefault="00902329" w:rsidP="00B321EB">
      <w:pPr>
        <w:pStyle w:val="ListParagraph"/>
        <w:numPr>
          <w:ilvl w:val="0"/>
          <w:numId w:val="37"/>
        </w:numPr>
        <w:pBdr>
          <w:top w:val="nil"/>
          <w:left w:val="nil"/>
          <w:bottom w:val="nil"/>
          <w:right w:val="nil"/>
          <w:between w:val="nil"/>
        </w:pBdr>
        <w:rPr>
          <w:color w:val="000000"/>
        </w:rPr>
      </w:pPr>
      <w:r w:rsidRPr="00902329">
        <w:rPr>
          <w:color w:val="000000"/>
        </w:rPr>
        <w:t>File Processing Framework</w:t>
      </w:r>
    </w:p>
    <w:p w14:paraId="53F06D4D" w14:textId="3F94E38B" w:rsidR="00EB6DBF" w:rsidRDefault="00902329" w:rsidP="00B321EB">
      <w:pPr>
        <w:pStyle w:val="ListParagraph"/>
        <w:numPr>
          <w:ilvl w:val="0"/>
          <w:numId w:val="37"/>
        </w:numPr>
        <w:pBdr>
          <w:top w:val="nil"/>
          <w:left w:val="nil"/>
          <w:bottom w:val="nil"/>
          <w:right w:val="nil"/>
          <w:between w:val="nil"/>
        </w:pBdr>
        <w:rPr>
          <w:color w:val="000000"/>
        </w:rPr>
      </w:pPr>
      <w:r>
        <w:rPr>
          <w:color w:val="000000"/>
        </w:rPr>
        <w:t>Transaction Processing Engine</w:t>
      </w:r>
    </w:p>
    <w:p w14:paraId="59EC40EA" w14:textId="4A3DB020" w:rsidR="00902329" w:rsidRDefault="00902329" w:rsidP="00B321EB">
      <w:pPr>
        <w:pStyle w:val="ListParagraph"/>
        <w:numPr>
          <w:ilvl w:val="0"/>
          <w:numId w:val="37"/>
        </w:numPr>
        <w:pBdr>
          <w:top w:val="nil"/>
          <w:left w:val="nil"/>
          <w:bottom w:val="nil"/>
          <w:right w:val="nil"/>
          <w:between w:val="nil"/>
        </w:pBdr>
        <w:rPr>
          <w:color w:val="000000"/>
        </w:rPr>
      </w:pPr>
      <w:r>
        <w:rPr>
          <w:color w:val="000000"/>
        </w:rPr>
        <w:t>Business Rule Engine</w:t>
      </w:r>
    </w:p>
    <w:p w14:paraId="31E92E23" w14:textId="10EB06E4" w:rsidR="00AB5710" w:rsidRDefault="00AB5710" w:rsidP="00B321EB">
      <w:pPr>
        <w:pStyle w:val="ListParagraph"/>
        <w:numPr>
          <w:ilvl w:val="0"/>
          <w:numId w:val="37"/>
        </w:numPr>
        <w:pBdr>
          <w:top w:val="nil"/>
          <w:left w:val="nil"/>
          <w:bottom w:val="nil"/>
          <w:right w:val="nil"/>
          <w:between w:val="nil"/>
        </w:pBdr>
        <w:rPr>
          <w:color w:val="000000"/>
        </w:rPr>
      </w:pPr>
      <w:r>
        <w:rPr>
          <w:color w:val="000000"/>
        </w:rPr>
        <w:t>Settlement Control and NTSL Validation</w:t>
      </w:r>
    </w:p>
    <w:p w14:paraId="502EA43F" w14:textId="77777777" w:rsidR="00EB6DBF" w:rsidRDefault="00EB6DBF" w:rsidP="00B321EB"/>
    <w:p w14:paraId="285FE8EB" w14:textId="77777777" w:rsidR="00EB6DBF" w:rsidRDefault="00EB6DBF" w:rsidP="00B321EB"/>
    <w:p w14:paraId="027745A8" w14:textId="77777777" w:rsidR="00EB6DBF" w:rsidRDefault="00EB6DBF" w:rsidP="00B321EB"/>
    <w:p w14:paraId="34B8000B" w14:textId="77777777" w:rsidR="00EB6DBF" w:rsidRDefault="00EB6DBF" w:rsidP="00B321EB"/>
    <w:p w14:paraId="11E680D1" w14:textId="77777777" w:rsidR="00EB6DBF" w:rsidRDefault="00EB6DBF" w:rsidP="00B321EB"/>
    <w:p w14:paraId="52E87BBC" w14:textId="77777777" w:rsidR="00EB6DBF" w:rsidRDefault="00EB6DBF" w:rsidP="00B321EB"/>
    <w:p w14:paraId="3BDFC2C6" w14:textId="77777777" w:rsidR="00EB6DBF" w:rsidRDefault="00EB6DBF" w:rsidP="00B321EB"/>
    <w:p w14:paraId="123FF9DA" w14:textId="77777777" w:rsidR="00EB6DBF" w:rsidRDefault="00EB6DBF" w:rsidP="00B321EB"/>
    <w:p w14:paraId="3B60E475" w14:textId="77777777" w:rsidR="00EB6DBF" w:rsidRDefault="00EB6DBF" w:rsidP="00B321EB"/>
    <w:p w14:paraId="0F292231" w14:textId="77777777" w:rsidR="00EB6DBF" w:rsidRDefault="00EB6DBF" w:rsidP="00B321EB"/>
    <w:p w14:paraId="3811626E" w14:textId="77777777" w:rsidR="00EB6DBF" w:rsidRDefault="00EB6DBF" w:rsidP="00B321EB"/>
    <w:p w14:paraId="0DF9EB62" w14:textId="77777777" w:rsidR="00EB6DBF" w:rsidRDefault="00EB6DBF" w:rsidP="00B321EB"/>
    <w:p w14:paraId="47C7C4C6" w14:textId="77777777" w:rsidR="00EB6DBF" w:rsidRDefault="00EB6DBF" w:rsidP="00B321EB"/>
    <w:p w14:paraId="55D4C648" w14:textId="77777777" w:rsidR="00EB6DBF" w:rsidRDefault="00EB6DBF" w:rsidP="00B321EB"/>
    <w:p w14:paraId="5EC796A4" w14:textId="77777777" w:rsidR="00EB6DBF" w:rsidRDefault="00EB6DBF" w:rsidP="00B321EB"/>
    <w:p w14:paraId="29EAED4B" w14:textId="77777777" w:rsidR="00EB6DBF" w:rsidRDefault="00EB6DBF" w:rsidP="00B321EB"/>
    <w:p w14:paraId="349E1650" w14:textId="77777777" w:rsidR="00EB6DBF" w:rsidRDefault="00EB6DBF" w:rsidP="00B321EB"/>
    <w:p w14:paraId="2FCABA27" w14:textId="77777777" w:rsidR="00EB6DBF" w:rsidRDefault="00EB6DBF" w:rsidP="00B321EB"/>
    <w:p w14:paraId="0F5441C3" w14:textId="77777777" w:rsidR="00EB6DBF" w:rsidRDefault="00EB6DBF" w:rsidP="00B321EB"/>
    <w:p w14:paraId="2E6B9648" w14:textId="77777777" w:rsidR="00EB6DBF" w:rsidRDefault="00EB6DBF" w:rsidP="00B321EB"/>
    <w:p w14:paraId="707103B9" w14:textId="77777777" w:rsidR="00EB6DBF" w:rsidRDefault="00EB6DBF" w:rsidP="00B321EB"/>
    <w:p w14:paraId="3AA8B98F" w14:textId="77777777" w:rsidR="00EB6DBF" w:rsidRDefault="00EB6DBF" w:rsidP="00B321EB"/>
    <w:p w14:paraId="75E36568" w14:textId="77777777" w:rsidR="00EB6DBF" w:rsidRDefault="00EB6DBF" w:rsidP="00B321EB"/>
    <w:p w14:paraId="65F9ECDE" w14:textId="77777777" w:rsidR="00EC229F" w:rsidRDefault="00000000" w:rsidP="00B321EB">
      <w:pPr>
        <w:pStyle w:val="Heading1"/>
      </w:pPr>
      <w:r>
        <w:t>INTRODUCTION</w:t>
      </w:r>
    </w:p>
    <w:p w14:paraId="7F779BBC" w14:textId="094CE500" w:rsidR="00EB6DBF" w:rsidRPr="00EC229F" w:rsidRDefault="00000000" w:rsidP="00B321EB">
      <w:pPr>
        <w:pStyle w:val="Heading2"/>
      </w:pPr>
      <w:r w:rsidRPr="00EC229F">
        <w:t>Objective</w:t>
      </w:r>
    </w:p>
    <w:p w14:paraId="2A9E7C06" w14:textId="77777777" w:rsidR="00EB6DBF" w:rsidRDefault="00000000" w:rsidP="00B321EB">
      <w:pPr>
        <w:spacing w:after="0" w:line="240" w:lineRule="auto"/>
      </w:pPr>
      <w:r>
        <w:t>Automate the reconciliation process currently performed manually in Excel for UPI, IMPS and ATM transactions. </w:t>
      </w:r>
    </w:p>
    <w:p w14:paraId="1D08CE6B" w14:textId="77777777" w:rsidR="00EB6DBF" w:rsidRDefault="00000000" w:rsidP="00B321EB">
      <w:pPr>
        <w:spacing w:after="0"/>
      </w:pPr>
      <w:r>
        <w:t>The goal is to:</w:t>
      </w:r>
    </w:p>
    <w:p w14:paraId="75E3A959" w14:textId="77777777" w:rsidR="00EB6DBF" w:rsidRDefault="00000000" w:rsidP="00B321EB">
      <w:pPr>
        <w:numPr>
          <w:ilvl w:val="0"/>
          <w:numId w:val="27"/>
        </w:numPr>
        <w:spacing w:after="0"/>
      </w:pPr>
      <w:r>
        <w:t>Reduce manual effort</w:t>
      </w:r>
    </w:p>
    <w:p w14:paraId="39E4AA4D" w14:textId="77777777" w:rsidR="00EB6DBF" w:rsidRDefault="00000000" w:rsidP="00B321EB">
      <w:pPr>
        <w:numPr>
          <w:ilvl w:val="0"/>
          <w:numId w:val="27"/>
        </w:numPr>
        <w:spacing w:after="0"/>
      </w:pPr>
      <w:r>
        <w:t>Improve reconciliation accuracy</w:t>
      </w:r>
    </w:p>
    <w:p w14:paraId="14662644" w14:textId="77777777" w:rsidR="00EB6DBF" w:rsidRDefault="00000000" w:rsidP="00B321EB">
      <w:pPr>
        <w:numPr>
          <w:ilvl w:val="0"/>
          <w:numId w:val="27"/>
        </w:numPr>
        <w:spacing w:after="0"/>
      </w:pPr>
      <w:r>
        <w:t>Standardize exception handling</w:t>
      </w:r>
    </w:p>
    <w:p w14:paraId="2DD6AD76" w14:textId="77777777" w:rsidR="00EB6DBF" w:rsidRDefault="00000000" w:rsidP="00B321EB">
      <w:pPr>
        <w:numPr>
          <w:ilvl w:val="0"/>
          <w:numId w:val="27"/>
        </w:numPr>
        <w:spacing w:after="0"/>
      </w:pPr>
      <w:r>
        <w:t>Generate NPCI upload files automatically</w:t>
      </w:r>
    </w:p>
    <w:p w14:paraId="1FC94888" w14:textId="77777777" w:rsidR="00EB6DBF" w:rsidRDefault="00000000" w:rsidP="00B321EB">
      <w:pPr>
        <w:numPr>
          <w:ilvl w:val="0"/>
          <w:numId w:val="27"/>
        </w:numPr>
        <w:spacing w:after="0"/>
      </w:pPr>
      <w:r>
        <w:t>Provide auditability and reporting</w:t>
      </w:r>
    </w:p>
    <w:p w14:paraId="60C235EE" w14:textId="77777777" w:rsidR="00EC229F" w:rsidRDefault="00000000" w:rsidP="00B321EB">
      <w:pPr>
        <w:pStyle w:val="Heading1"/>
      </w:pPr>
      <w:r>
        <w:t>EXISTING SYSTEM</w:t>
      </w:r>
    </w:p>
    <w:p w14:paraId="2AB4E9BA" w14:textId="6CBB1930" w:rsidR="00EB6DBF" w:rsidRPr="00EC229F" w:rsidRDefault="00000000" w:rsidP="00B321EB">
      <w:pPr>
        <w:pStyle w:val="Heading2"/>
      </w:pPr>
      <w:r w:rsidRPr="00EC229F">
        <w:t>Overview</w:t>
      </w:r>
    </w:p>
    <w:p w14:paraId="79774801" w14:textId="77777777" w:rsidR="00EB6DBF" w:rsidRDefault="00000000" w:rsidP="00B321EB">
      <w:pPr>
        <w:spacing w:line="240" w:lineRule="auto"/>
      </w:pPr>
      <w:r>
        <w:t>The reconciliation process is currently performed manually using Microsoft Excel. Transaction data is collected from multiple banking systems and payment network files. Operations staff compare transaction records across these systems to identify matched transactions, investigate discrepancies, and prepare the necessary adjustment or reversal files.</w:t>
      </w:r>
    </w:p>
    <w:p w14:paraId="70123A7B" w14:textId="645D7CC3" w:rsidR="00EB6DBF" w:rsidRDefault="00000000" w:rsidP="00B321EB">
      <w:pPr>
        <w:pBdr>
          <w:top w:val="nil"/>
          <w:left w:val="nil"/>
          <w:bottom w:val="nil"/>
          <w:right w:val="nil"/>
          <w:between w:val="nil"/>
        </w:pBdr>
        <w:spacing w:line="240" w:lineRule="auto"/>
        <w:rPr>
          <w:color w:val="000000"/>
        </w:rPr>
      </w:pPr>
      <w:r>
        <w:rPr>
          <w:color w:val="000000"/>
        </w:rPr>
        <w:t>The existing process relies heavily on manual comparison, filtering, and spreadsheet operations, making it time consuming and susceptible to operational errors.</w:t>
      </w:r>
    </w:p>
    <w:p w14:paraId="065A8516" w14:textId="77777777" w:rsidR="00EB6DBF" w:rsidRDefault="00000000" w:rsidP="00B321EB">
      <w:pPr>
        <w:pStyle w:val="Heading2"/>
      </w:pPr>
      <w:r>
        <w:t>Existing Reconciliation Workflow</w:t>
      </w:r>
    </w:p>
    <w:p w14:paraId="59B04EF8" w14:textId="77777777" w:rsidR="00EB6DBF" w:rsidRDefault="00000000" w:rsidP="00B321EB">
      <w:r>
        <w:t>The current reconciliation process consists of the following stages:</w:t>
      </w:r>
    </w:p>
    <w:p w14:paraId="5BD25FDA" w14:textId="77777777" w:rsidR="00EB6DBF" w:rsidRDefault="00000000" w:rsidP="00B321EB">
      <w:r>
        <w:rPr>
          <w:noProof/>
        </w:rPr>
        <w:lastRenderedPageBreak/>
        <w:drawing>
          <wp:inline distT="0" distB="0" distL="0" distR="0" wp14:anchorId="1F7B5E54" wp14:editId="5ADE7D67">
            <wp:extent cx="1843790" cy="537104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43790" cy="5371040"/>
                    </a:xfrm>
                    <a:prstGeom prst="rect">
                      <a:avLst/>
                    </a:prstGeom>
                    <a:ln/>
                  </pic:spPr>
                </pic:pic>
              </a:graphicData>
            </a:graphic>
          </wp:inline>
        </w:drawing>
      </w:r>
    </w:p>
    <w:p w14:paraId="30B40D48" w14:textId="77777777" w:rsidR="00EB6DBF" w:rsidRDefault="00EB6DBF" w:rsidP="00B321EB"/>
    <w:p w14:paraId="066E49E4" w14:textId="77777777" w:rsidR="00EB6DBF" w:rsidRDefault="00000000" w:rsidP="00B321EB">
      <w:pPr>
        <w:pStyle w:val="Heading2"/>
      </w:pPr>
      <w:r>
        <w:t>Data Sources</w:t>
      </w:r>
    </w:p>
    <w:p w14:paraId="50157549" w14:textId="77777777" w:rsidR="00EB6DBF" w:rsidRDefault="00000000" w:rsidP="00B321EB">
      <w:r>
        <w:t>The reconciliation process receives transaction information from multiple systems.</w:t>
      </w:r>
    </w:p>
    <w:tbl>
      <w:tblPr>
        <w:tblStyle w:val="a4"/>
        <w:tblW w:w="779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2972"/>
        <w:gridCol w:w="4820"/>
      </w:tblGrid>
      <w:tr w:rsidR="00EB6DBF" w14:paraId="35024CCA" w14:textId="77777777" w:rsidTr="00EB6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24159F8" w14:textId="77777777" w:rsidR="00EB6DBF" w:rsidRDefault="00000000" w:rsidP="00B321EB">
            <w:r>
              <w:rPr>
                <w:b w:val="0"/>
                <w:bCs w:val="0"/>
              </w:rPr>
              <w:t>Source</w:t>
            </w:r>
          </w:p>
        </w:tc>
        <w:tc>
          <w:tcPr>
            <w:tcW w:w="4820" w:type="dxa"/>
          </w:tcPr>
          <w:p w14:paraId="002560E1" w14:textId="77777777" w:rsidR="00EB6DBF" w:rsidRDefault="00000000" w:rsidP="00B321EB">
            <w:pP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EB6DBF" w14:paraId="03BB271B" w14:textId="77777777" w:rsidTr="00EB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448ABF0" w14:textId="77777777" w:rsidR="00EB6DBF" w:rsidRDefault="00000000" w:rsidP="00B321EB">
            <w:r>
              <w:rPr>
                <w:b w:val="0"/>
                <w:bCs w:val="0"/>
              </w:rPr>
              <w:t>Core Banking System(CBS)</w:t>
            </w:r>
          </w:p>
        </w:tc>
        <w:tc>
          <w:tcPr>
            <w:tcW w:w="4820" w:type="dxa"/>
          </w:tcPr>
          <w:p w14:paraId="62F8F425"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Bank transaction records</w:t>
            </w:r>
          </w:p>
        </w:tc>
      </w:tr>
      <w:tr w:rsidR="00EB6DBF" w14:paraId="2F115AB5" w14:textId="77777777" w:rsidTr="00EB6DBF">
        <w:tc>
          <w:tcPr>
            <w:cnfStyle w:val="001000000000" w:firstRow="0" w:lastRow="0" w:firstColumn="1" w:lastColumn="0" w:oddVBand="0" w:evenVBand="0" w:oddHBand="0" w:evenHBand="0" w:firstRowFirstColumn="0" w:firstRowLastColumn="0" w:lastRowFirstColumn="0" w:lastRowLastColumn="0"/>
            <w:tcW w:w="2972" w:type="dxa"/>
          </w:tcPr>
          <w:p w14:paraId="3DD7ED5B" w14:textId="77777777" w:rsidR="00EB6DBF" w:rsidRDefault="00000000" w:rsidP="00B321EB">
            <w:r>
              <w:rPr>
                <w:b w:val="0"/>
                <w:bCs w:val="0"/>
              </w:rPr>
              <w:t>NPCI Settlement Files</w:t>
            </w:r>
          </w:p>
        </w:tc>
        <w:tc>
          <w:tcPr>
            <w:tcW w:w="4820" w:type="dxa"/>
          </w:tcPr>
          <w:p w14:paraId="1FB99EE4" w14:textId="77777777" w:rsidR="00EB6DBF" w:rsidRDefault="00000000" w:rsidP="00B321EB">
            <w:pPr>
              <w:cnfStyle w:val="000000000000" w:firstRow="0" w:lastRow="0" w:firstColumn="0" w:lastColumn="0" w:oddVBand="0" w:evenVBand="0" w:oddHBand="0" w:evenHBand="0" w:firstRowFirstColumn="0" w:firstRowLastColumn="0" w:lastRowFirstColumn="0" w:lastRowLastColumn="0"/>
            </w:pPr>
            <w:r>
              <w:t>Settlement and transaction status from NPCI</w:t>
            </w:r>
          </w:p>
        </w:tc>
      </w:tr>
      <w:tr w:rsidR="00EB6DBF" w14:paraId="0D4C2DC1" w14:textId="77777777" w:rsidTr="00EB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7D1AF57" w14:textId="77777777" w:rsidR="00EB6DBF" w:rsidRDefault="00000000" w:rsidP="00B321EB">
            <w:r>
              <w:rPr>
                <w:b w:val="0"/>
                <w:bCs w:val="0"/>
              </w:rPr>
              <w:t>Bank Switch</w:t>
            </w:r>
          </w:p>
        </w:tc>
        <w:tc>
          <w:tcPr>
            <w:tcW w:w="4820" w:type="dxa"/>
          </w:tcPr>
          <w:p w14:paraId="5240716C"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Transaction logs generated by the bank's switch</w:t>
            </w:r>
          </w:p>
        </w:tc>
      </w:tr>
      <w:tr w:rsidR="00EB6DBF" w14:paraId="31C4820C" w14:textId="77777777" w:rsidTr="00EB6DBF">
        <w:tc>
          <w:tcPr>
            <w:cnfStyle w:val="001000000000" w:firstRow="0" w:lastRow="0" w:firstColumn="1" w:lastColumn="0" w:oddVBand="0" w:evenVBand="0" w:oddHBand="0" w:evenHBand="0" w:firstRowFirstColumn="0" w:firstRowLastColumn="0" w:lastRowFirstColumn="0" w:lastRowLastColumn="0"/>
            <w:tcW w:w="2972" w:type="dxa"/>
          </w:tcPr>
          <w:p w14:paraId="3E83FFB5" w14:textId="77777777" w:rsidR="00EB6DBF" w:rsidRDefault="00000000" w:rsidP="00B321EB">
            <w:r>
              <w:rPr>
                <w:b w:val="0"/>
                <w:bCs w:val="0"/>
              </w:rPr>
              <w:t>Merchant Files</w:t>
            </w:r>
          </w:p>
        </w:tc>
        <w:tc>
          <w:tcPr>
            <w:tcW w:w="4820" w:type="dxa"/>
          </w:tcPr>
          <w:p w14:paraId="68F59E3D" w14:textId="77777777" w:rsidR="00EB6DBF" w:rsidRDefault="00000000" w:rsidP="00B321EB">
            <w:pPr>
              <w:cnfStyle w:val="000000000000" w:firstRow="0" w:lastRow="0" w:firstColumn="0" w:lastColumn="0" w:oddVBand="0" w:evenVBand="0" w:oddHBand="0" w:evenHBand="0" w:firstRowFirstColumn="0" w:firstRowLastColumn="0" w:lastRowFirstColumn="0" w:lastRowLastColumn="0"/>
            </w:pPr>
            <w:r>
              <w:t>Merchant-related transaction files</w:t>
            </w:r>
          </w:p>
        </w:tc>
      </w:tr>
      <w:tr w:rsidR="00EB6DBF" w14:paraId="53ACD0E9" w14:textId="77777777" w:rsidTr="00EB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ABDD1D0" w14:textId="77777777" w:rsidR="00EB6DBF" w:rsidRDefault="00000000" w:rsidP="00B321EB">
            <w:r>
              <w:rPr>
                <w:b w:val="0"/>
                <w:bCs w:val="0"/>
              </w:rPr>
              <w:t>General Ledger</w:t>
            </w:r>
          </w:p>
        </w:tc>
        <w:tc>
          <w:tcPr>
            <w:tcW w:w="4820" w:type="dxa"/>
          </w:tcPr>
          <w:p w14:paraId="3F26EF08"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Pool account and settlement balances</w:t>
            </w:r>
          </w:p>
        </w:tc>
      </w:tr>
    </w:tbl>
    <w:p w14:paraId="27D74DAB" w14:textId="77777777" w:rsidR="00EB6DBF" w:rsidRDefault="00EB6DBF" w:rsidP="00B321EB"/>
    <w:p w14:paraId="09CB567E" w14:textId="77777777" w:rsidR="00EB6DBF" w:rsidRDefault="00000000" w:rsidP="00B321EB">
      <w:r>
        <w:t>As additional file types are identified during requirement gathering, this section will be updated.</w:t>
      </w:r>
    </w:p>
    <w:p w14:paraId="58C1CA2F" w14:textId="77777777" w:rsidR="00EB6DBF" w:rsidRDefault="00EB6DBF" w:rsidP="00B321EB"/>
    <w:p w14:paraId="1D763F93" w14:textId="77777777" w:rsidR="00EB6DBF" w:rsidRDefault="00000000" w:rsidP="00B321EB">
      <w:pPr>
        <w:pStyle w:val="Heading2"/>
      </w:pPr>
      <w:r>
        <w:t>Current Transaction Flow</w:t>
      </w:r>
    </w:p>
    <w:p w14:paraId="5C719D5A" w14:textId="77777777" w:rsidR="00EB6DBF" w:rsidRDefault="00000000" w:rsidP="00B321EB">
      <w:r>
        <w:t>A typical UPI transaction follows the path below:</w:t>
      </w:r>
    </w:p>
    <w:p w14:paraId="0DAE7352" w14:textId="77777777" w:rsidR="00EB6DBF" w:rsidRDefault="00000000" w:rsidP="00B321EB">
      <w:r>
        <w:rPr>
          <w:noProof/>
        </w:rPr>
        <w:lastRenderedPageBreak/>
        <w:drawing>
          <wp:inline distT="0" distB="0" distL="0" distR="0" wp14:anchorId="247DBDCC" wp14:editId="06E70BBC">
            <wp:extent cx="1796707" cy="35389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96707" cy="3538925"/>
                    </a:xfrm>
                    <a:prstGeom prst="rect">
                      <a:avLst/>
                    </a:prstGeom>
                    <a:ln/>
                  </pic:spPr>
                </pic:pic>
              </a:graphicData>
            </a:graphic>
          </wp:inline>
        </w:drawing>
      </w:r>
    </w:p>
    <w:p w14:paraId="788ABA4C" w14:textId="77777777" w:rsidR="00EB6DBF" w:rsidRDefault="00000000" w:rsidP="00B321EB">
      <w:r>
        <w:t>Transaction is available at multiple points in this flow.</w:t>
      </w:r>
    </w:p>
    <w:p w14:paraId="7D19E792" w14:textId="77777777" w:rsidR="00EB6DBF" w:rsidRDefault="00000000" w:rsidP="00B321EB">
      <w:pPr>
        <w:pStyle w:val="Heading2"/>
      </w:pPr>
      <w:r>
        <w:t>Current Reconciliation Process</w:t>
      </w:r>
    </w:p>
    <w:p w14:paraId="65D5D6E1" w14:textId="77777777" w:rsidR="00EB6DBF" w:rsidRDefault="00000000" w:rsidP="00B321EB">
      <w:pPr>
        <w:spacing w:after="0"/>
      </w:pPr>
      <w:r>
        <w:t>The operations team currently follows these activities:</w:t>
      </w:r>
    </w:p>
    <w:p w14:paraId="57A165E8" w14:textId="77777777" w:rsidR="00EB6DBF" w:rsidRDefault="00000000" w:rsidP="00B321EB">
      <w:pPr>
        <w:numPr>
          <w:ilvl w:val="0"/>
          <w:numId w:val="30"/>
        </w:numPr>
        <w:spacing w:after="0"/>
      </w:pPr>
      <w:r>
        <w:t xml:space="preserve">Download transaction reports from CBS, NPCI, and other systems. </w:t>
      </w:r>
    </w:p>
    <w:p w14:paraId="65CF4BE5" w14:textId="77777777" w:rsidR="00EB6DBF" w:rsidRDefault="00000000" w:rsidP="00B321EB">
      <w:pPr>
        <w:numPr>
          <w:ilvl w:val="0"/>
          <w:numId w:val="30"/>
        </w:numPr>
        <w:spacing w:after="0"/>
      </w:pPr>
      <w:r>
        <w:t xml:space="preserve">Import all files into Microsoft Excel. </w:t>
      </w:r>
    </w:p>
    <w:p w14:paraId="5C9F8F7E" w14:textId="77777777" w:rsidR="00EB6DBF" w:rsidRDefault="00000000" w:rsidP="00B321EB">
      <w:pPr>
        <w:numPr>
          <w:ilvl w:val="0"/>
          <w:numId w:val="30"/>
        </w:numPr>
        <w:spacing w:after="0"/>
      </w:pPr>
      <w:r>
        <w:t xml:space="preserve">Verify file completeness and integrity. </w:t>
      </w:r>
    </w:p>
    <w:p w14:paraId="7050C5EA" w14:textId="77777777" w:rsidR="00EB6DBF" w:rsidRDefault="00000000" w:rsidP="00B321EB">
      <w:pPr>
        <w:numPr>
          <w:ilvl w:val="0"/>
          <w:numId w:val="30"/>
        </w:numPr>
        <w:spacing w:after="0"/>
      </w:pPr>
      <w:r>
        <w:t xml:space="preserve">Compare transaction records across different sources. </w:t>
      </w:r>
    </w:p>
    <w:p w14:paraId="65C5867C" w14:textId="77777777" w:rsidR="00EB6DBF" w:rsidRDefault="00000000" w:rsidP="00B321EB">
      <w:pPr>
        <w:numPr>
          <w:ilvl w:val="0"/>
          <w:numId w:val="30"/>
        </w:numPr>
        <w:spacing w:after="0"/>
      </w:pPr>
      <w:r>
        <w:t xml:space="preserve">Identify matched and unmatched transactions. </w:t>
      </w:r>
    </w:p>
    <w:p w14:paraId="65C53336" w14:textId="77777777" w:rsidR="00EB6DBF" w:rsidRDefault="00000000" w:rsidP="00B321EB">
      <w:pPr>
        <w:numPr>
          <w:ilvl w:val="0"/>
          <w:numId w:val="30"/>
        </w:numPr>
        <w:spacing w:after="0"/>
      </w:pPr>
      <w:r>
        <w:t xml:space="preserve">Investigate discrepancies manually. </w:t>
      </w:r>
    </w:p>
    <w:p w14:paraId="594A9B99" w14:textId="77777777" w:rsidR="00EB6DBF" w:rsidRDefault="00000000" w:rsidP="00B321EB">
      <w:pPr>
        <w:numPr>
          <w:ilvl w:val="0"/>
          <w:numId w:val="30"/>
        </w:numPr>
        <w:spacing w:after="0"/>
      </w:pPr>
      <w:r>
        <w:t xml:space="preserve">Classify exceptions according to operational procedures. </w:t>
      </w:r>
    </w:p>
    <w:p w14:paraId="1E401586" w14:textId="77777777" w:rsidR="00EB6DBF" w:rsidRDefault="00000000" w:rsidP="00B321EB">
      <w:pPr>
        <w:numPr>
          <w:ilvl w:val="0"/>
          <w:numId w:val="30"/>
        </w:numPr>
        <w:spacing w:after="0"/>
      </w:pPr>
      <w:r>
        <w:t xml:space="preserve">Prepare reversal or adjustment files. </w:t>
      </w:r>
    </w:p>
    <w:p w14:paraId="1B868076" w14:textId="77777777" w:rsidR="00EB6DBF" w:rsidRDefault="00000000" w:rsidP="00B321EB">
      <w:pPr>
        <w:numPr>
          <w:ilvl w:val="0"/>
          <w:numId w:val="30"/>
        </w:numPr>
        <w:spacing w:after="0"/>
      </w:pPr>
      <w:r>
        <w:t xml:space="preserve">Generate NPCI upload files. </w:t>
      </w:r>
    </w:p>
    <w:p w14:paraId="11FAECFC" w14:textId="77777777" w:rsidR="00EB6DBF" w:rsidRDefault="00000000" w:rsidP="00B321EB">
      <w:pPr>
        <w:numPr>
          <w:ilvl w:val="0"/>
          <w:numId w:val="30"/>
        </w:numPr>
        <w:spacing w:after="0"/>
      </w:pPr>
      <w:r>
        <w:t>Maintain reconciliation records and supporting documentation.</w:t>
      </w:r>
    </w:p>
    <w:p w14:paraId="62624946" w14:textId="77777777" w:rsidR="00EB6DBF" w:rsidRDefault="00000000" w:rsidP="00B321EB">
      <w:pPr>
        <w:pStyle w:val="Heading2"/>
      </w:pPr>
      <w:r>
        <w:t>Existing Challenges</w:t>
      </w:r>
    </w:p>
    <w:tbl>
      <w:tblPr>
        <w:tblStyle w:val="a5"/>
        <w:tblW w:w="779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3681"/>
        <w:gridCol w:w="4111"/>
      </w:tblGrid>
      <w:tr w:rsidR="00EB6DBF" w14:paraId="236FF717" w14:textId="77777777" w:rsidTr="00EB6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FA1F870" w14:textId="77777777" w:rsidR="00EB6DBF" w:rsidRDefault="00000000" w:rsidP="00B321EB">
            <w:r>
              <w:rPr>
                <w:b w:val="0"/>
                <w:bCs w:val="0"/>
              </w:rPr>
              <w:t>Challenge</w:t>
            </w:r>
          </w:p>
        </w:tc>
        <w:tc>
          <w:tcPr>
            <w:tcW w:w="4111" w:type="dxa"/>
          </w:tcPr>
          <w:p w14:paraId="33C4E41D" w14:textId="77777777" w:rsidR="00EB6DBF" w:rsidRDefault="00000000" w:rsidP="00B321EB">
            <w:pPr>
              <w:cnfStyle w:val="100000000000" w:firstRow="1" w:lastRow="0" w:firstColumn="0" w:lastColumn="0" w:oddVBand="0" w:evenVBand="0" w:oddHBand="0" w:evenHBand="0" w:firstRowFirstColumn="0" w:firstRowLastColumn="0" w:lastRowFirstColumn="0" w:lastRowLastColumn="0"/>
            </w:pPr>
            <w:r>
              <w:rPr>
                <w:b w:val="0"/>
                <w:bCs w:val="0"/>
              </w:rPr>
              <w:t>Impact</w:t>
            </w:r>
          </w:p>
        </w:tc>
      </w:tr>
      <w:tr w:rsidR="00EB6DBF" w14:paraId="2CA8721D" w14:textId="77777777" w:rsidTr="00EB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966FCEF" w14:textId="77777777" w:rsidR="00EB6DBF" w:rsidRDefault="00000000" w:rsidP="00B321EB">
            <w:r>
              <w:rPr>
                <w:b w:val="0"/>
                <w:bCs w:val="0"/>
              </w:rPr>
              <w:t>Manual exception classification</w:t>
            </w:r>
          </w:p>
        </w:tc>
        <w:tc>
          <w:tcPr>
            <w:tcW w:w="4111" w:type="dxa"/>
          </w:tcPr>
          <w:p w14:paraId="1F020C8E"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Inconsistent decision making</w:t>
            </w:r>
          </w:p>
        </w:tc>
      </w:tr>
      <w:tr w:rsidR="00EB6DBF" w14:paraId="6248881C" w14:textId="77777777" w:rsidTr="00EB6DBF">
        <w:tc>
          <w:tcPr>
            <w:cnfStyle w:val="001000000000" w:firstRow="0" w:lastRow="0" w:firstColumn="1" w:lastColumn="0" w:oddVBand="0" w:evenVBand="0" w:oddHBand="0" w:evenHBand="0" w:firstRowFirstColumn="0" w:firstRowLastColumn="0" w:lastRowFirstColumn="0" w:lastRowLastColumn="0"/>
            <w:tcW w:w="3681" w:type="dxa"/>
          </w:tcPr>
          <w:p w14:paraId="552E83CC" w14:textId="77777777" w:rsidR="00EB6DBF" w:rsidRDefault="00000000" w:rsidP="00B321EB">
            <w:r>
              <w:rPr>
                <w:b w:val="0"/>
                <w:bCs w:val="0"/>
              </w:rPr>
              <w:t>Manual comparison of files</w:t>
            </w:r>
          </w:p>
        </w:tc>
        <w:tc>
          <w:tcPr>
            <w:tcW w:w="4111" w:type="dxa"/>
          </w:tcPr>
          <w:p w14:paraId="74830AF6" w14:textId="77777777" w:rsidR="00EB6DBF" w:rsidRDefault="00000000" w:rsidP="00B321EB">
            <w:pPr>
              <w:cnfStyle w:val="000000000000" w:firstRow="0" w:lastRow="0" w:firstColumn="0" w:lastColumn="0" w:oddVBand="0" w:evenVBand="0" w:oddHBand="0" w:evenHBand="0" w:firstRowFirstColumn="0" w:firstRowLastColumn="0" w:lastRowFirstColumn="0" w:lastRowLastColumn="0"/>
            </w:pPr>
            <w:r>
              <w:t>High processing time</w:t>
            </w:r>
          </w:p>
        </w:tc>
      </w:tr>
      <w:tr w:rsidR="00EB6DBF" w14:paraId="48D9EA75" w14:textId="77777777" w:rsidTr="00EB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39A870C" w14:textId="77777777" w:rsidR="00EB6DBF" w:rsidRDefault="00000000" w:rsidP="00B321EB">
            <w:r>
              <w:rPr>
                <w:b w:val="0"/>
                <w:bCs w:val="0"/>
              </w:rPr>
              <w:t>Spreadsheet based reconciliation</w:t>
            </w:r>
          </w:p>
        </w:tc>
        <w:tc>
          <w:tcPr>
            <w:tcW w:w="4111" w:type="dxa"/>
          </w:tcPr>
          <w:p w14:paraId="2A3B87EA"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Difficult to scale</w:t>
            </w:r>
          </w:p>
        </w:tc>
      </w:tr>
      <w:tr w:rsidR="00EB6DBF" w14:paraId="630BF217" w14:textId="77777777" w:rsidTr="00EB6DBF">
        <w:tc>
          <w:tcPr>
            <w:cnfStyle w:val="001000000000" w:firstRow="0" w:lastRow="0" w:firstColumn="1" w:lastColumn="0" w:oddVBand="0" w:evenVBand="0" w:oddHBand="0" w:evenHBand="0" w:firstRowFirstColumn="0" w:firstRowLastColumn="0" w:lastRowFirstColumn="0" w:lastRowLastColumn="0"/>
            <w:tcW w:w="3681" w:type="dxa"/>
          </w:tcPr>
          <w:p w14:paraId="6B046B29" w14:textId="77777777" w:rsidR="00EB6DBF" w:rsidRDefault="00000000" w:rsidP="00B321EB">
            <w:r>
              <w:rPr>
                <w:b w:val="0"/>
                <w:bCs w:val="0"/>
              </w:rPr>
              <w:t>Multiple file formats</w:t>
            </w:r>
          </w:p>
        </w:tc>
        <w:tc>
          <w:tcPr>
            <w:tcW w:w="4111" w:type="dxa"/>
          </w:tcPr>
          <w:p w14:paraId="238FE9E0" w14:textId="77777777" w:rsidR="00EB6DBF" w:rsidRDefault="00000000" w:rsidP="00B321EB">
            <w:pPr>
              <w:cnfStyle w:val="000000000000" w:firstRow="0" w:lastRow="0" w:firstColumn="0" w:lastColumn="0" w:oddVBand="0" w:evenVBand="0" w:oddHBand="0" w:evenHBand="0" w:firstRowFirstColumn="0" w:firstRowLastColumn="0" w:lastRowFirstColumn="0" w:lastRowLastColumn="0"/>
            </w:pPr>
            <w:r>
              <w:t xml:space="preserve">Increased complexity &amp; processing delays </w:t>
            </w:r>
          </w:p>
        </w:tc>
      </w:tr>
      <w:tr w:rsidR="00EB6DBF" w14:paraId="75939329" w14:textId="77777777" w:rsidTr="00EB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C5353A4" w14:textId="77777777" w:rsidR="00EB6DBF" w:rsidRDefault="00000000" w:rsidP="00B321EB">
            <w:r>
              <w:rPr>
                <w:b w:val="0"/>
                <w:bCs w:val="0"/>
              </w:rPr>
              <w:t>No centralized transaction repository</w:t>
            </w:r>
          </w:p>
        </w:tc>
        <w:tc>
          <w:tcPr>
            <w:tcW w:w="4111" w:type="dxa"/>
          </w:tcPr>
          <w:p w14:paraId="03BC9B04"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Limited historical analysis</w:t>
            </w:r>
          </w:p>
        </w:tc>
      </w:tr>
      <w:tr w:rsidR="00EB6DBF" w14:paraId="1F2D6F66" w14:textId="77777777" w:rsidTr="00EB6DBF">
        <w:tc>
          <w:tcPr>
            <w:cnfStyle w:val="001000000000" w:firstRow="0" w:lastRow="0" w:firstColumn="1" w:lastColumn="0" w:oddVBand="0" w:evenVBand="0" w:oddHBand="0" w:evenHBand="0" w:firstRowFirstColumn="0" w:firstRowLastColumn="0" w:lastRowFirstColumn="0" w:lastRowLastColumn="0"/>
            <w:tcW w:w="3681" w:type="dxa"/>
          </w:tcPr>
          <w:p w14:paraId="39817A44" w14:textId="77777777" w:rsidR="00EB6DBF" w:rsidRDefault="00000000" w:rsidP="00B321EB">
            <w:r>
              <w:rPr>
                <w:b w:val="0"/>
                <w:bCs w:val="0"/>
              </w:rPr>
              <w:t>Manual aging tracking</w:t>
            </w:r>
          </w:p>
        </w:tc>
        <w:tc>
          <w:tcPr>
            <w:tcW w:w="4111" w:type="dxa"/>
          </w:tcPr>
          <w:p w14:paraId="373C4B9C" w14:textId="77777777" w:rsidR="00EB6DBF" w:rsidRDefault="00000000" w:rsidP="00B321EB">
            <w:pPr>
              <w:cnfStyle w:val="000000000000" w:firstRow="0" w:lastRow="0" w:firstColumn="0" w:lastColumn="0" w:oddVBand="0" w:evenVBand="0" w:oddHBand="0" w:evenHBand="0" w:firstRowFirstColumn="0" w:firstRowLastColumn="0" w:lastRowFirstColumn="0" w:lastRowLastColumn="0"/>
            </w:pPr>
            <w:r>
              <w:t>Risk of missing NPCI timelines</w:t>
            </w:r>
          </w:p>
        </w:tc>
      </w:tr>
    </w:tbl>
    <w:p w14:paraId="2D1759B9" w14:textId="77777777" w:rsidR="00EB6DBF" w:rsidRDefault="00EB6DBF" w:rsidP="00B321EB"/>
    <w:p w14:paraId="73D9D47D" w14:textId="77777777" w:rsidR="00EB6DBF" w:rsidRDefault="00000000" w:rsidP="00B321EB">
      <w:pPr>
        <w:pStyle w:val="Heading2"/>
      </w:pPr>
      <w:r>
        <w:t>Limitation of the Existing System</w:t>
      </w:r>
    </w:p>
    <w:p w14:paraId="06B9A7CA" w14:textId="77777777" w:rsidR="00EB6DBF" w:rsidRDefault="00000000" w:rsidP="00B321EB">
      <w:pPr>
        <w:spacing w:after="0"/>
      </w:pPr>
      <w:r>
        <w:t>The current process has the following limitations:</w:t>
      </w:r>
    </w:p>
    <w:p w14:paraId="1B66A4E9" w14:textId="77777777" w:rsidR="00EB6DBF" w:rsidRDefault="00000000" w:rsidP="00B321EB">
      <w:pPr>
        <w:numPr>
          <w:ilvl w:val="0"/>
          <w:numId w:val="31"/>
        </w:numPr>
        <w:pBdr>
          <w:top w:val="nil"/>
          <w:left w:val="nil"/>
          <w:bottom w:val="nil"/>
          <w:right w:val="nil"/>
          <w:between w:val="nil"/>
        </w:pBdr>
        <w:spacing w:after="0"/>
      </w:pPr>
      <w:r>
        <w:rPr>
          <w:color w:val="000000"/>
        </w:rPr>
        <w:lastRenderedPageBreak/>
        <w:t>Heavy dependency on Microsoft Excel</w:t>
      </w:r>
    </w:p>
    <w:p w14:paraId="4BD13EC8" w14:textId="77777777" w:rsidR="00EB6DBF" w:rsidRDefault="00000000" w:rsidP="00B321EB">
      <w:pPr>
        <w:numPr>
          <w:ilvl w:val="0"/>
          <w:numId w:val="31"/>
        </w:numPr>
        <w:pBdr>
          <w:top w:val="nil"/>
          <w:left w:val="nil"/>
          <w:bottom w:val="nil"/>
          <w:right w:val="nil"/>
          <w:between w:val="nil"/>
        </w:pBdr>
        <w:spacing w:after="0"/>
      </w:pPr>
      <w:r>
        <w:rPr>
          <w:color w:val="000000"/>
        </w:rPr>
        <w:t>No centralized database for reconciliation history</w:t>
      </w:r>
    </w:p>
    <w:p w14:paraId="35626B14" w14:textId="77777777" w:rsidR="00EB6DBF" w:rsidRDefault="00000000" w:rsidP="00B321EB">
      <w:pPr>
        <w:numPr>
          <w:ilvl w:val="0"/>
          <w:numId w:val="31"/>
        </w:numPr>
        <w:pBdr>
          <w:top w:val="nil"/>
          <w:left w:val="nil"/>
          <w:bottom w:val="nil"/>
          <w:right w:val="nil"/>
          <w:between w:val="nil"/>
        </w:pBdr>
        <w:spacing w:after="0"/>
      </w:pPr>
      <w:r>
        <w:rPr>
          <w:color w:val="000000"/>
        </w:rPr>
        <w:t>Limited traceability of reconciliation decisions</w:t>
      </w:r>
    </w:p>
    <w:p w14:paraId="1BB2B1BD" w14:textId="77777777" w:rsidR="00EB6DBF" w:rsidRDefault="00000000" w:rsidP="00B321EB">
      <w:pPr>
        <w:numPr>
          <w:ilvl w:val="0"/>
          <w:numId w:val="31"/>
        </w:numPr>
        <w:pBdr>
          <w:top w:val="nil"/>
          <w:left w:val="nil"/>
          <w:bottom w:val="nil"/>
          <w:right w:val="nil"/>
          <w:between w:val="nil"/>
        </w:pBdr>
        <w:spacing w:after="0"/>
      </w:pPr>
      <w:r>
        <w:rPr>
          <w:color w:val="000000"/>
        </w:rPr>
        <w:t>Manual monitoring of unresolved exceptions</w:t>
      </w:r>
    </w:p>
    <w:p w14:paraId="31596079" w14:textId="77777777" w:rsidR="00EB6DBF" w:rsidRDefault="00000000" w:rsidP="00B321EB">
      <w:pPr>
        <w:numPr>
          <w:ilvl w:val="0"/>
          <w:numId w:val="31"/>
        </w:numPr>
        <w:pBdr>
          <w:top w:val="nil"/>
          <w:left w:val="nil"/>
          <w:bottom w:val="nil"/>
          <w:right w:val="nil"/>
          <w:between w:val="nil"/>
        </w:pBdr>
        <w:spacing w:after="0"/>
      </w:pPr>
      <w:r>
        <w:rPr>
          <w:color w:val="000000"/>
        </w:rPr>
        <w:t>No maker-checker approval workflow</w:t>
      </w:r>
    </w:p>
    <w:p w14:paraId="4CD6E05E" w14:textId="77777777" w:rsidR="00EB6DBF" w:rsidRDefault="00000000" w:rsidP="00B321EB">
      <w:pPr>
        <w:numPr>
          <w:ilvl w:val="0"/>
          <w:numId w:val="31"/>
        </w:numPr>
        <w:pBdr>
          <w:top w:val="nil"/>
          <w:left w:val="nil"/>
          <w:bottom w:val="nil"/>
          <w:right w:val="nil"/>
          <w:between w:val="nil"/>
        </w:pBdr>
      </w:pPr>
      <w:r>
        <w:rPr>
          <w:color w:val="000000"/>
        </w:rPr>
        <w:t>Limited reporting and operational dashboards</w:t>
      </w:r>
    </w:p>
    <w:p w14:paraId="6A6A4AE4" w14:textId="77777777" w:rsidR="00EB6DBF" w:rsidRDefault="00000000" w:rsidP="00B321EB">
      <w:pPr>
        <w:pStyle w:val="Heading2"/>
      </w:pPr>
      <w:r>
        <w:t>Opportunities for Improvement</w:t>
      </w:r>
    </w:p>
    <w:p w14:paraId="0AC7F761" w14:textId="77777777" w:rsidR="00EB6DBF" w:rsidRDefault="00000000" w:rsidP="00B321EB">
      <w:pPr>
        <w:spacing w:after="0"/>
      </w:pPr>
      <w:r>
        <w:t>The proposed reconciliation platform aims to address the above limitations by introducing:</w:t>
      </w:r>
    </w:p>
    <w:p w14:paraId="346A02F4" w14:textId="77777777" w:rsidR="00EB6DBF" w:rsidRDefault="00000000" w:rsidP="00B321EB">
      <w:pPr>
        <w:numPr>
          <w:ilvl w:val="0"/>
          <w:numId w:val="1"/>
        </w:numPr>
        <w:pBdr>
          <w:top w:val="nil"/>
          <w:left w:val="nil"/>
          <w:bottom w:val="nil"/>
          <w:right w:val="nil"/>
          <w:between w:val="nil"/>
        </w:pBdr>
        <w:spacing w:after="0"/>
      </w:pPr>
      <w:r>
        <w:rPr>
          <w:color w:val="000000"/>
        </w:rPr>
        <w:t>Automated file ingestion</w:t>
      </w:r>
    </w:p>
    <w:p w14:paraId="620025C0" w14:textId="77777777" w:rsidR="00EB6DBF" w:rsidRDefault="00000000" w:rsidP="00B321EB">
      <w:pPr>
        <w:numPr>
          <w:ilvl w:val="0"/>
          <w:numId w:val="1"/>
        </w:numPr>
        <w:pBdr>
          <w:top w:val="nil"/>
          <w:left w:val="nil"/>
          <w:bottom w:val="nil"/>
          <w:right w:val="nil"/>
          <w:between w:val="nil"/>
        </w:pBdr>
        <w:spacing w:after="0"/>
      </w:pPr>
      <w:r>
        <w:rPr>
          <w:color w:val="000000"/>
        </w:rPr>
        <w:t>Rule-based reconciliation</w:t>
      </w:r>
    </w:p>
    <w:p w14:paraId="3AB53228" w14:textId="77777777" w:rsidR="00EB6DBF" w:rsidRDefault="00000000" w:rsidP="00B321EB">
      <w:pPr>
        <w:numPr>
          <w:ilvl w:val="0"/>
          <w:numId w:val="1"/>
        </w:numPr>
        <w:pBdr>
          <w:top w:val="nil"/>
          <w:left w:val="nil"/>
          <w:bottom w:val="nil"/>
          <w:right w:val="nil"/>
          <w:between w:val="nil"/>
        </w:pBdr>
        <w:spacing w:after="0"/>
      </w:pPr>
      <w:r>
        <w:rPr>
          <w:color w:val="000000"/>
        </w:rPr>
        <w:t>Centralized transaction repository</w:t>
      </w:r>
    </w:p>
    <w:p w14:paraId="54520897" w14:textId="77777777" w:rsidR="00EB6DBF" w:rsidRDefault="00000000" w:rsidP="00B321EB">
      <w:pPr>
        <w:numPr>
          <w:ilvl w:val="0"/>
          <w:numId w:val="1"/>
        </w:numPr>
        <w:pBdr>
          <w:top w:val="nil"/>
          <w:left w:val="nil"/>
          <w:bottom w:val="nil"/>
          <w:right w:val="nil"/>
          <w:between w:val="nil"/>
        </w:pBdr>
        <w:spacing w:after="0"/>
      </w:pPr>
      <w:r>
        <w:rPr>
          <w:color w:val="000000"/>
        </w:rPr>
        <w:t>Exception management dashboard</w:t>
      </w:r>
    </w:p>
    <w:p w14:paraId="6A205D72" w14:textId="77777777" w:rsidR="00EB6DBF" w:rsidRDefault="00000000" w:rsidP="00B321EB">
      <w:pPr>
        <w:numPr>
          <w:ilvl w:val="0"/>
          <w:numId w:val="1"/>
        </w:numPr>
        <w:pBdr>
          <w:top w:val="nil"/>
          <w:left w:val="nil"/>
          <w:bottom w:val="nil"/>
          <w:right w:val="nil"/>
          <w:between w:val="nil"/>
        </w:pBdr>
      </w:pPr>
      <w:r>
        <w:rPr>
          <w:color w:val="000000"/>
        </w:rPr>
        <w:t>Maker-checker approval workflow</w:t>
      </w:r>
    </w:p>
    <w:p w14:paraId="231C7802" w14:textId="77777777" w:rsidR="00EC229F" w:rsidRDefault="00000000" w:rsidP="00B321EB">
      <w:pPr>
        <w:pStyle w:val="Heading1"/>
      </w:pPr>
      <w:r>
        <w:t>Proposed System</w:t>
      </w:r>
    </w:p>
    <w:p w14:paraId="07AC804A" w14:textId="6266F6F1" w:rsidR="00EB6DBF" w:rsidRPr="00EC229F" w:rsidRDefault="00000000" w:rsidP="00B321EB">
      <w:pPr>
        <w:pStyle w:val="Heading2"/>
      </w:pPr>
      <w:r w:rsidRPr="00EC229F">
        <w:t>Overview</w:t>
      </w:r>
    </w:p>
    <w:p w14:paraId="7FC24AF4" w14:textId="77777777" w:rsidR="00EB6DBF" w:rsidRDefault="00000000" w:rsidP="00B321EB">
      <w:r>
        <w:t>The proposed solution is a centralized reconciliation platform that automates the reconciliation of payment transactions across multiple banking systems. The platform is designed to eliminate manual spreadsheet-based reconciliation by providing automated transaction matching, rule-based exception classification, approval workflows, and reporting.</w:t>
      </w:r>
    </w:p>
    <w:p w14:paraId="5BC27C0F" w14:textId="77777777" w:rsidR="00EB6DBF" w:rsidRDefault="00000000" w:rsidP="00B321EB">
      <w:pPr>
        <w:pBdr>
          <w:top w:val="nil"/>
          <w:left w:val="nil"/>
          <w:bottom w:val="nil"/>
          <w:right w:val="nil"/>
          <w:between w:val="nil"/>
        </w:pBdr>
        <w:spacing w:line="240" w:lineRule="auto"/>
        <w:rPr>
          <w:color w:val="000000"/>
        </w:rPr>
      </w:pPr>
      <w:r>
        <w:rPr>
          <w:color w:val="000000"/>
        </w:rPr>
        <w:t>The initial implementation will support UPI reconciliation. The architecture will be modular to enable future support for IMPS, NEFT, RTGS, ATM, and other payment systems without major changes to the core platform.</w:t>
      </w:r>
    </w:p>
    <w:p w14:paraId="4F1E2A62" w14:textId="77777777" w:rsidR="00EB6DBF" w:rsidRDefault="00000000" w:rsidP="00B321EB">
      <w:pPr>
        <w:pStyle w:val="Heading2"/>
      </w:pPr>
      <w:r>
        <w:t>Objectives</w:t>
      </w:r>
    </w:p>
    <w:p w14:paraId="534CD0C2" w14:textId="77777777" w:rsidR="00EB6DBF" w:rsidRDefault="00000000" w:rsidP="00B321EB">
      <w:pPr>
        <w:spacing w:after="0"/>
      </w:pPr>
      <w:r>
        <w:t>The proposed system aims to:</w:t>
      </w:r>
    </w:p>
    <w:p w14:paraId="44F1968A" w14:textId="77777777" w:rsidR="00EB6DBF" w:rsidRDefault="00000000" w:rsidP="00B321EB">
      <w:pPr>
        <w:numPr>
          <w:ilvl w:val="0"/>
          <w:numId w:val="4"/>
        </w:numPr>
        <w:spacing w:after="0"/>
      </w:pPr>
      <w:r>
        <w:t>Automate transaction reconciliation</w:t>
      </w:r>
    </w:p>
    <w:p w14:paraId="032913D6" w14:textId="77777777" w:rsidR="00EB6DBF" w:rsidRDefault="00000000" w:rsidP="00B321EB">
      <w:pPr>
        <w:numPr>
          <w:ilvl w:val="0"/>
          <w:numId w:val="4"/>
        </w:numPr>
        <w:spacing w:after="0"/>
      </w:pPr>
      <w:r>
        <w:t>Reduce manual effort</w:t>
      </w:r>
    </w:p>
    <w:p w14:paraId="59EABB34" w14:textId="77777777" w:rsidR="00EB6DBF" w:rsidRDefault="00000000" w:rsidP="00B321EB">
      <w:pPr>
        <w:numPr>
          <w:ilvl w:val="0"/>
          <w:numId w:val="4"/>
        </w:numPr>
        <w:spacing w:after="0"/>
      </w:pPr>
      <w:r>
        <w:t>Improve reconciliation accuracy</w:t>
      </w:r>
    </w:p>
    <w:p w14:paraId="1D1C9828" w14:textId="77777777" w:rsidR="00EB6DBF" w:rsidRDefault="00000000" w:rsidP="00B321EB">
      <w:pPr>
        <w:numPr>
          <w:ilvl w:val="0"/>
          <w:numId w:val="4"/>
        </w:numPr>
        <w:spacing w:after="0"/>
      </w:pPr>
      <w:r>
        <w:t>Standardize exception handling</w:t>
      </w:r>
    </w:p>
    <w:p w14:paraId="6D05EDFA" w14:textId="77777777" w:rsidR="00EB6DBF" w:rsidRDefault="00000000" w:rsidP="00B321EB">
      <w:pPr>
        <w:numPr>
          <w:ilvl w:val="0"/>
          <w:numId w:val="4"/>
        </w:numPr>
        <w:spacing w:after="0"/>
      </w:pPr>
      <w:r>
        <w:t>Improve operational efficiency</w:t>
      </w:r>
    </w:p>
    <w:p w14:paraId="1787798C" w14:textId="77777777" w:rsidR="00EB6DBF" w:rsidRDefault="00000000" w:rsidP="00B321EB">
      <w:pPr>
        <w:numPr>
          <w:ilvl w:val="0"/>
          <w:numId w:val="4"/>
        </w:numPr>
        <w:spacing w:after="0"/>
      </w:pPr>
      <w:r>
        <w:t>Maintain centralized reconciliation history</w:t>
      </w:r>
    </w:p>
    <w:p w14:paraId="434EAEB9" w14:textId="77777777" w:rsidR="00EB6DBF" w:rsidRDefault="00000000" w:rsidP="00B321EB">
      <w:pPr>
        <w:pStyle w:val="Heading2"/>
      </w:pPr>
      <w:r>
        <w:t>Proposed Features</w:t>
      </w:r>
    </w:p>
    <w:p w14:paraId="3C91D842" w14:textId="77777777" w:rsidR="00EB6DBF" w:rsidRDefault="00000000" w:rsidP="00B321EB">
      <w:pPr>
        <w:numPr>
          <w:ilvl w:val="0"/>
          <w:numId w:val="11"/>
        </w:numPr>
        <w:pBdr>
          <w:top w:val="nil"/>
          <w:left w:val="nil"/>
          <w:bottom w:val="nil"/>
          <w:right w:val="nil"/>
          <w:between w:val="nil"/>
        </w:pBdr>
        <w:spacing w:after="0"/>
        <w:rPr>
          <w:color w:val="000000"/>
        </w:rPr>
      </w:pPr>
      <w:r>
        <w:rPr>
          <w:color w:val="000000"/>
        </w:rPr>
        <w:t>Web-based application</w:t>
      </w:r>
    </w:p>
    <w:p w14:paraId="422228C7" w14:textId="77777777" w:rsidR="00EB6DBF" w:rsidRDefault="00000000" w:rsidP="00B321EB">
      <w:pPr>
        <w:numPr>
          <w:ilvl w:val="0"/>
          <w:numId w:val="11"/>
        </w:numPr>
        <w:pBdr>
          <w:top w:val="nil"/>
          <w:left w:val="nil"/>
          <w:bottom w:val="nil"/>
          <w:right w:val="nil"/>
          <w:between w:val="nil"/>
        </w:pBdr>
        <w:spacing w:after="0"/>
        <w:rPr>
          <w:color w:val="000000"/>
        </w:rPr>
      </w:pPr>
      <w:r>
        <w:rPr>
          <w:color w:val="000000"/>
        </w:rPr>
        <w:t>Database-backed reconciliation</w:t>
      </w:r>
    </w:p>
    <w:p w14:paraId="33833B1A" w14:textId="77777777" w:rsidR="00EB6DBF" w:rsidRDefault="00000000" w:rsidP="00B321EB">
      <w:pPr>
        <w:numPr>
          <w:ilvl w:val="0"/>
          <w:numId w:val="11"/>
        </w:numPr>
        <w:pBdr>
          <w:top w:val="nil"/>
          <w:left w:val="nil"/>
          <w:bottom w:val="nil"/>
          <w:right w:val="nil"/>
          <w:between w:val="nil"/>
        </w:pBdr>
        <w:spacing w:after="0"/>
        <w:rPr>
          <w:color w:val="000000"/>
        </w:rPr>
      </w:pPr>
      <w:r>
        <w:rPr>
          <w:color w:val="000000"/>
        </w:rPr>
        <w:t>File upload</w:t>
      </w:r>
    </w:p>
    <w:p w14:paraId="4C7F21FF" w14:textId="77777777" w:rsidR="00EB6DBF" w:rsidRDefault="00000000" w:rsidP="00B321EB">
      <w:pPr>
        <w:numPr>
          <w:ilvl w:val="0"/>
          <w:numId w:val="11"/>
        </w:numPr>
        <w:pBdr>
          <w:top w:val="nil"/>
          <w:left w:val="nil"/>
          <w:bottom w:val="nil"/>
          <w:right w:val="nil"/>
          <w:between w:val="nil"/>
        </w:pBdr>
        <w:spacing w:after="0"/>
        <w:rPr>
          <w:color w:val="000000"/>
        </w:rPr>
      </w:pPr>
      <w:r>
        <w:rPr>
          <w:color w:val="000000"/>
        </w:rPr>
        <w:t>Automated file validation</w:t>
      </w:r>
    </w:p>
    <w:p w14:paraId="44480D67" w14:textId="77777777" w:rsidR="00EB6DBF" w:rsidRDefault="00000000" w:rsidP="00B321EB">
      <w:pPr>
        <w:numPr>
          <w:ilvl w:val="0"/>
          <w:numId w:val="11"/>
        </w:numPr>
        <w:pBdr>
          <w:top w:val="nil"/>
          <w:left w:val="nil"/>
          <w:bottom w:val="nil"/>
          <w:right w:val="nil"/>
          <w:between w:val="nil"/>
        </w:pBdr>
        <w:spacing w:after="0"/>
        <w:rPr>
          <w:color w:val="000000"/>
        </w:rPr>
      </w:pPr>
      <w:r>
        <w:rPr>
          <w:color w:val="000000"/>
        </w:rPr>
        <w:t>Transaction matching</w:t>
      </w:r>
    </w:p>
    <w:p w14:paraId="1B36F320" w14:textId="77777777" w:rsidR="00EB6DBF" w:rsidRDefault="00000000" w:rsidP="00B321EB">
      <w:pPr>
        <w:numPr>
          <w:ilvl w:val="0"/>
          <w:numId w:val="11"/>
        </w:numPr>
        <w:pBdr>
          <w:top w:val="nil"/>
          <w:left w:val="nil"/>
          <w:bottom w:val="nil"/>
          <w:right w:val="nil"/>
          <w:between w:val="nil"/>
        </w:pBdr>
        <w:spacing w:after="0"/>
        <w:rPr>
          <w:color w:val="000000"/>
        </w:rPr>
      </w:pPr>
      <w:r>
        <w:rPr>
          <w:color w:val="000000"/>
        </w:rPr>
        <w:t>Exception management dashboard</w:t>
      </w:r>
    </w:p>
    <w:p w14:paraId="2619C9C6" w14:textId="77777777" w:rsidR="00EB6DBF" w:rsidRDefault="00000000" w:rsidP="00B321EB">
      <w:pPr>
        <w:numPr>
          <w:ilvl w:val="0"/>
          <w:numId w:val="11"/>
        </w:numPr>
        <w:pBdr>
          <w:top w:val="nil"/>
          <w:left w:val="nil"/>
          <w:bottom w:val="nil"/>
          <w:right w:val="nil"/>
          <w:between w:val="nil"/>
        </w:pBdr>
        <w:spacing w:after="0"/>
        <w:rPr>
          <w:color w:val="000000"/>
        </w:rPr>
      </w:pPr>
      <w:r>
        <w:rPr>
          <w:color w:val="000000"/>
        </w:rPr>
        <w:t>Maker-checker workflow</w:t>
      </w:r>
    </w:p>
    <w:p w14:paraId="465E7EC8" w14:textId="77777777" w:rsidR="00EB6DBF" w:rsidRDefault="00000000" w:rsidP="00B321EB">
      <w:pPr>
        <w:numPr>
          <w:ilvl w:val="0"/>
          <w:numId w:val="11"/>
        </w:numPr>
        <w:pBdr>
          <w:top w:val="nil"/>
          <w:left w:val="nil"/>
          <w:bottom w:val="nil"/>
          <w:right w:val="nil"/>
          <w:between w:val="nil"/>
        </w:pBdr>
        <w:spacing w:after="0"/>
        <w:rPr>
          <w:color w:val="000000"/>
        </w:rPr>
      </w:pPr>
      <w:r>
        <w:rPr>
          <w:color w:val="000000"/>
        </w:rPr>
        <w:t>Audit logs</w:t>
      </w:r>
    </w:p>
    <w:p w14:paraId="7C2D6D26" w14:textId="77777777" w:rsidR="00EC229F" w:rsidRDefault="00000000" w:rsidP="00B321EB">
      <w:pPr>
        <w:pStyle w:val="Heading1"/>
      </w:pPr>
      <w:r>
        <w:lastRenderedPageBreak/>
        <w:t>Functional Requirements</w:t>
      </w:r>
    </w:p>
    <w:p w14:paraId="587BC40B" w14:textId="63598418" w:rsidR="00EB6DBF" w:rsidRPr="00EC229F" w:rsidRDefault="00000000" w:rsidP="00B321EB">
      <w:pPr>
        <w:pStyle w:val="Heading2"/>
      </w:pPr>
      <w:r w:rsidRPr="00EC229F">
        <w:t>User Authentication</w:t>
      </w:r>
    </w:p>
    <w:p w14:paraId="1F1CB902" w14:textId="77777777" w:rsidR="00EB6DBF" w:rsidRDefault="00000000" w:rsidP="00B321EB">
      <w:pPr>
        <w:spacing w:after="0"/>
      </w:pPr>
      <w:r>
        <w:t>The system shall:</w:t>
      </w:r>
    </w:p>
    <w:p w14:paraId="2BF2417E" w14:textId="77777777" w:rsidR="00EB6DBF" w:rsidRDefault="00000000" w:rsidP="00B321EB">
      <w:pPr>
        <w:numPr>
          <w:ilvl w:val="0"/>
          <w:numId w:val="14"/>
        </w:numPr>
        <w:pBdr>
          <w:top w:val="nil"/>
          <w:left w:val="nil"/>
          <w:bottom w:val="nil"/>
          <w:right w:val="nil"/>
          <w:between w:val="nil"/>
        </w:pBdr>
        <w:spacing w:after="0"/>
        <w:rPr>
          <w:color w:val="000000"/>
        </w:rPr>
      </w:pPr>
      <w:r>
        <w:rPr>
          <w:color w:val="000000"/>
        </w:rPr>
        <w:t>Authenticate users</w:t>
      </w:r>
    </w:p>
    <w:p w14:paraId="07C7485B" w14:textId="77777777" w:rsidR="00EB6DBF" w:rsidRDefault="00000000" w:rsidP="00B321EB">
      <w:pPr>
        <w:numPr>
          <w:ilvl w:val="0"/>
          <w:numId w:val="14"/>
        </w:numPr>
        <w:pBdr>
          <w:top w:val="nil"/>
          <w:left w:val="nil"/>
          <w:bottom w:val="nil"/>
          <w:right w:val="nil"/>
          <w:between w:val="nil"/>
        </w:pBdr>
        <w:spacing w:after="0"/>
        <w:rPr>
          <w:color w:val="000000"/>
        </w:rPr>
      </w:pPr>
      <w:r>
        <w:rPr>
          <w:color w:val="000000"/>
        </w:rPr>
        <w:t>Support role-based access</w:t>
      </w:r>
    </w:p>
    <w:p w14:paraId="032F8CC6" w14:textId="77777777" w:rsidR="00EB6DBF" w:rsidRDefault="00000000" w:rsidP="00B321EB">
      <w:pPr>
        <w:numPr>
          <w:ilvl w:val="0"/>
          <w:numId w:val="14"/>
        </w:numPr>
        <w:pBdr>
          <w:top w:val="nil"/>
          <w:left w:val="nil"/>
          <w:bottom w:val="nil"/>
          <w:right w:val="nil"/>
          <w:between w:val="nil"/>
        </w:pBdr>
        <w:spacing w:after="0"/>
        <w:rPr>
          <w:color w:val="000000"/>
        </w:rPr>
      </w:pPr>
      <w:r>
        <w:rPr>
          <w:color w:val="000000"/>
        </w:rPr>
        <w:t>Maintain user activity logs</w:t>
      </w:r>
    </w:p>
    <w:p w14:paraId="523846DE" w14:textId="77777777" w:rsidR="00EB6DBF" w:rsidRDefault="00EB6DBF" w:rsidP="00B321EB">
      <w:pPr>
        <w:spacing w:after="0"/>
      </w:pPr>
    </w:p>
    <w:p w14:paraId="5403A2AB" w14:textId="77777777" w:rsidR="00EB6DBF" w:rsidRDefault="00000000" w:rsidP="00B321EB">
      <w:pPr>
        <w:pStyle w:val="Heading2"/>
      </w:pPr>
      <w:r>
        <w:t>File Management</w:t>
      </w:r>
    </w:p>
    <w:p w14:paraId="2A8459CE" w14:textId="77777777" w:rsidR="00EB6DBF" w:rsidRDefault="00000000" w:rsidP="00B321EB">
      <w:pPr>
        <w:spacing w:after="0"/>
      </w:pPr>
      <w:r>
        <w:t>The system shall:</w:t>
      </w:r>
    </w:p>
    <w:p w14:paraId="32760BF4" w14:textId="77777777" w:rsidR="00EB6DBF" w:rsidRDefault="00000000" w:rsidP="00B321EB">
      <w:pPr>
        <w:numPr>
          <w:ilvl w:val="0"/>
          <w:numId w:val="15"/>
        </w:numPr>
        <w:pBdr>
          <w:top w:val="nil"/>
          <w:left w:val="nil"/>
          <w:bottom w:val="nil"/>
          <w:right w:val="nil"/>
          <w:between w:val="nil"/>
        </w:pBdr>
        <w:spacing w:after="0"/>
        <w:rPr>
          <w:color w:val="000000"/>
        </w:rPr>
      </w:pPr>
      <w:r>
        <w:rPr>
          <w:color w:val="000000"/>
        </w:rPr>
        <w:t>Upload reconciliation files</w:t>
      </w:r>
    </w:p>
    <w:p w14:paraId="75B55A7E" w14:textId="77777777" w:rsidR="00EB6DBF" w:rsidRDefault="00000000" w:rsidP="00B321EB">
      <w:pPr>
        <w:numPr>
          <w:ilvl w:val="0"/>
          <w:numId w:val="15"/>
        </w:numPr>
        <w:pBdr>
          <w:top w:val="nil"/>
          <w:left w:val="nil"/>
          <w:bottom w:val="nil"/>
          <w:right w:val="nil"/>
          <w:between w:val="nil"/>
        </w:pBdr>
        <w:spacing w:after="0"/>
        <w:rPr>
          <w:color w:val="000000"/>
        </w:rPr>
      </w:pPr>
      <w:r>
        <w:rPr>
          <w:color w:val="000000"/>
        </w:rPr>
        <w:t>Validate file structure</w:t>
      </w:r>
    </w:p>
    <w:p w14:paraId="495D7F38" w14:textId="77777777" w:rsidR="00EB6DBF" w:rsidRDefault="00000000" w:rsidP="00B321EB">
      <w:pPr>
        <w:numPr>
          <w:ilvl w:val="0"/>
          <w:numId w:val="15"/>
        </w:numPr>
        <w:pBdr>
          <w:top w:val="nil"/>
          <w:left w:val="nil"/>
          <w:bottom w:val="nil"/>
          <w:right w:val="nil"/>
          <w:between w:val="nil"/>
        </w:pBdr>
        <w:spacing w:after="0"/>
        <w:rPr>
          <w:color w:val="000000"/>
        </w:rPr>
      </w:pPr>
      <w:r>
        <w:rPr>
          <w:color w:val="000000"/>
        </w:rPr>
        <w:t>Verify mandatory fields</w:t>
      </w:r>
    </w:p>
    <w:p w14:paraId="22E67378" w14:textId="77777777" w:rsidR="00EB6DBF" w:rsidRDefault="00000000" w:rsidP="00B321EB">
      <w:pPr>
        <w:numPr>
          <w:ilvl w:val="0"/>
          <w:numId w:val="15"/>
        </w:numPr>
        <w:pBdr>
          <w:top w:val="nil"/>
          <w:left w:val="nil"/>
          <w:bottom w:val="nil"/>
          <w:right w:val="nil"/>
          <w:between w:val="nil"/>
        </w:pBdr>
        <w:spacing w:after="0"/>
        <w:rPr>
          <w:color w:val="000000"/>
        </w:rPr>
      </w:pPr>
      <w:r>
        <w:rPr>
          <w:color w:val="000000"/>
        </w:rPr>
        <w:t>Maintain upload history</w:t>
      </w:r>
    </w:p>
    <w:p w14:paraId="7DE87A30" w14:textId="77777777" w:rsidR="00EB6DBF" w:rsidRDefault="00000000" w:rsidP="00B321EB">
      <w:pPr>
        <w:numPr>
          <w:ilvl w:val="0"/>
          <w:numId w:val="15"/>
        </w:numPr>
        <w:pBdr>
          <w:top w:val="nil"/>
          <w:left w:val="nil"/>
          <w:bottom w:val="nil"/>
          <w:right w:val="nil"/>
          <w:between w:val="nil"/>
        </w:pBdr>
        <w:spacing w:after="0"/>
        <w:rPr>
          <w:color w:val="000000"/>
        </w:rPr>
      </w:pPr>
      <w:r>
        <w:rPr>
          <w:color w:val="000000"/>
        </w:rPr>
        <w:t>Prevent duplicate uploads</w:t>
      </w:r>
    </w:p>
    <w:p w14:paraId="5AA47B19" w14:textId="77777777" w:rsidR="00EB6DBF" w:rsidRDefault="00EB6DBF" w:rsidP="00B321EB">
      <w:pPr>
        <w:pBdr>
          <w:top w:val="nil"/>
          <w:left w:val="nil"/>
          <w:bottom w:val="nil"/>
          <w:right w:val="nil"/>
          <w:between w:val="nil"/>
        </w:pBdr>
        <w:ind w:left="720"/>
        <w:rPr>
          <w:color w:val="000000"/>
        </w:rPr>
      </w:pPr>
    </w:p>
    <w:p w14:paraId="73134B11" w14:textId="79E9C8C6" w:rsidR="00EB6DBF" w:rsidRDefault="00EC229F" w:rsidP="00B321EB">
      <w:pPr>
        <w:pStyle w:val="Heading2"/>
      </w:pPr>
      <w:r>
        <w:t>T</w:t>
      </w:r>
      <w:r w:rsidR="00000000">
        <w:t>ransaction Processing</w:t>
      </w:r>
    </w:p>
    <w:p w14:paraId="4633B4F9" w14:textId="77777777" w:rsidR="00EB6DBF" w:rsidRDefault="00000000" w:rsidP="00B321EB">
      <w:pPr>
        <w:spacing w:after="0"/>
      </w:pPr>
      <w:r>
        <w:t>The system shall:</w:t>
      </w:r>
    </w:p>
    <w:p w14:paraId="48B2A094" w14:textId="77777777" w:rsidR="00EB6DBF" w:rsidRDefault="00000000" w:rsidP="00B321EB">
      <w:pPr>
        <w:numPr>
          <w:ilvl w:val="0"/>
          <w:numId w:val="13"/>
        </w:numPr>
        <w:pBdr>
          <w:top w:val="nil"/>
          <w:left w:val="nil"/>
          <w:bottom w:val="nil"/>
          <w:right w:val="nil"/>
          <w:between w:val="nil"/>
        </w:pBdr>
        <w:spacing w:after="0"/>
        <w:rPr>
          <w:color w:val="000000"/>
        </w:rPr>
      </w:pPr>
      <w:r>
        <w:rPr>
          <w:color w:val="000000"/>
        </w:rPr>
        <w:t>Read uploaded files</w:t>
      </w:r>
    </w:p>
    <w:p w14:paraId="07C72BBB" w14:textId="77777777" w:rsidR="00EB6DBF" w:rsidRDefault="00000000" w:rsidP="00B321EB">
      <w:pPr>
        <w:numPr>
          <w:ilvl w:val="0"/>
          <w:numId w:val="16"/>
        </w:numPr>
        <w:pBdr>
          <w:top w:val="nil"/>
          <w:left w:val="nil"/>
          <w:bottom w:val="nil"/>
          <w:right w:val="nil"/>
          <w:between w:val="nil"/>
        </w:pBdr>
        <w:spacing w:after="0"/>
        <w:rPr>
          <w:color w:val="000000"/>
        </w:rPr>
      </w:pPr>
      <w:r>
        <w:rPr>
          <w:color w:val="000000"/>
        </w:rPr>
        <w:t>Normalize transaction data</w:t>
      </w:r>
    </w:p>
    <w:p w14:paraId="7EE54FDD" w14:textId="77777777" w:rsidR="00EB6DBF" w:rsidRDefault="00000000" w:rsidP="00B321EB">
      <w:pPr>
        <w:numPr>
          <w:ilvl w:val="0"/>
          <w:numId w:val="16"/>
        </w:numPr>
        <w:pBdr>
          <w:top w:val="nil"/>
          <w:left w:val="nil"/>
          <w:bottom w:val="nil"/>
          <w:right w:val="nil"/>
          <w:between w:val="nil"/>
        </w:pBdr>
        <w:spacing w:after="0"/>
        <w:rPr>
          <w:color w:val="000000"/>
          <w:highlight w:val="yellow"/>
        </w:rPr>
      </w:pPr>
      <w:r>
        <w:rPr>
          <w:color w:val="000000"/>
          <w:highlight w:val="yellow"/>
        </w:rPr>
        <w:t>Remove duplicate records</w:t>
      </w:r>
    </w:p>
    <w:p w14:paraId="3E35D48F" w14:textId="77777777" w:rsidR="00EB6DBF" w:rsidRDefault="00000000" w:rsidP="00B321EB">
      <w:pPr>
        <w:numPr>
          <w:ilvl w:val="0"/>
          <w:numId w:val="16"/>
        </w:numPr>
        <w:pBdr>
          <w:top w:val="nil"/>
          <w:left w:val="nil"/>
          <w:bottom w:val="nil"/>
          <w:right w:val="nil"/>
          <w:between w:val="nil"/>
        </w:pBdr>
        <w:spacing w:after="0"/>
        <w:rPr>
          <w:color w:val="000000"/>
        </w:rPr>
      </w:pPr>
      <w:r>
        <w:rPr>
          <w:color w:val="000000"/>
        </w:rPr>
        <w:t>Validate transaction fields</w:t>
      </w:r>
    </w:p>
    <w:p w14:paraId="322854C8" w14:textId="77777777" w:rsidR="00EB6DBF" w:rsidRDefault="00000000" w:rsidP="00B321EB">
      <w:pPr>
        <w:numPr>
          <w:ilvl w:val="0"/>
          <w:numId w:val="16"/>
        </w:numPr>
        <w:pBdr>
          <w:top w:val="nil"/>
          <w:left w:val="nil"/>
          <w:bottom w:val="nil"/>
          <w:right w:val="nil"/>
          <w:between w:val="nil"/>
        </w:pBdr>
        <w:spacing w:after="0"/>
        <w:rPr>
          <w:color w:val="000000"/>
        </w:rPr>
      </w:pPr>
      <w:r>
        <w:rPr>
          <w:color w:val="000000"/>
        </w:rPr>
        <w:t>Store transactions</w:t>
      </w:r>
    </w:p>
    <w:p w14:paraId="50494689" w14:textId="77777777" w:rsidR="00EB6DBF" w:rsidRDefault="00000000" w:rsidP="00B321EB">
      <w:pPr>
        <w:pStyle w:val="Heading2"/>
      </w:pPr>
      <w:r>
        <w:t>Reconciliation</w:t>
      </w:r>
    </w:p>
    <w:p w14:paraId="2623D35B" w14:textId="77777777" w:rsidR="00EB6DBF" w:rsidRDefault="00000000" w:rsidP="00B321EB">
      <w:pPr>
        <w:spacing w:after="0"/>
      </w:pPr>
      <w:r>
        <w:t>The system shall:</w:t>
      </w:r>
    </w:p>
    <w:p w14:paraId="47701EE1" w14:textId="77777777" w:rsidR="00EB6DBF" w:rsidRDefault="00000000" w:rsidP="00B321EB">
      <w:pPr>
        <w:numPr>
          <w:ilvl w:val="0"/>
          <w:numId w:val="17"/>
        </w:numPr>
        <w:pBdr>
          <w:top w:val="nil"/>
          <w:left w:val="nil"/>
          <w:bottom w:val="nil"/>
          <w:right w:val="nil"/>
          <w:between w:val="nil"/>
        </w:pBdr>
        <w:spacing w:after="0"/>
        <w:rPr>
          <w:color w:val="000000"/>
        </w:rPr>
      </w:pPr>
      <w:r>
        <w:rPr>
          <w:color w:val="000000"/>
        </w:rPr>
        <w:t>Match transactions across systems</w:t>
      </w:r>
    </w:p>
    <w:p w14:paraId="335D68E4" w14:textId="77777777" w:rsidR="00EB6DBF" w:rsidRDefault="00000000" w:rsidP="00B321EB">
      <w:pPr>
        <w:numPr>
          <w:ilvl w:val="0"/>
          <w:numId w:val="17"/>
        </w:numPr>
        <w:pBdr>
          <w:top w:val="nil"/>
          <w:left w:val="nil"/>
          <w:bottom w:val="nil"/>
          <w:right w:val="nil"/>
          <w:between w:val="nil"/>
        </w:pBdr>
        <w:spacing w:after="0"/>
        <w:rPr>
          <w:color w:val="000000"/>
        </w:rPr>
      </w:pPr>
      <w:r>
        <w:rPr>
          <w:color w:val="000000"/>
        </w:rPr>
        <w:t>Identify matched transactions</w:t>
      </w:r>
    </w:p>
    <w:p w14:paraId="218DD3CA" w14:textId="77777777" w:rsidR="00EB6DBF" w:rsidRDefault="00000000" w:rsidP="00B321EB">
      <w:pPr>
        <w:numPr>
          <w:ilvl w:val="0"/>
          <w:numId w:val="17"/>
        </w:numPr>
        <w:pBdr>
          <w:top w:val="nil"/>
          <w:left w:val="nil"/>
          <w:bottom w:val="nil"/>
          <w:right w:val="nil"/>
          <w:between w:val="nil"/>
        </w:pBdr>
        <w:spacing w:after="0"/>
        <w:rPr>
          <w:color w:val="000000"/>
        </w:rPr>
      </w:pPr>
      <w:r>
        <w:rPr>
          <w:color w:val="000000"/>
        </w:rPr>
        <w:t>Identify unmatched transactions</w:t>
      </w:r>
    </w:p>
    <w:p w14:paraId="5902A181" w14:textId="77777777" w:rsidR="00EB6DBF" w:rsidRDefault="00000000" w:rsidP="00B321EB">
      <w:pPr>
        <w:numPr>
          <w:ilvl w:val="0"/>
          <w:numId w:val="17"/>
        </w:numPr>
        <w:pBdr>
          <w:top w:val="nil"/>
          <w:left w:val="nil"/>
          <w:bottom w:val="nil"/>
          <w:right w:val="nil"/>
          <w:between w:val="nil"/>
        </w:pBdr>
        <w:spacing w:after="0"/>
        <w:rPr>
          <w:color w:val="000000"/>
        </w:rPr>
      </w:pPr>
      <w:r>
        <w:rPr>
          <w:color w:val="000000"/>
        </w:rPr>
        <w:t>Identify amount mismatches</w:t>
      </w:r>
    </w:p>
    <w:p w14:paraId="54FAC9BF" w14:textId="77777777" w:rsidR="00EB6DBF" w:rsidRDefault="00000000" w:rsidP="00B321EB">
      <w:pPr>
        <w:numPr>
          <w:ilvl w:val="0"/>
          <w:numId w:val="17"/>
        </w:numPr>
        <w:pBdr>
          <w:top w:val="nil"/>
          <w:left w:val="nil"/>
          <w:bottom w:val="nil"/>
          <w:right w:val="nil"/>
          <w:between w:val="nil"/>
        </w:pBdr>
        <w:spacing w:after="0"/>
        <w:rPr>
          <w:color w:val="000000"/>
        </w:rPr>
      </w:pPr>
      <w:r>
        <w:rPr>
          <w:color w:val="000000"/>
        </w:rPr>
        <w:t>Identify status mismatches</w:t>
      </w:r>
    </w:p>
    <w:p w14:paraId="341A9634" w14:textId="77777777" w:rsidR="00EB6DBF" w:rsidRDefault="00000000" w:rsidP="00B321EB">
      <w:pPr>
        <w:pStyle w:val="Heading2"/>
      </w:pPr>
      <w:r>
        <w:t>Rule Engine</w:t>
      </w:r>
    </w:p>
    <w:p w14:paraId="7B011F5B" w14:textId="77777777" w:rsidR="00EB6DBF" w:rsidRDefault="00000000" w:rsidP="00B321EB">
      <w:pPr>
        <w:spacing w:after="0"/>
      </w:pPr>
      <w:r>
        <w:t>The system shall:</w:t>
      </w:r>
    </w:p>
    <w:p w14:paraId="751CD76C" w14:textId="77777777" w:rsidR="00EB6DBF" w:rsidRDefault="00000000" w:rsidP="00B321EB">
      <w:pPr>
        <w:numPr>
          <w:ilvl w:val="0"/>
          <w:numId w:val="33"/>
        </w:numPr>
        <w:pBdr>
          <w:top w:val="nil"/>
          <w:left w:val="nil"/>
          <w:bottom w:val="nil"/>
          <w:right w:val="nil"/>
          <w:between w:val="nil"/>
        </w:pBdr>
        <w:spacing w:after="0"/>
        <w:rPr>
          <w:color w:val="000000"/>
        </w:rPr>
      </w:pPr>
      <w:r>
        <w:rPr>
          <w:color w:val="000000"/>
        </w:rPr>
        <w:t>Execute configurable reconciliation rules</w:t>
      </w:r>
    </w:p>
    <w:p w14:paraId="6E8143B1" w14:textId="77777777" w:rsidR="00EB6DBF" w:rsidRDefault="00000000" w:rsidP="00B321EB">
      <w:pPr>
        <w:numPr>
          <w:ilvl w:val="0"/>
          <w:numId w:val="33"/>
        </w:numPr>
        <w:pBdr>
          <w:top w:val="nil"/>
          <w:left w:val="nil"/>
          <w:bottom w:val="nil"/>
          <w:right w:val="nil"/>
          <w:between w:val="nil"/>
        </w:pBdr>
        <w:spacing w:after="0"/>
        <w:rPr>
          <w:color w:val="000000"/>
        </w:rPr>
      </w:pPr>
      <w:r>
        <w:rPr>
          <w:color w:val="000000"/>
        </w:rPr>
        <w:t>Classify exceptions</w:t>
      </w:r>
    </w:p>
    <w:p w14:paraId="700EC812" w14:textId="77777777" w:rsidR="00EB6DBF" w:rsidRDefault="00000000" w:rsidP="00B321EB">
      <w:pPr>
        <w:numPr>
          <w:ilvl w:val="0"/>
          <w:numId w:val="33"/>
        </w:numPr>
        <w:pBdr>
          <w:top w:val="nil"/>
          <w:left w:val="nil"/>
          <w:bottom w:val="nil"/>
          <w:right w:val="nil"/>
          <w:between w:val="nil"/>
        </w:pBdr>
        <w:spacing w:after="0"/>
        <w:rPr>
          <w:color w:val="000000"/>
        </w:rPr>
      </w:pPr>
      <w:r>
        <w:rPr>
          <w:color w:val="000000"/>
        </w:rPr>
        <w:t>Recommend actions</w:t>
      </w:r>
    </w:p>
    <w:p w14:paraId="021E549A" w14:textId="77777777" w:rsidR="00EB6DBF" w:rsidRDefault="00000000" w:rsidP="00B321EB">
      <w:pPr>
        <w:numPr>
          <w:ilvl w:val="0"/>
          <w:numId w:val="33"/>
        </w:numPr>
        <w:pBdr>
          <w:top w:val="nil"/>
          <w:left w:val="nil"/>
          <w:bottom w:val="nil"/>
          <w:right w:val="nil"/>
          <w:between w:val="nil"/>
        </w:pBdr>
        <w:spacing w:after="0"/>
        <w:rPr>
          <w:color w:val="000000"/>
        </w:rPr>
      </w:pPr>
      <w:r>
        <w:rPr>
          <w:color w:val="000000"/>
        </w:rPr>
        <w:t>Allow future rule additions without modifying source code</w:t>
      </w:r>
    </w:p>
    <w:p w14:paraId="60A04760" w14:textId="77777777" w:rsidR="00EB6DBF" w:rsidRDefault="00EB6DBF" w:rsidP="00B321EB">
      <w:pPr>
        <w:pBdr>
          <w:top w:val="nil"/>
          <w:left w:val="nil"/>
          <w:bottom w:val="nil"/>
          <w:right w:val="nil"/>
          <w:between w:val="nil"/>
        </w:pBdr>
        <w:ind w:left="720"/>
        <w:rPr>
          <w:color w:val="000000"/>
        </w:rPr>
      </w:pPr>
    </w:p>
    <w:p w14:paraId="7FDF06E3" w14:textId="77777777" w:rsidR="00EB6DBF" w:rsidRDefault="00000000" w:rsidP="00B321EB">
      <w:pPr>
        <w:pStyle w:val="Heading2"/>
      </w:pPr>
      <w:r>
        <w:t>Exception Management</w:t>
      </w:r>
    </w:p>
    <w:p w14:paraId="2A184194" w14:textId="77777777" w:rsidR="00EB6DBF" w:rsidRDefault="00000000" w:rsidP="00B321EB">
      <w:pPr>
        <w:spacing w:after="0"/>
      </w:pPr>
      <w:r>
        <w:t>The system shall:</w:t>
      </w:r>
    </w:p>
    <w:p w14:paraId="7F98A234" w14:textId="77777777" w:rsidR="00EB6DBF" w:rsidRDefault="00000000" w:rsidP="00B321EB">
      <w:pPr>
        <w:numPr>
          <w:ilvl w:val="0"/>
          <w:numId w:val="20"/>
        </w:numPr>
        <w:pBdr>
          <w:top w:val="nil"/>
          <w:left w:val="nil"/>
          <w:bottom w:val="nil"/>
          <w:right w:val="nil"/>
          <w:between w:val="nil"/>
        </w:pBdr>
        <w:spacing w:after="0"/>
        <w:rPr>
          <w:color w:val="000000"/>
        </w:rPr>
      </w:pPr>
      <w:r>
        <w:rPr>
          <w:color w:val="000000"/>
        </w:rPr>
        <w:t>Display unresolved exceptions</w:t>
      </w:r>
    </w:p>
    <w:p w14:paraId="1D93A41F" w14:textId="77777777" w:rsidR="00EB6DBF" w:rsidRDefault="00000000" w:rsidP="00B321EB">
      <w:pPr>
        <w:numPr>
          <w:ilvl w:val="0"/>
          <w:numId w:val="20"/>
        </w:numPr>
        <w:pBdr>
          <w:top w:val="nil"/>
          <w:left w:val="nil"/>
          <w:bottom w:val="nil"/>
          <w:right w:val="nil"/>
          <w:between w:val="nil"/>
        </w:pBdr>
        <w:spacing w:after="0"/>
        <w:rPr>
          <w:color w:val="000000"/>
        </w:rPr>
      </w:pPr>
      <w:r>
        <w:rPr>
          <w:color w:val="000000"/>
        </w:rPr>
        <w:lastRenderedPageBreak/>
        <w:t>Assign priorities</w:t>
      </w:r>
    </w:p>
    <w:p w14:paraId="440BFD39" w14:textId="77777777" w:rsidR="00EB6DBF" w:rsidRDefault="00000000" w:rsidP="00B321EB">
      <w:pPr>
        <w:numPr>
          <w:ilvl w:val="0"/>
          <w:numId w:val="20"/>
        </w:numPr>
        <w:pBdr>
          <w:top w:val="nil"/>
          <w:left w:val="nil"/>
          <w:bottom w:val="nil"/>
          <w:right w:val="nil"/>
          <w:between w:val="nil"/>
        </w:pBdr>
        <w:spacing w:after="0"/>
        <w:rPr>
          <w:color w:val="000000"/>
        </w:rPr>
      </w:pPr>
      <w:r>
        <w:rPr>
          <w:color w:val="000000"/>
        </w:rPr>
        <w:t>Track ageing</w:t>
      </w:r>
    </w:p>
    <w:p w14:paraId="1AFE43E2" w14:textId="77777777" w:rsidR="00EB6DBF" w:rsidRDefault="00000000" w:rsidP="00B321EB">
      <w:pPr>
        <w:numPr>
          <w:ilvl w:val="0"/>
          <w:numId w:val="20"/>
        </w:numPr>
        <w:pBdr>
          <w:top w:val="nil"/>
          <w:left w:val="nil"/>
          <w:bottom w:val="nil"/>
          <w:right w:val="nil"/>
          <w:between w:val="nil"/>
        </w:pBdr>
        <w:spacing w:after="0"/>
        <w:rPr>
          <w:color w:val="000000"/>
        </w:rPr>
      </w:pPr>
      <w:r>
        <w:rPr>
          <w:color w:val="000000"/>
        </w:rPr>
        <w:t>Allow remarks</w:t>
      </w:r>
    </w:p>
    <w:p w14:paraId="277EF637" w14:textId="77777777" w:rsidR="00EB6DBF" w:rsidRDefault="00000000" w:rsidP="00B321EB">
      <w:pPr>
        <w:numPr>
          <w:ilvl w:val="0"/>
          <w:numId w:val="20"/>
        </w:numPr>
        <w:pBdr>
          <w:top w:val="nil"/>
          <w:left w:val="nil"/>
          <w:bottom w:val="nil"/>
          <w:right w:val="nil"/>
          <w:between w:val="nil"/>
        </w:pBdr>
        <w:spacing w:after="0"/>
        <w:rPr>
          <w:color w:val="000000"/>
        </w:rPr>
      </w:pPr>
      <w:r>
        <w:rPr>
          <w:color w:val="000000"/>
        </w:rPr>
        <w:t>Track resolution status</w:t>
      </w:r>
    </w:p>
    <w:p w14:paraId="4CB86FE6" w14:textId="77777777" w:rsidR="00EB6DBF" w:rsidRDefault="00EB6DBF" w:rsidP="00B321EB">
      <w:pPr>
        <w:pBdr>
          <w:top w:val="nil"/>
          <w:left w:val="nil"/>
          <w:bottom w:val="nil"/>
          <w:right w:val="nil"/>
          <w:between w:val="nil"/>
        </w:pBdr>
        <w:spacing w:after="0"/>
        <w:ind w:left="720"/>
        <w:rPr>
          <w:color w:val="1A658E"/>
        </w:rPr>
      </w:pPr>
    </w:p>
    <w:p w14:paraId="5AA9B52D" w14:textId="77777777" w:rsidR="00EB6DBF" w:rsidRDefault="00000000" w:rsidP="00B321EB">
      <w:pPr>
        <w:pStyle w:val="Heading2"/>
      </w:pPr>
      <w:r>
        <w:t>Maker-Checker Workflow</w:t>
      </w:r>
    </w:p>
    <w:p w14:paraId="3B986B65" w14:textId="77777777" w:rsidR="00EB6DBF" w:rsidRDefault="00000000" w:rsidP="00B321EB">
      <w:pPr>
        <w:spacing w:after="0"/>
      </w:pPr>
      <w:r>
        <w:t>The system shall:</w:t>
      </w:r>
    </w:p>
    <w:p w14:paraId="615CD8AE" w14:textId="77777777" w:rsidR="00EB6DBF" w:rsidRDefault="00000000" w:rsidP="00B321EB">
      <w:pPr>
        <w:numPr>
          <w:ilvl w:val="0"/>
          <w:numId w:val="22"/>
        </w:numPr>
        <w:pBdr>
          <w:top w:val="nil"/>
          <w:left w:val="nil"/>
          <w:bottom w:val="nil"/>
          <w:right w:val="nil"/>
          <w:between w:val="nil"/>
        </w:pBdr>
        <w:spacing w:after="0"/>
        <w:rPr>
          <w:color w:val="000000"/>
        </w:rPr>
      </w:pPr>
      <w:r>
        <w:rPr>
          <w:color w:val="000000"/>
        </w:rPr>
        <w:t>Allow a maker to generate reversal requests</w:t>
      </w:r>
    </w:p>
    <w:p w14:paraId="41F186FE" w14:textId="77777777" w:rsidR="00EB6DBF" w:rsidRDefault="00000000" w:rsidP="00B321EB">
      <w:pPr>
        <w:numPr>
          <w:ilvl w:val="0"/>
          <w:numId w:val="22"/>
        </w:numPr>
        <w:pBdr>
          <w:top w:val="nil"/>
          <w:left w:val="nil"/>
          <w:bottom w:val="nil"/>
          <w:right w:val="nil"/>
          <w:between w:val="nil"/>
        </w:pBdr>
        <w:spacing w:after="0"/>
        <w:rPr>
          <w:color w:val="000000"/>
        </w:rPr>
      </w:pPr>
      <w:r>
        <w:rPr>
          <w:color w:val="000000"/>
        </w:rPr>
        <w:t>Require checker approval</w:t>
      </w:r>
    </w:p>
    <w:p w14:paraId="69D49ACF" w14:textId="77777777" w:rsidR="00EB6DBF" w:rsidRDefault="00000000" w:rsidP="00B321EB">
      <w:pPr>
        <w:numPr>
          <w:ilvl w:val="0"/>
          <w:numId w:val="22"/>
        </w:numPr>
        <w:pBdr>
          <w:top w:val="nil"/>
          <w:left w:val="nil"/>
          <w:bottom w:val="nil"/>
          <w:right w:val="nil"/>
          <w:between w:val="nil"/>
        </w:pBdr>
        <w:spacing w:after="0"/>
        <w:rPr>
          <w:color w:val="000000"/>
        </w:rPr>
      </w:pPr>
      <w:r>
        <w:rPr>
          <w:color w:val="000000"/>
        </w:rPr>
        <w:t>Prevent unauthorized uploads</w:t>
      </w:r>
    </w:p>
    <w:p w14:paraId="1C43DD8E" w14:textId="77777777" w:rsidR="00EB6DBF" w:rsidRDefault="00000000" w:rsidP="00B321EB">
      <w:pPr>
        <w:numPr>
          <w:ilvl w:val="0"/>
          <w:numId w:val="22"/>
        </w:numPr>
        <w:pBdr>
          <w:top w:val="nil"/>
          <w:left w:val="nil"/>
          <w:bottom w:val="nil"/>
          <w:right w:val="nil"/>
          <w:between w:val="nil"/>
        </w:pBdr>
        <w:spacing w:after="0"/>
        <w:rPr>
          <w:color w:val="000000"/>
        </w:rPr>
      </w:pPr>
      <w:r>
        <w:rPr>
          <w:color w:val="000000"/>
        </w:rPr>
        <w:t>Record approval history</w:t>
      </w:r>
    </w:p>
    <w:p w14:paraId="729748B4" w14:textId="77777777" w:rsidR="00EB6DBF" w:rsidRDefault="00EB6DBF" w:rsidP="00B321EB">
      <w:pPr>
        <w:pBdr>
          <w:top w:val="nil"/>
          <w:left w:val="nil"/>
          <w:bottom w:val="nil"/>
          <w:right w:val="nil"/>
          <w:between w:val="nil"/>
        </w:pBdr>
        <w:spacing w:after="0"/>
        <w:ind w:left="720"/>
        <w:rPr>
          <w:color w:val="000000"/>
        </w:rPr>
      </w:pPr>
    </w:p>
    <w:p w14:paraId="30CD2378" w14:textId="77777777" w:rsidR="00EB6DBF" w:rsidRDefault="00000000" w:rsidP="00B321EB">
      <w:pPr>
        <w:pStyle w:val="Heading2"/>
      </w:pPr>
      <w:r>
        <w:t>NPCI File Generation</w:t>
      </w:r>
    </w:p>
    <w:p w14:paraId="48D672A8" w14:textId="77777777" w:rsidR="00EB6DBF" w:rsidRDefault="00000000" w:rsidP="00B321EB">
      <w:pPr>
        <w:ind w:left="576"/>
      </w:pPr>
      <w:r>
        <w:t>Response/acknowledgement files will be generated in NPCI formats</w:t>
      </w:r>
    </w:p>
    <w:p w14:paraId="65F97C7B" w14:textId="77777777" w:rsidR="00EB6DBF" w:rsidRDefault="00000000" w:rsidP="00B321EB">
      <w:pPr>
        <w:pStyle w:val="Heading2"/>
      </w:pPr>
      <w:r>
        <w:t>Reports</w:t>
      </w:r>
    </w:p>
    <w:p w14:paraId="2F2978A4" w14:textId="77777777" w:rsidR="00EB6DBF" w:rsidRDefault="00000000" w:rsidP="00B321EB">
      <w:pPr>
        <w:spacing w:after="0"/>
      </w:pPr>
      <w:r>
        <w:t>The system shall generate:</w:t>
      </w:r>
    </w:p>
    <w:p w14:paraId="6505EC04" w14:textId="77777777" w:rsidR="00EB6DBF" w:rsidRDefault="00000000" w:rsidP="00B321EB">
      <w:pPr>
        <w:numPr>
          <w:ilvl w:val="0"/>
          <w:numId w:val="21"/>
        </w:numPr>
        <w:pBdr>
          <w:top w:val="nil"/>
          <w:left w:val="nil"/>
          <w:bottom w:val="nil"/>
          <w:right w:val="nil"/>
          <w:between w:val="nil"/>
        </w:pBdr>
        <w:spacing w:after="0"/>
        <w:rPr>
          <w:color w:val="000000"/>
        </w:rPr>
      </w:pPr>
      <w:r>
        <w:rPr>
          <w:color w:val="000000"/>
        </w:rPr>
        <w:t>Daily/ monthly transaction volume reports</w:t>
      </w:r>
    </w:p>
    <w:p w14:paraId="2F3C3763" w14:textId="77777777" w:rsidR="00EB6DBF" w:rsidRDefault="00000000" w:rsidP="00B321EB">
      <w:pPr>
        <w:numPr>
          <w:ilvl w:val="0"/>
          <w:numId w:val="21"/>
        </w:numPr>
        <w:pBdr>
          <w:top w:val="nil"/>
          <w:left w:val="nil"/>
          <w:bottom w:val="nil"/>
          <w:right w:val="nil"/>
          <w:between w:val="nil"/>
        </w:pBdr>
        <w:spacing w:after="0" w:line="240" w:lineRule="auto"/>
        <w:rPr>
          <w:color w:val="000000"/>
        </w:rPr>
      </w:pPr>
      <w:r>
        <w:rPr>
          <w:color w:val="000000"/>
        </w:rPr>
        <w:t xml:space="preserve">Daily reconciliation report </w:t>
      </w:r>
    </w:p>
    <w:p w14:paraId="342593F4" w14:textId="77777777" w:rsidR="00EB6DBF" w:rsidRDefault="00000000" w:rsidP="00B321EB">
      <w:pPr>
        <w:numPr>
          <w:ilvl w:val="0"/>
          <w:numId w:val="21"/>
        </w:numPr>
        <w:pBdr>
          <w:top w:val="nil"/>
          <w:left w:val="nil"/>
          <w:bottom w:val="nil"/>
          <w:right w:val="nil"/>
          <w:between w:val="nil"/>
        </w:pBdr>
        <w:spacing w:after="0" w:line="240" w:lineRule="auto"/>
        <w:rPr>
          <w:color w:val="000000"/>
        </w:rPr>
      </w:pPr>
      <w:r>
        <w:rPr>
          <w:color w:val="000000"/>
        </w:rPr>
        <w:t xml:space="preserve">Exception report </w:t>
      </w:r>
    </w:p>
    <w:p w14:paraId="20A9B9F4" w14:textId="77777777" w:rsidR="00EB6DBF" w:rsidRDefault="00000000" w:rsidP="00B321EB">
      <w:pPr>
        <w:numPr>
          <w:ilvl w:val="0"/>
          <w:numId w:val="21"/>
        </w:numPr>
        <w:pBdr>
          <w:top w:val="nil"/>
          <w:left w:val="nil"/>
          <w:bottom w:val="nil"/>
          <w:right w:val="nil"/>
          <w:between w:val="nil"/>
        </w:pBdr>
        <w:spacing w:after="0" w:line="240" w:lineRule="auto"/>
        <w:rPr>
          <w:color w:val="000000"/>
        </w:rPr>
      </w:pPr>
      <w:r>
        <w:rPr>
          <w:color w:val="000000"/>
        </w:rPr>
        <w:t xml:space="preserve">Ageing report </w:t>
      </w:r>
    </w:p>
    <w:p w14:paraId="2A4F95F7" w14:textId="77777777" w:rsidR="00EB6DBF" w:rsidRDefault="00000000" w:rsidP="00B321EB">
      <w:pPr>
        <w:numPr>
          <w:ilvl w:val="0"/>
          <w:numId w:val="21"/>
        </w:numPr>
        <w:pBdr>
          <w:top w:val="nil"/>
          <w:left w:val="nil"/>
          <w:bottom w:val="nil"/>
          <w:right w:val="nil"/>
          <w:between w:val="nil"/>
        </w:pBdr>
        <w:spacing w:after="0" w:line="240" w:lineRule="auto"/>
        <w:rPr>
          <w:color w:val="000000"/>
        </w:rPr>
      </w:pPr>
      <w:r>
        <w:rPr>
          <w:color w:val="000000"/>
        </w:rPr>
        <w:t xml:space="preserve">Settlement report </w:t>
      </w:r>
    </w:p>
    <w:p w14:paraId="4A38F3C8" w14:textId="77777777" w:rsidR="00EB6DBF" w:rsidRDefault="00000000" w:rsidP="00B321EB">
      <w:pPr>
        <w:numPr>
          <w:ilvl w:val="0"/>
          <w:numId w:val="21"/>
        </w:numPr>
        <w:pBdr>
          <w:top w:val="nil"/>
          <w:left w:val="nil"/>
          <w:bottom w:val="nil"/>
          <w:right w:val="nil"/>
          <w:between w:val="nil"/>
        </w:pBdr>
        <w:spacing w:after="0" w:line="240" w:lineRule="auto"/>
        <w:rPr>
          <w:color w:val="000000"/>
        </w:rPr>
      </w:pPr>
      <w:r>
        <w:rPr>
          <w:color w:val="000000"/>
        </w:rPr>
        <w:t xml:space="preserve">Approval report </w:t>
      </w:r>
    </w:p>
    <w:p w14:paraId="05ED0B56" w14:textId="77777777" w:rsidR="00EB6DBF" w:rsidRDefault="00000000" w:rsidP="00B321EB">
      <w:pPr>
        <w:numPr>
          <w:ilvl w:val="0"/>
          <w:numId w:val="21"/>
        </w:numPr>
        <w:pBdr>
          <w:top w:val="nil"/>
          <w:left w:val="nil"/>
          <w:bottom w:val="nil"/>
          <w:right w:val="nil"/>
          <w:between w:val="nil"/>
        </w:pBdr>
        <w:spacing w:after="0" w:line="240" w:lineRule="auto"/>
        <w:rPr>
          <w:color w:val="000000"/>
        </w:rPr>
      </w:pPr>
      <w:r>
        <w:rPr>
          <w:color w:val="000000"/>
        </w:rPr>
        <w:t>User activity report</w:t>
      </w:r>
    </w:p>
    <w:p w14:paraId="71D8A740" w14:textId="77777777" w:rsidR="00EB6DBF" w:rsidRDefault="00000000" w:rsidP="00B321EB">
      <w:pPr>
        <w:pStyle w:val="Heading1"/>
      </w:pPr>
      <w:r>
        <w:t>Non-Functional Requirements</w:t>
      </w:r>
    </w:p>
    <w:p w14:paraId="1F952741" w14:textId="77777777" w:rsidR="00EB6DBF" w:rsidRDefault="00000000" w:rsidP="00B321EB">
      <w:pPr>
        <w:spacing w:after="0"/>
        <w:rPr>
          <w:b/>
          <w:bCs/>
        </w:rPr>
      </w:pPr>
      <w:r>
        <w:rPr>
          <w:b/>
          <w:bCs/>
        </w:rPr>
        <w:t>Performance</w:t>
      </w:r>
    </w:p>
    <w:p w14:paraId="380FBCC2" w14:textId="77777777" w:rsidR="00EB6DBF" w:rsidRDefault="00000000" w:rsidP="00B321EB">
      <w:pPr>
        <w:numPr>
          <w:ilvl w:val="0"/>
          <w:numId w:val="24"/>
        </w:numPr>
        <w:pBdr>
          <w:top w:val="nil"/>
          <w:left w:val="nil"/>
          <w:bottom w:val="nil"/>
          <w:right w:val="nil"/>
          <w:between w:val="nil"/>
        </w:pBdr>
        <w:spacing w:after="0"/>
        <w:rPr>
          <w:b/>
          <w:bCs/>
          <w:color w:val="000000"/>
        </w:rPr>
      </w:pPr>
      <w:r>
        <w:rPr>
          <w:color w:val="000000"/>
        </w:rPr>
        <w:t>Support large transaction volumes</w:t>
      </w:r>
    </w:p>
    <w:p w14:paraId="4EC937A4" w14:textId="77777777" w:rsidR="00EB6DBF" w:rsidRDefault="00000000" w:rsidP="00B321EB">
      <w:pPr>
        <w:numPr>
          <w:ilvl w:val="0"/>
          <w:numId w:val="24"/>
        </w:numPr>
        <w:pBdr>
          <w:top w:val="nil"/>
          <w:left w:val="nil"/>
          <w:bottom w:val="nil"/>
          <w:right w:val="nil"/>
          <w:between w:val="nil"/>
        </w:pBdr>
        <w:spacing w:after="0"/>
        <w:rPr>
          <w:b/>
          <w:bCs/>
          <w:color w:val="000000"/>
        </w:rPr>
      </w:pPr>
      <w:r>
        <w:rPr>
          <w:color w:val="000000"/>
        </w:rPr>
        <w:t>Complete reconciliation within acceptable operational timelines</w:t>
      </w:r>
    </w:p>
    <w:p w14:paraId="18686E44" w14:textId="77777777" w:rsidR="00EB6DBF" w:rsidRDefault="00EB6DBF" w:rsidP="00B321EB">
      <w:pPr>
        <w:pBdr>
          <w:top w:val="nil"/>
          <w:left w:val="nil"/>
          <w:bottom w:val="nil"/>
          <w:right w:val="nil"/>
          <w:between w:val="nil"/>
        </w:pBdr>
        <w:spacing w:after="0"/>
        <w:ind w:left="720"/>
        <w:rPr>
          <w:b/>
          <w:bCs/>
          <w:color w:val="000000"/>
        </w:rPr>
      </w:pPr>
    </w:p>
    <w:p w14:paraId="795AD874" w14:textId="77777777" w:rsidR="00EB6DBF" w:rsidRDefault="00000000" w:rsidP="00B321EB">
      <w:pPr>
        <w:spacing w:after="0"/>
        <w:rPr>
          <w:b/>
          <w:bCs/>
        </w:rPr>
      </w:pPr>
      <w:r>
        <w:rPr>
          <w:b/>
          <w:bCs/>
        </w:rPr>
        <w:t>Scalability</w:t>
      </w:r>
    </w:p>
    <w:p w14:paraId="2D2ECB5C" w14:textId="77777777" w:rsidR="00EB6DBF" w:rsidRDefault="00000000" w:rsidP="00B321EB">
      <w:pPr>
        <w:spacing w:after="0"/>
      </w:pPr>
      <w:r>
        <w:t>The system shall support additional payment modules without architectural changes.</w:t>
      </w:r>
    </w:p>
    <w:p w14:paraId="773C4D94" w14:textId="77777777" w:rsidR="00EB6DBF" w:rsidRDefault="00EB6DBF" w:rsidP="00B321EB">
      <w:pPr>
        <w:spacing w:after="0"/>
      </w:pPr>
    </w:p>
    <w:p w14:paraId="5F7919B4" w14:textId="77777777" w:rsidR="00EB6DBF" w:rsidRDefault="00000000" w:rsidP="00B321EB">
      <w:pPr>
        <w:spacing w:after="0"/>
        <w:rPr>
          <w:b/>
          <w:bCs/>
        </w:rPr>
      </w:pPr>
      <w:r>
        <w:rPr>
          <w:b/>
          <w:bCs/>
        </w:rPr>
        <w:t>Reliability</w:t>
      </w:r>
    </w:p>
    <w:p w14:paraId="43DC00CE" w14:textId="77777777" w:rsidR="00EB6DBF" w:rsidRDefault="00000000" w:rsidP="00B321EB">
      <w:pPr>
        <w:spacing w:after="0"/>
      </w:pPr>
      <w:r>
        <w:t>The platform shall ensure accurate reconciliation.</w:t>
      </w:r>
    </w:p>
    <w:p w14:paraId="6A17C6AF" w14:textId="77777777" w:rsidR="00EB6DBF" w:rsidRDefault="00EB6DBF" w:rsidP="00B321EB">
      <w:pPr>
        <w:spacing w:after="0"/>
      </w:pPr>
    </w:p>
    <w:p w14:paraId="2D2E1E56" w14:textId="77777777" w:rsidR="00EB6DBF" w:rsidRDefault="00000000" w:rsidP="00B321EB">
      <w:pPr>
        <w:spacing w:after="0"/>
        <w:rPr>
          <w:b/>
          <w:bCs/>
        </w:rPr>
      </w:pPr>
      <w:r>
        <w:rPr>
          <w:b/>
          <w:bCs/>
        </w:rPr>
        <w:t>Maintainability</w:t>
      </w:r>
    </w:p>
    <w:p w14:paraId="5D4E9F42" w14:textId="77777777" w:rsidR="00EB6DBF" w:rsidRDefault="00000000" w:rsidP="00B321EB">
      <w:pPr>
        <w:spacing w:after="0"/>
      </w:pPr>
      <w:r>
        <w:t>Business rules shall be configurable and easily updated.</w:t>
      </w:r>
    </w:p>
    <w:p w14:paraId="2C4094E6" w14:textId="77777777" w:rsidR="00EB6DBF" w:rsidRDefault="00EB6DBF" w:rsidP="00B321EB">
      <w:pPr>
        <w:spacing w:after="0"/>
      </w:pPr>
    </w:p>
    <w:p w14:paraId="449D00F0" w14:textId="77777777" w:rsidR="00EB6DBF" w:rsidRDefault="00000000" w:rsidP="00B321EB">
      <w:pPr>
        <w:spacing w:after="0"/>
        <w:rPr>
          <w:b/>
          <w:bCs/>
        </w:rPr>
      </w:pPr>
      <w:r>
        <w:rPr>
          <w:b/>
          <w:bCs/>
        </w:rPr>
        <w:t xml:space="preserve">Auditability  </w:t>
      </w:r>
    </w:p>
    <w:p w14:paraId="5639D8AB" w14:textId="77777777" w:rsidR="00EB6DBF" w:rsidRDefault="00000000" w:rsidP="00B321EB">
      <w:pPr>
        <w:spacing w:after="0"/>
      </w:pPr>
      <w:r>
        <w:t>Every reconciliation activity shall be logged.</w:t>
      </w:r>
    </w:p>
    <w:p w14:paraId="0439FE07" w14:textId="77777777" w:rsidR="00EB6DBF" w:rsidRDefault="00000000" w:rsidP="00B321EB">
      <w:pPr>
        <w:pStyle w:val="Heading1"/>
      </w:pPr>
      <w:r>
        <w:lastRenderedPageBreak/>
        <w:t>User Roles and Responsibilities</w:t>
      </w:r>
    </w:p>
    <w:p w14:paraId="3FD30738" w14:textId="77777777" w:rsidR="00EB6DBF" w:rsidRDefault="00000000" w:rsidP="00B321EB">
      <w:pPr>
        <w:spacing w:after="0"/>
        <w:rPr>
          <w:b/>
          <w:bCs/>
        </w:rPr>
      </w:pPr>
      <w:r>
        <w:rPr>
          <w:b/>
          <w:bCs/>
        </w:rPr>
        <w:t>Administrator</w:t>
      </w:r>
    </w:p>
    <w:p w14:paraId="1DC8BD6C" w14:textId="77777777" w:rsidR="00EB6DBF" w:rsidRDefault="00000000" w:rsidP="00B321EB">
      <w:pPr>
        <w:numPr>
          <w:ilvl w:val="0"/>
          <w:numId w:val="25"/>
        </w:numPr>
        <w:pBdr>
          <w:top w:val="nil"/>
          <w:left w:val="nil"/>
          <w:bottom w:val="nil"/>
          <w:right w:val="nil"/>
          <w:between w:val="nil"/>
        </w:pBdr>
        <w:spacing w:after="0"/>
      </w:pPr>
      <w:r>
        <w:rPr>
          <w:color w:val="000000"/>
        </w:rPr>
        <w:t>Manage users</w:t>
      </w:r>
    </w:p>
    <w:p w14:paraId="3917960D" w14:textId="77777777" w:rsidR="00EB6DBF" w:rsidRDefault="00000000" w:rsidP="00B321EB">
      <w:pPr>
        <w:numPr>
          <w:ilvl w:val="0"/>
          <w:numId w:val="25"/>
        </w:numPr>
        <w:pBdr>
          <w:top w:val="nil"/>
          <w:left w:val="nil"/>
          <w:bottom w:val="nil"/>
          <w:right w:val="nil"/>
          <w:between w:val="nil"/>
        </w:pBdr>
        <w:spacing w:after="0"/>
      </w:pPr>
      <w:r>
        <w:rPr>
          <w:color w:val="000000"/>
        </w:rPr>
        <w:t>Configure rules</w:t>
      </w:r>
    </w:p>
    <w:p w14:paraId="58E444F1" w14:textId="77777777" w:rsidR="00EB6DBF" w:rsidRDefault="00000000" w:rsidP="00B321EB">
      <w:pPr>
        <w:numPr>
          <w:ilvl w:val="0"/>
          <w:numId w:val="25"/>
        </w:numPr>
        <w:pBdr>
          <w:top w:val="nil"/>
          <w:left w:val="nil"/>
          <w:bottom w:val="nil"/>
          <w:right w:val="nil"/>
          <w:between w:val="nil"/>
        </w:pBdr>
        <w:spacing w:after="0"/>
      </w:pPr>
      <w:r>
        <w:rPr>
          <w:color w:val="000000"/>
        </w:rPr>
        <w:t>Manage system settings</w:t>
      </w:r>
    </w:p>
    <w:p w14:paraId="4835B1AF" w14:textId="77777777" w:rsidR="00EB6DBF" w:rsidRDefault="00EB6DBF" w:rsidP="00B321EB">
      <w:pPr>
        <w:pBdr>
          <w:top w:val="nil"/>
          <w:left w:val="nil"/>
          <w:bottom w:val="nil"/>
          <w:right w:val="nil"/>
          <w:between w:val="nil"/>
        </w:pBdr>
        <w:spacing w:after="0"/>
        <w:ind w:left="720"/>
        <w:rPr>
          <w:color w:val="000000"/>
        </w:rPr>
      </w:pPr>
    </w:p>
    <w:p w14:paraId="4EEE6223" w14:textId="77777777" w:rsidR="00EB6DBF" w:rsidRDefault="00000000" w:rsidP="00B321EB">
      <w:pPr>
        <w:spacing w:after="0"/>
        <w:rPr>
          <w:b/>
          <w:bCs/>
        </w:rPr>
      </w:pPr>
      <w:r>
        <w:rPr>
          <w:b/>
          <w:bCs/>
        </w:rPr>
        <w:t>Operations User</w:t>
      </w:r>
    </w:p>
    <w:p w14:paraId="2A37B135" w14:textId="77777777" w:rsidR="00EB6DBF" w:rsidRDefault="00000000" w:rsidP="00B321EB">
      <w:pPr>
        <w:numPr>
          <w:ilvl w:val="0"/>
          <w:numId w:val="26"/>
        </w:numPr>
        <w:pBdr>
          <w:top w:val="nil"/>
          <w:left w:val="nil"/>
          <w:bottom w:val="nil"/>
          <w:right w:val="nil"/>
          <w:between w:val="nil"/>
        </w:pBdr>
        <w:spacing w:after="0"/>
      </w:pPr>
      <w:r>
        <w:rPr>
          <w:color w:val="000000"/>
        </w:rPr>
        <w:t>Upload files</w:t>
      </w:r>
    </w:p>
    <w:p w14:paraId="35960596" w14:textId="77777777" w:rsidR="00EB6DBF" w:rsidRDefault="00000000" w:rsidP="00B321EB">
      <w:pPr>
        <w:numPr>
          <w:ilvl w:val="0"/>
          <w:numId w:val="26"/>
        </w:numPr>
        <w:pBdr>
          <w:top w:val="nil"/>
          <w:left w:val="nil"/>
          <w:bottom w:val="nil"/>
          <w:right w:val="nil"/>
          <w:between w:val="nil"/>
        </w:pBdr>
        <w:spacing w:after="0"/>
      </w:pPr>
      <w:r>
        <w:rPr>
          <w:color w:val="000000"/>
        </w:rPr>
        <w:t>Execute reconciliation</w:t>
      </w:r>
    </w:p>
    <w:p w14:paraId="57612255" w14:textId="77777777" w:rsidR="00EB6DBF" w:rsidRDefault="00000000" w:rsidP="00B321EB">
      <w:pPr>
        <w:numPr>
          <w:ilvl w:val="0"/>
          <w:numId w:val="26"/>
        </w:numPr>
        <w:pBdr>
          <w:top w:val="nil"/>
          <w:left w:val="nil"/>
          <w:bottom w:val="nil"/>
          <w:right w:val="nil"/>
          <w:between w:val="nil"/>
        </w:pBdr>
        <w:spacing w:after="0"/>
      </w:pPr>
      <w:r>
        <w:rPr>
          <w:color w:val="000000"/>
        </w:rPr>
        <w:t>View reports</w:t>
      </w:r>
    </w:p>
    <w:p w14:paraId="446F04B9" w14:textId="77777777" w:rsidR="00EB6DBF" w:rsidRDefault="00EB6DBF" w:rsidP="00B321EB">
      <w:pPr>
        <w:pBdr>
          <w:top w:val="nil"/>
          <w:left w:val="nil"/>
          <w:bottom w:val="nil"/>
          <w:right w:val="nil"/>
          <w:between w:val="nil"/>
        </w:pBdr>
        <w:spacing w:after="0"/>
        <w:ind w:left="720"/>
        <w:rPr>
          <w:color w:val="000000"/>
        </w:rPr>
      </w:pPr>
    </w:p>
    <w:p w14:paraId="721511FC" w14:textId="77777777" w:rsidR="00EB6DBF" w:rsidRDefault="00000000" w:rsidP="00B321EB">
      <w:pPr>
        <w:pBdr>
          <w:top w:val="nil"/>
          <w:left w:val="nil"/>
          <w:bottom w:val="nil"/>
          <w:right w:val="nil"/>
          <w:between w:val="nil"/>
        </w:pBdr>
        <w:spacing w:after="0"/>
        <w:rPr>
          <w:b/>
          <w:bCs/>
          <w:color w:val="000000"/>
        </w:rPr>
      </w:pPr>
      <w:r>
        <w:rPr>
          <w:b/>
          <w:bCs/>
          <w:color w:val="000000"/>
        </w:rPr>
        <w:t>Maker</w:t>
      </w:r>
    </w:p>
    <w:p w14:paraId="2D5FD627" w14:textId="77777777" w:rsidR="00EB6DBF" w:rsidRDefault="00000000" w:rsidP="00B321EB">
      <w:pPr>
        <w:numPr>
          <w:ilvl w:val="0"/>
          <w:numId w:val="12"/>
        </w:numPr>
        <w:pBdr>
          <w:top w:val="nil"/>
          <w:left w:val="nil"/>
          <w:bottom w:val="nil"/>
          <w:right w:val="nil"/>
          <w:between w:val="nil"/>
        </w:pBdr>
        <w:spacing w:after="0"/>
      </w:pPr>
      <w:r>
        <w:rPr>
          <w:color w:val="000000"/>
        </w:rPr>
        <w:t>Review exceptions</w:t>
      </w:r>
    </w:p>
    <w:p w14:paraId="50A75555" w14:textId="77777777" w:rsidR="00EB6DBF" w:rsidRDefault="00000000" w:rsidP="00B321EB">
      <w:pPr>
        <w:numPr>
          <w:ilvl w:val="0"/>
          <w:numId w:val="12"/>
        </w:numPr>
        <w:pBdr>
          <w:top w:val="nil"/>
          <w:left w:val="nil"/>
          <w:bottom w:val="nil"/>
          <w:right w:val="nil"/>
          <w:between w:val="nil"/>
        </w:pBdr>
        <w:spacing w:after="0"/>
      </w:pPr>
      <w:r>
        <w:rPr>
          <w:color w:val="000000"/>
        </w:rPr>
        <w:t>Prepare adjustment files</w:t>
      </w:r>
    </w:p>
    <w:p w14:paraId="3E817C70" w14:textId="77777777" w:rsidR="00EB6DBF" w:rsidRDefault="00EB6DBF" w:rsidP="00B321EB">
      <w:pPr>
        <w:pBdr>
          <w:top w:val="nil"/>
          <w:left w:val="nil"/>
          <w:bottom w:val="nil"/>
          <w:right w:val="nil"/>
          <w:between w:val="nil"/>
        </w:pBdr>
        <w:spacing w:after="0"/>
        <w:rPr>
          <w:color w:val="000000"/>
        </w:rPr>
      </w:pPr>
    </w:p>
    <w:p w14:paraId="088FB75F" w14:textId="77777777" w:rsidR="00EB6DBF" w:rsidRDefault="00000000" w:rsidP="00B321EB">
      <w:pPr>
        <w:pBdr>
          <w:top w:val="nil"/>
          <w:left w:val="nil"/>
          <w:bottom w:val="nil"/>
          <w:right w:val="nil"/>
          <w:between w:val="nil"/>
        </w:pBdr>
        <w:spacing w:after="0"/>
        <w:rPr>
          <w:b/>
          <w:bCs/>
          <w:color w:val="000000"/>
        </w:rPr>
      </w:pPr>
      <w:r>
        <w:rPr>
          <w:b/>
          <w:bCs/>
          <w:color w:val="000000"/>
        </w:rPr>
        <w:t>Checker</w:t>
      </w:r>
    </w:p>
    <w:p w14:paraId="0C7A7375" w14:textId="77777777" w:rsidR="00EB6DBF" w:rsidRDefault="00000000" w:rsidP="00B321EB">
      <w:pPr>
        <w:numPr>
          <w:ilvl w:val="0"/>
          <w:numId w:val="23"/>
        </w:numPr>
        <w:pBdr>
          <w:top w:val="nil"/>
          <w:left w:val="nil"/>
          <w:bottom w:val="nil"/>
          <w:right w:val="nil"/>
          <w:between w:val="nil"/>
        </w:pBdr>
        <w:spacing w:after="0"/>
      </w:pPr>
      <w:r>
        <w:rPr>
          <w:color w:val="000000"/>
        </w:rPr>
        <w:t>Approve or reject adjustments</w:t>
      </w:r>
    </w:p>
    <w:p w14:paraId="50AC0EF8" w14:textId="77777777" w:rsidR="00EB6DBF" w:rsidRDefault="00000000" w:rsidP="00B321EB">
      <w:pPr>
        <w:numPr>
          <w:ilvl w:val="0"/>
          <w:numId w:val="23"/>
        </w:numPr>
        <w:pBdr>
          <w:top w:val="nil"/>
          <w:left w:val="nil"/>
          <w:bottom w:val="nil"/>
          <w:right w:val="nil"/>
          <w:between w:val="nil"/>
        </w:pBdr>
        <w:spacing w:after="0"/>
      </w:pPr>
      <w:r>
        <w:rPr>
          <w:color w:val="000000"/>
        </w:rPr>
        <w:t>Authorize NPCI uploads</w:t>
      </w:r>
    </w:p>
    <w:p w14:paraId="73C71429" w14:textId="77777777" w:rsidR="00EB6DBF" w:rsidRDefault="00EB6DBF" w:rsidP="00B321EB">
      <w:pPr>
        <w:pBdr>
          <w:top w:val="nil"/>
          <w:left w:val="nil"/>
          <w:bottom w:val="nil"/>
          <w:right w:val="nil"/>
          <w:between w:val="nil"/>
        </w:pBdr>
        <w:spacing w:after="0"/>
        <w:rPr>
          <w:color w:val="000000"/>
        </w:rPr>
      </w:pPr>
    </w:p>
    <w:p w14:paraId="375D6174" w14:textId="77777777" w:rsidR="00EB6DBF" w:rsidRDefault="00000000" w:rsidP="00B321EB">
      <w:pPr>
        <w:pBdr>
          <w:top w:val="nil"/>
          <w:left w:val="nil"/>
          <w:bottom w:val="nil"/>
          <w:right w:val="nil"/>
          <w:between w:val="nil"/>
        </w:pBdr>
        <w:spacing w:after="0"/>
        <w:rPr>
          <w:b/>
          <w:bCs/>
          <w:color w:val="000000"/>
        </w:rPr>
      </w:pPr>
      <w:r>
        <w:rPr>
          <w:b/>
          <w:bCs/>
          <w:color w:val="000000"/>
        </w:rPr>
        <w:t>Auditor</w:t>
      </w:r>
    </w:p>
    <w:p w14:paraId="14708306" w14:textId="77777777" w:rsidR="00EB6DBF" w:rsidRDefault="00000000" w:rsidP="00B321EB">
      <w:pPr>
        <w:numPr>
          <w:ilvl w:val="0"/>
          <w:numId w:val="29"/>
        </w:numPr>
        <w:pBdr>
          <w:top w:val="nil"/>
          <w:left w:val="nil"/>
          <w:bottom w:val="nil"/>
          <w:right w:val="nil"/>
          <w:between w:val="nil"/>
        </w:pBdr>
        <w:spacing w:after="0"/>
      </w:pPr>
      <w:r>
        <w:rPr>
          <w:color w:val="000000"/>
        </w:rPr>
        <w:t>View logs</w:t>
      </w:r>
    </w:p>
    <w:p w14:paraId="3B5F3587" w14:textId="77777777" w:rsidR="00EB6DBF" w:rsidRDefault="00000000" w:rsidP="00B321EB">
      <w:pPr>
        <w:numPr>
          <w:ilvl w:val="0"/>
          <w:numId w:val="29"/>
        </w:numPr>
        <w:pBdr>
          <w:top w:val="nil"/>
          <w:left w:val="nil"/>
          <w:bottom w:val="nil"/>
          <w:right w:val="nil"/>
          <w:between w:val="nil"/>
        </w:pBdr>
        <w:spacing w:after="0"/>
      </w:pPr>
      <w:r>
        <w:rPr>
          <w:color w:val="000000"/>
        </w:rPr>
        <w:t>Access reports</w:t>
      </w:r>
    </w:p>
    <w:p w14:paraId="4E95464C" w14:textId="77777777" w:rsidR="00EB6DBF" w:rsidRDefault="00000000" w:rsidP="00B321EB">
      <w:pPr>
        <w:numPr>
          <w:ilvl w:val="0"/>
          <w:numId w:val="29"/>
        </w:numPr>
        <w:pBdr>
          <w:top w:val="nil"/>
          <w:left w:val="nil"/>
          <w:bottom w:val="nil"/>
          <w:right w:val="nil"/>
          <w:between w:val="nil"/>
        </w:pBdr>
      </w:pPr>
      <w:r>
        <w:rPr>
          <w:color w:val="000000"/>
        </w:rPr>
        <w:t>Review approval history</w:t>
      </w:r>
    </w:p>
    <w:p w14:paraId="4FB6ABAC" w14:textId="77777777" w:rsidR="00EB6DBF" w:rsidRDefault="00000000" w:rsidP="00B321EB">
      <w:pPr>
        <w:pStyle w:val="Heading1"/>
      </w:pPr>
      <w:r>
        <w:t>System Architecture Overview</w:t>
      </w:r>
    </w:p>
    <w:p w14:paraId="2DE4CC10" w14:textId="77777777" w:rsidR="00EB6DBF" w:rsidRDefault="00000000" w:rsidP="00B321EB">
      <w:pPr>
        <w:spacing w:after="0"/>
      </w:pPr>
      <w:r>
        <w:t>The platform consists of the following components:</w:t>
      </w:r>
    </w:p>
    <w:p w14:paraId="3D754ED7" w14:textId="77777777" w:rsidR="00EB6DBF" w:rsidRDefault="00000000" w:rsidP="00B321EB">
      <w:pPr>
        <w:numPr>
          <w:ilvl w:val="0"/>
          <w:numId w:val="2"/>
        </w:numPr>
        <w:pBdr>
          <w:top w:val="nil"/>
          <w:left w:val="nil"/>
          <w:bottom w:val="nil"/>
          <w:right w:val="nil"/>
          <w:between w:val="nil"/>
        </w:pBdr>
        <w:spacing w:after="0"/>
      </w:pPr>
      <w:r>
        <w:rPr>
          <w:color w:val="000000"/>
        </w:rPr>
        <w:t xml:space="preserve">User Interface </w:t>
      </w:r>
    </w:p>
    <w:p w14:paraId="585E5D74" w14:textId="77777777" w:rsidR="00EB6DBF" w:rsidRDefault="00000000" w:rsidP="00B321EB">
      <w:pPr>
        <w:numPr>
          <w:ilvl w:val="0"/>
          <w:numId w:val="2"/>
        </w:numPr>
        <w:pBdr>
          <w:top w:val="nil"/>
          <w:left w:val="nil"/>
          <w:bottom w:val="nil"/>
          <w:right w:val="nil"/>
          <w:between w:val="nil"/>
        </w:pBdr>
        <w:spacing w:after="0"/>
      </w:pPr>
      <w:r>
        <w:rPr>
          <w:color w:val="000000"/>
        </w:rPr>
        <w:t xml:space="preserve">Authentication Module </w:t>
      </w:r>
    </w:p>
    <w:p w14:paraId="373412B1" w14:textId="77777777" w:rsidR="00EB6DBF" w:rsidRDefault="00000000" w:rsidP="00B321EB">
      <w:pPr>
        <w:numPr>
          <w:ilvl w:val="0"/>
          <w:numId w:val="2"/>
        </w:numPr>
        <w:pBdr>
          <w:top w:val="nil"/>
          <w:left w:val="nil"/>
          <w:bottom w:val="nil"/>
          <w:right w:val="nil"/>
          <w:between w:val="nil"/>
        </w:pBdr>
        <w:spacing w:after="0"/>
      </w:pPr>
      <w:r>
        <w:rPr>
          <w:color w:val="000000"/>
        </w:rPr>
        <w:t xml:space="preserve">File Management Module </w:t>
      </w:r>
    </w:p>
    <w:p w14:paraId="63BDEB30" w14:textId="77777777" w:rsidR="00EB6DBF" w:rsidRDefault="00000000" w:rsidP="00B321EB">
      <w:pPr>
        <w:numPr>
          <w:ilvl w:val="0"/>
          <w:numId w:val="2"/>
        </w:numPr>
        <w:pBdr>
          <w:top w:val="nil"/>
          <w:left w:val="nil"/>
          <w:bottom w:val="nil"/>
          <w:right w:val="nil"/>
          <w:between w:val="nil"/>
        </w:pBdr>
        <w:spacing w:after="0"/>
      </w:pPr>
      <w:r>
        <w:rPr>
          <w:color w:val="000000"/>
        </w:rPr>
        <w:t xml:space="preserve">Transaction Processing Engine </w:t>
      </w:r>
    </w:p>
    <w:p w14:paraId="07F476F1" w14:textId="77777777" w:rsidR="00EB6DBF" w:rsidRDefault="00000000" w:rsidP="00B321EB">
      <w:pPr>
        <w:numPr>
          <w:ilvl w:val="0"/>
          <w:numId w:val="2"/>
        </w:numPr>
        <w:pBdr>
          <w:top w:val="nil"/>
          <w:left w:val="nil"/>
          <w:bottom w:val="nil"/>
          <w:right w:val="nil"/>
          <w:between w:val="nil"/>
        </w:pBdr>
        <w:spacing w:after="0"/>
      </w:pPr>
      <w:r>
        <w:rPr>
          <w:color w:val="000000"/>
        </w:rPr>
        <w:t xml:space="preserve">Rule Engine </w:t>
      </w:r>
    </w:p>
    <w:p w14:paraId="4883C19C" w14:textId="77777777" w:rsidR="00EB6DBF" w:rsidRDefault="00000000" w:rsidP="00B321EB">
      <w:pPr>
        <w:numPr>
          <w:ilvl w:val="0"/>
          <w:numId w:val="2"/>
        </w:numPr>
        <w:pBdr>
          <w:top w:val="nil"/>
          <w:left w:val="nil"/>
          <w:bottom w:val="nil"/>
          <w:right w:val="nil"/>
          <w:between w:val="nil"/>
        </w:pBdr>
        <w:spacing w:after="0"/>
      </w:pPr>
      <w:r>
        <w:rPr>
          <w:color w:val="000000"/>
        </w:rPr>
        <w:t xml:space="preserve">Exception Management Module </w:t>
      </w:r>
    </w:p>
    <w:p w14:paraId="01A75125" w14:textId="77777777" w:rsidR="00EB6DBF" w:rsidRDefault="00000000" w:rsidP="00B321EB">
      <w:pPr>
        <w:numPr>
          <w:ilvl w:val="0"/>
          <w:numId w:val="2"/>
        </w:numPr>
        <w:pBdr>
          <w:top w:val="nil"/>
          <w:left w:val="nil"/>
          <w:bottom w:val="nil"/>
          <w:right w:val="nil"/>
          <w:between w:val="nil"/>
        </w:pBdr>
        <w:spacing w:after="0"/>
      </w:pPr>
      <w:r>
        <w:rPr>
          <w:color w:val="000000"/>
        </w:rPr>
        <w:t xml:space="preserve">Approval Workflow </w:t>
      </w:r>
    </w:p>
    <w:p w14:paraId="0AE0B942" w14:textId="77777777" w:rsidR="00EB6DBF" w:rsidRDefault="00000000" w:rsidP="00B321EB">
      <w:pPr>
        <w:numPr>
          <w:ilvl w:val="0"/>
          <w:numId w:val="2"/>
        </w:numPr>
        <w:pBdr>
          <w:top w:val="nil"/>
          <w:left w:val="nil"/>
          <w:bottom w:val="nil"/>
          <w:right w:val="nil"/>
          <w:between w:val="nil"/>
        </w:pBdr>
        <w:spacing w:after="0"/>
      </w:pPr>
      <w:r>
        <w:rPr>
          <w:color w:val="000000"/>
        </w:rPr>
        <w:t xml:space="preserve">Reporting Module </w:t>
      </w:r>
    </w:p>
    <w:p w14:paraId="6A2FD106" w14:textId="77777777" w:rsidR="00EB6DBF" w:rsidRDefault="00000000" w:rsidP="00B321EB">
      <w:pPr>
        <w:numPr>
          <w:ilvl w:val="0"/>
          <w:numId w:val="2"/>
        </w:numPr>
        <w:pBdr>
          <w:top w:val="nil"/>
          <w:left w:val="nil"/>
          <w:bottom w:val="nil"/>
          <w:right w:val="nil"/>
          <w:between w:val="nil"/>
        </w:pBdr>
        <w:spacing w:after="0"/>
      </w:pPr>
      <w:r>
        <w:rPr>
          <w:color w:val="000000"/>
        </w:rPr>
        <w:t>Database</w:t>
      </w:r>
    </w:p>
    <w:p w14:paraId="4772B36D" w14:textId="77777777" w:rsidR="00EB6DBF" w:rsidRDefault="00000000" w:rsidP="00B321EB">
      <w:pPr>
        <w:spacing w:after="0"/>
        <w:rPr>
          <w:shd w:val="clear" w:color="auto" w:fill="EA9999"/>
        </w:rPr>
      </w:pPr>
      <w:r>
        <w:rPr>
          <w:shd w:val="clear" w:color="auto" w:fill="EA9999"/>
        </w:rPr>
        <w:t>(A detailed diagram will be added in the later stages)</w:t>
      </w:r>
    </w:p>
    <w:p w14:paraId="165A2F79" w14:textId="77777777" w:rsidR="00EB6DBF" w:rsidRDefault="00EB6DBF" w:rsidP="00B321EB">
      <w:pPr>
        <w:spacing w:after="0"/>
      </w:pPr>
    </w:p>
    <w:p w14:paraId="1CDBE464" w14:textId="77777777" w:rsidR="00EB6DBF" w:rsidRDefault="00000000" w:rsidP="00B321EB">
      <w:pPr>
        <w:pStyle w:val="Heading1"/>
      </w:pPr>
      <w:r>
        <w:t>Reconciliation Workflow</w:t>
      </w:r>
    </w:p>
    <w:p w14:paraId="3AD582FB" w14:textId="77777777" w:rsidR="00EB6DBF" w:rsidRDefault="00000000" w:rsidP="00B321EB">
      <w:pPr>
        <w:spacing w:after="0"/>
      </w:pPr>
      <w:r>
        <w:t>The reconciliation workflow consists of the following stages:</w:t>
      </w:r>
    </w:p>
    <w:p w14:paraId="2C0EA8EF" w14:textId="77777777" w:rsidR="00EB6DBF" w:rsidRDefault="00000000" w:rsidP="00B321EB">
      <w:pPr>
        <w:numPr>
          <w:ilvl w:val="0"/>
          <w:numId w:val="3"/>
        </w:numPr>
        <w:spacing w:after="0"/>
      </w:pPr>
      <w:r>
        <w:t>User uploads reconciliation files</w:t>
      </w:r>
    </w:p>
    <w:p w14:paraId="497392D2" w14:textId="77777777" w:rsidR="00EB6DBF" w:rsidRDefault="00000000" w:rsidP="00B321EB">
      <w:pPr>
        <w:numPr>
          <w:ilvl w:val="0"/>
          <w:numId w:val="3"/>
        </w:numPr>
        <w:spacing w:after="0"/>
      </w:pPr>
      <w:r>
        <w:t>System validates file format</w:t>
      </w:r>
    </w:p>
    <w:p w14:paraId="71D44C64" w14:textId="77777777" w:rsidR="00EB6DBF" w:rsidRDefault="00000000" w:rsidP="00B321EB">
      <w:pPr>
        <w:numPr>
          <w:ilvl w:val="0"/>
          <w:numId w:val="3"/>
        </w:numPr>
        <w:spacing w:after="0"/>
      </w:pPr>
      <w:r>
        <w:t>Data is normalized</w:t>
      </w:r>
    </w:p>
    <w:p w14:paraId="78838AD1" w14:textId="77777777" w:rsidR="00EB6DBF" w:rsidRDefault="00000000" w:rsidP="00B321EB">
      <w:pPr>
        <w:numPr>
          <w:ilvl w:val="0"/>
          <w:numId w:val="3"/>
        </w:numPr>
        <w:spacing w:after="0"/>
      </w:pPr>
      <w:r>
        <w:t xml:space="preserve">Transactions are matched </w:t>
      </w:r>
    </w:p>
    <w:p w14:paraId="697162BE" w14:textId="77777777" w:rsidR="00EB6DBF" w:rsidRDefault="00000000" w:rsidP="00B321EB">
      <w:pPr>
        <w:numPr>
          <w:ilvl w:val="0"/>
          <w:numId w:val="3"/>
        </w:numPr>
        <w:spacing w:after="0"/>
      </w:pPr>
      <w:r>
        <w:lastRenderedPageBreak/>
        <w:t xml:space="preserve">Rule engine classifies exceptions </w:t>
      </w:r>
    </w:p>
    <w:p w14:paraId="3DE605BD" w14:textId="77777777" w:rsidR="00EB6DBF" w:rsidRDefault="00000000" w:rsidP="00B321EB">
      <w:pPr>
        <w:numPr>
          <w:ilvl w:val="0"/>
          <w:numId w:val="3"/>
        </w:numPr>
        <w:spacing w:after="0"/>
      </w:pPr>
      <w:r>
        <w:t>Results are stored</w:t>
      </w:r>
    </w:p>
    <w:p w14:paraId="3C770105" w14:textId="77777777" w:rsidR="00EB6DBF" w:rsidRDefault="00000000" w:rsidP="00B321EB">
      <w:pPr>
        <w:numPr>
          <w:ilvl w:val="0"/>
          <w:numId w:val="3"/>
        </w:numPr>
        <w:spacing w:after="0"/>
      </w:pPr>
      <w:r>
        <w:t>Exceptions are reviewed</w:t>
      </w:r>
    </w:p>
    <w:p w14:paraId="3C6F0318" w14:textId="77777777" w:rsidR="00EB6DBF" w:rsidRDefault="00000000" w:rsidP="00B321EB">
      <w:pPr>
        <w:numPr>
          <w:ilvl w:val="0"/>
          <w:numId w:val="3"/>
        </w:numPr>
        <w:spacing w:after="0"/>
      </w:pPr>
      <w:r>
        <w:t>Maker prepares adjustments</w:t>
      </w:r>
    </w:p>
    <w:p w14:paraId="09D6873D" w14:textId="77777777" w:rsidR="00EB6DBF" w:rsidRDefault="00000000" w:rsidP="00B321EB">
      <w:pPr>
        <w:numPr>
          <w:ilvl w:val="0"/>
          <w:numId w:val="3"/>
        </w:numPr>
        <w:spacing w:after="0"/>
      </w:pPr>
      <w:r>
        <w:t>Checker approves</w:t>
      </w:r>
    </w:p>
    <w:p w14:paraId="7AC200FF" w14:textId="77777777" w:rsidR="00EC229F" w:rsidRDefault="00EC229F" w:rsidP="00B321EB">
      <w:pPr>
        <w:spacing w:after="0"/>
      </w:pPr>
    </w:p>
    <w:p w14:paraId="33EF7E56" w14:textId="44562514" w:rsidR="00EC229F" w:rsidRDefault="00EC229F" w:rsidP="00B321EB">
      <w:pPr>
        <w:pStyle w:val="Heading1"/>
      </w:pPr>
      <w:r>
        <w:t>System Design</w:t>
      </w:r>
    </w:p>
    <w:p w14:paraId="2891E1BD" w14:textId="116667D9" w:rsidR="00EC229F" w:rsidRDefault="00EC229F" w:rsidP="00B321EB">
      <w:pPr>
        <w:pStyle w:val="Heading2"/>
      </w:pPr>
      <w:r>
        <w:t>Overview</w:t>
      </w:r>
    </w:p>
    <w:p w14:paraId="121CE07B" w14:textId="77777777" w:rsidR="00EC229F" w:rsidRDefault="00EC229F" w:rsidP="00B321EB">
      <w:r>
        <w:t>The system design defines the major components of the reconciliation platform and the interaction between those components.</w:t>
      </w:r>
    </w:p>
    <w:p w14:paraId="78DC7FC2" w14:textId="4D8126B6" w:rsidR="00EC229F" w:rsidRDefault="00EC229F" w:rsidP="00B321EB">
      <w:r>
        <w:t xml:space="preserve">The platform is designed as a modular system so that UPI can be implemented initially and additional payment modules such as IMPS, NEFT, RTGS, </w:t>
      </w:r>
      <w:r>
        <w:t xml:space="preserve">and </w:t>
      </w:r>
      <w:r>
        <w:t>ATM can be added later.</w:t>
      </w:r>
    </w:p>
    <w:p w14:paraId="54EE7509" w14:textId="3E1E34B5" w:rsidR="00EC229F" w:rsidRDefault="00EC229F" w:rsidP="00B321EB">
      <w:r>
        <w:t>Each payment module may use different source files, matching keys, reconciliation rules, error codes, and output formats. However, the common platform components shall remain reusable across all payment modules.</w:t>
      </w:r>
    </w:p>
    <w:p w14:paraId="7C29B248" w14:textId="59A60950" w:rsidR="00EC229F" w:rsidRDefault="00EC229F" w:rsidP="00B321EB">
      <w:pPr>
        <w:pStyle w:val="Heading2"/>
      </w:pPr>
      <w:r>
        <w:t>Major Components</w:t>
      </w:r>
    </w:p>
    <w:p w14:paraId="53542F12" w14:textId="3B44F48F" w:rsidR="00EC229F" w:rsidRDefault="00EC229F" w:rsidP="00B321EB">
      <w:r>
        <w:t>The platform consists of the following components:</w:t>
      </w:r>
    </w:p>
    <w:tbl>
      <w:tblPr>
        <w:tblStyle w:val="a8"/>
        <w:tblW w:w="901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4508"/>
        <w:gridCol w:w="4508"/>
      </w:tblGrid>
      <w:tr w:rsidR="00EC229F" w14:paraId="0FFDED7D" w14:textId="77777777" w:rsidTr="00842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75F0DE" w14:textId="77777777" w:rsidR="00EC229F" w:rsidRDefault="00EC229F" w:rsidP="00B321EB">
            <w:r>
              <w:t xml:space="preserve">Component </w:t>
            </w:r>
          </w:p>
        </w:tc>
        <w:tc>
          <w:tcPr>
            <w:tcW w:w="4508" w:type="dxa"/>
          </w:tcPr>
          <w:p w14:paraId="33A65B00" w14:textId="77777777" w:rsidR="00EC229F" w:rsidRDefault="00EC229F" w:rsidP="00B321EB">
            <w:pPr>
              <w:cnfStyle w:val="100000000000" w:firstRow="1" w:lastRow="0" w:firstColumn="0" w:lastColumn="0" w:oddVBand="0" w:evenVBand="0" w:oddHBand="0" w:evenHBand="0" w:firstRowFirstColumn="0" w:firstRowLastColumn="0" w:lastRowFirstColumn="0" w:lastRowLastColumn="0"/>
            </w:pPr>
            <w:r>
              <w:t xml:space="preserve">Responsibility </w:t>
            </w:r>
          </w:p>
        </w:tc>
      </w:tr>
      <w:tr w:rsidR="00EC229F" w14:paraId="4DBB2C5F" w14:textId="77777777" w:rsidTr="0084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B8C89C3" w14:textId="77777777" w:rsidR="00EC229F" w:rsidRDefault="00EC229F" w:rsidP="00B321EB">
            <w:r>
              <w:rPr>
                <w:b w:val="0"/>
                <w:bCs w:val="0"/>
              </w:rPr>
              <w:t>Web interface</w:t>
            </w:r>
          </w:p>
        </w:tc>
        <w:tc>
          <w:tcPr>
            <w:tcW w:w="4508" w:type="dxa"/>
          </w:tcPr>
          <w:p w14:paraId="798DBDE6" w14:textId="7E9DF0F1" w:rsidR="00EC229F" w:rsidRDefault="00EC229F" w:rsidP="00B321EB">
            <w:pPr>
              <w:cnfStyle w:val="000000100000" w:firstRow="0" w:lastRow="0" w:firstColumn="0" w:lastColumn="0" w:oddVBand="0" w:evenVBand="0" w:oddHBand="1" w:evenHBand="0" w:firstRowFirstColumn="0" w:firstRowLastColumn="0" w:lastRowFirstColumn="0" w:lastRowLastColumn="0"/>
            </w:pPr>
            <w:r>
              <w:t xml:space="preserve">User </w:t>
            </w:r>
            <w:r w:rsidR="0084207B">
              <w:t>login, file upload, exception review, approval, reporting and dashboard access</w:t>
            </w:r>
          </w:p>
        </w:tc>
      </w:tr>
      <w:tr w:rsidR="0084207B" w14:paraId="310D0DFD" w14:textId="77777777" w:rsidTr="0084207B">
        <w:tc>
          <w:tcPr>
            <w:cnfStyle w:val="001000000000" w:firstRow="0" w:lastRow="0" w:firstColumn="1" w:lastColumn="0" w:oddVBand="0" w:evenVBand="0" w:oddHBand="0" w:evenHBand="0" w:firstRowFirstColumn="0" w:firstRowLastColumn="0" w:lastRowFirstColumn="0" w:lastRowLastColumn="0"/>
            <w:tcW w:w="4508" w:type="dxa"/>
          </w:tcPr>
          <w:p w14:paraId="0CF50D89" w14:textId="21CFDF40" w:rsidR="0084207B" w:rsidRPr="0084207B" w:rsidRDefault="0084207B" w:rsidP="00B321EB">
            <w:pPr>
              <w:rPr>
                <w:b w:val="0"/>
                <w:bCs w:val="0"/>
              </w:rPr>
            </w:pPr>
            <w:r w:rsidRPr="0084207B">
              <w:rPr>
                <w:b w:val="0"/>
                <w:bCs w:val="0"/>
              </w:rPr>
              <w:t>Authentication Module</w:t>
            </w:r>
          </w:p>
        </w:tc>
        <w:tc>
          <w:tcPr>
            <w:tcW w:w="4508" w:type="dxa"/>
          </w:tcPr>
          <w:p w14:paraId="3015027C" w14:textId="527AE153" w:rsidR="0084207B" w:rsidRDefault="0084207B" w:rsidP="00B321EB">
            <w:pPr>
              <w:cnfStyle w:val="000000000000" w:firstRow="0" w:lastRow="0" w:firstColumn="0" w:lastColumn="0" w:oddVBand="0" w:evenVBand="0" w:oddHBand="0" w:evenHBand="0" w:firstRowFirstColumn="0" w:firstRowLastColumn="0" w:lastRowFirstColumn="0" w:lastRowLastColumn="0"/>
            </w:pPr>
            <w:r w:rsidRPr="0084207B">
              <w:t>User authentication, role-based access, and user activity logging</w:t>
            </w:r>
            <w:r>
              <w:t xml:space="preserve"> </w:t>
            </w:r>
          </w:p>
        </w:tc>
      </w:tr>
      <w:tr w:rsidR="00EC229F" w14:paraId="0013D29B" w14:textId="77777777" w:rsidTr="0084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A21041" w14:textId="77777777" w:rsidR="00EC229F" w:rsidRDefault="00EC229F" w:rsidP="00B321EB">
            <w:r>
              <w:rPr>
                <w:b w:val="0"/>
                <w:bCs w:val="0"/>
              </w:rPr>
              <w:t>File Processing Framework</w:t>
            </w:r>
          </w:p>
        </w:tc>
        <w:tc>
          <w:tcPr>
            <w:tcW w:w="4508" w:type="dxa"/>
          </w:tcPr>
          <w:p w14:paraId="04565BFE" w14:textId="178A9946" w:rsidR="00EC229F" w:rsidRDefault="00EC229F" w:rsidP="00B321EB">
            <w:pPr>
              <w:cnfStyle w:val="000000100000" w:firstRow="0" w:lastRow="0" w:firstColumn="0" w:lastColumn="0" w:oddVBand="0" w:evenVBand="0" w:oddHBand="1" w:evenHBand="0" w:firstRowFirstColumn="0" w:firstRowLastColumn="0" w:lastRowFirstColumn="0" w:lastRowLastColumn="0"/>
            </w:pPr>
            <w:r>
              <w:t xml:space="preserve">File upload, validation, </w:t>
            </w:r>
            <w:r w:rsidR="0084207B">
              <w:t xml:space="preserve">decryption </w:t>
            </w:r>
            <w:r>
              <w:t>and normalization</w:t>
            </w:r>
          </w:p>
        </w:tc>
      </w:tr>
      <w:tr w:rsidR="00EC229F" w14:paraId="00DDC69B" w14:textId="77777777" w:rsidTr="0084207B">
        <w:tc>
          <w:tcPr>
            <w:cnfStyle w:val="001000000000" w:firstRow="0" w:lastRow="0" w:firstColumn="1" w:lastColumn="0" w:oddVBand="0" w:evenVBand="0" w:oddHBand="0" w:evenHBand="0" w:firstRowFirstColumn="0" w:firstRowLastColumn="0" w:lastRowFirstColumn="0" w:lastRowLastColumn="0"/>
            <w:tcW w:w="4508" w:type="dxa"/>
          </w:tcPr>
          <w:p w14:paraId="138321AF" w14:textId="77777777" w:rsidR="00EC229F" w:rsidRDefault="00EC229F" w:rsidP="00B321EB">
            <w:r>
              <w:rPr>
                <w:b w:val="0"/>
                <w:bCs w:val="0"/>
              </w:rPr>
              <w:t>Transaction Processing Engine</w:t>
            </w:r>
          </w:p>
        </w:tc>
        <w:tc>
          <w:tcPr>
            <w:tcW w:w="4508" w:type="dxa"/>
          </w:tcPr>
          <w:p w14:paraId="28AFF1D8" w14:textId="77777777" w:rsidR="00EC229F" w:rsidRDefault="00EC229F" w:rsidP="00B321EB">
            <w:pPr>
              <w:cnfStyle w:val="000000000000" w:firstRow="0" w:lastRow="0" w:firstColumn="0" w:lastColumn="0" w:oddVBand="0" w:evenVBand="0" w:oddHBand="0" w:evenHBand="0" w:firstRowFirstColumn="0" w:firstRowLastColumn="0" w:lastRowFirstColumn="0" w:lastRowLastColumn="0"/>
            </w:pPr>
            <w:r>
              <w:t>Transaction identification and matching</w:t>
            </w:r>
          </w:p>
        </w:tc>
      </w:tr>
      <w:tr w:rsidR="00EC229F" w14:paraId="2E17A6A2" w14:textId="77777777" w:rsidTr="0084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18CF1F" w14:textId="77777777" w:rsidR="00EC229F" w:rsidRDefault="00EC229F" w:rsidP="00B321EB">
            <w:r>
              <w:rPr>
                <w:b w:val="0"/>
                <w:bCs w:val="0"/>
              </w:rPr>
              <w:t>Business Rule Engine</w:t>
            </w:r>
          </w:p>
        </w:tc>
        <w:tc>
          <w:tcPr>
            <w:tcW w:w="4508" w:type="dxa"/>
          </w:tcPr>
          <w:p w14:paraId="6DCEB58C" w14:textId="71FCA4D7" w:rsidR="00EC229F" w:rsidRDefault="00EC229F" w:rsidP="00B321EB">
            <w:pPr>
              <w:cnfStyle w:val="000000100000" w:firstRow="0" w:lastRow="0" w:firstColumn="0" w:lastColumn="0" w:oddVBand="0" w:evenVBand="0" w:oddHBand="1" w:evenHBand="0" w:firstRowFirstColumn="0" w:firstRowLastColumn="0" w:lastRowFirstColumn="0" w:lastRowLastColumn="0"/>
            </w:pPr>
            <w:r>
              <w:t>Rule evaluation</w:t>
            </w:r>
            <w:r w:rsidR="0084207B">
              <w:t>, exception classification</w:t>
            </w:r>
            <w:r>
              <w:t xml:space="preserve"> and </w:t>
            </w:r>
            <w:r w:rsidR="0084207B">
              <w:t>action recommendation</w:t>
            </w:r>
          </w:p>
        </w:tc>
      </w:tr>
      <w:tr w:rsidR="00EC229F" w14:paraId="47C537D0" w14:textId="77777777" w:rsidTr="0084207B">
        <w:tc>
          <w:tcPr>
            <w:cnfStyle w:val="001000000000" w:firstRow="0" w:lastRow="0" w:firstColumn="1" w:lastColumn="0" w:oddVBand="0" w:evenVBand="0" w:oddHBand="0" w:evenHBand="0" w:firstRowFirstColumn="0" w:firstRowLastColumn="0" w:lastRowFirstColumn="0" w:lastRowLastColumn="0"/>
            <w:tcW w:w="4508" w:type="dxa"/>
          </w:tcPr>
          <w:p w14:paraId="5C60688C" w14:textId="4BC38870" w:rsidR="00EC229F" w:rsidRDefault="00EC229F" w:rsidP="00B321EB">
            <w:r>
              <w:rPr>
                <w:b w:val="0"/>
                <w:bCs w:val="0"/>
              </w:rPr>
              <w:t>Exception Management</w:t>
            </w:r>
            <w:r w:rsidR="0084207B">
              <w:rPr>
                <w:b w:val="0"/>
                <w:bCs w:val="0"/>
              </w:rPr>
              <w:t xml:space="preserve"> Module</w:t>
            </w:r>
          </w:p>
        </w:tc>
        <w:tc>
          <w:tcPr>
            <w:tcW w:w="4508" w:type="dxa"/>
          </w:tcPr>
          <w:p w14:paraId="79979893" w14:textId="4B076B22" w:rsidR="00EC229F" w:rsidRDefault="00EC229F" w:rsidP="00B321EB">
            <w:pPr>
              <w:cnfStyle w:val="000000000000" w:firstRow="0" w:lastRow="0" w:firstColumn="0" w:lastColumn="0" w:oddVBand="0" w:evenVBand="0" w:oddHBand="0" w:evenHBand="0" w:firstRowFirstColumn="0" w:firstRowLastColumn="0" w:lastRowFirstColumn="0" w:lastRowLastColumn="0"/>
            </w:pPr>
            <w:r>
              <w:t>Exception tracking</w:t>
            </w:r>
            <w:r w:rsidR="0084207B">
              <w:t>, ageing, remarks, assignment</w:t>
            </w:r>
            <w:r>
              <w:t xml:space="preserve"> and resolution</w:t>
            </w:r>
          </w:p>
        </w:tc>
      </w:tr>
      <w:tr w:rsidR="00EC229F" w14:paraId="1EBF6695" w14:textId="77777777" w:rsidTr="0084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FAFC81" w14:textId="77777777" w:rsidR="00EC229F" w:rsidRDefault="00EC229F" w:rsidP="00B321EB">
            <w:r>
              <w:rPr>
                <w:b w:val="0"/>
                <w:bCs w:val="0"/>
              </w:rPr>
              <w:t>Maker-Checker Workflow</w:t>
            </w:r>
          </w:p>
        </w:tc>
        <w:tc>
          <w:tcPr>
            <w:tcW w:w="4508" w:type="dxa"/>
          </w:tcPr>
          <w:p w14:paraId="7EB5C7D0" w14:textId="5E99B11B" w:rsidR="00EC229F" w:rsidRDefault="00EC229F" w:rsidP="00B321EB">
            <w:pPr>
              <w:cnfStyle w:val="000000100000" w:firstRow="0" w:lastRow="0" w:firstColumn="0" w:lastColumn="0" w:oddVBand="0" w:evenVBand="0" w:oddHBand="1" w:evenHBand="0" w:firstRowFirstColumn="0" w:firstRowLastColumn="0" w:lastRowFirstColumn="0" w:lastRowLastColumn="0"/>
            </w:pPr>
            <w:r>
              <w:t xml:space="preserve">Approval </w:t>
            </w:r>
            <w:r w:rsidR="0084207B">
              <w:t>and rejection of adjustments, reversals and NPCI action files</w:t>
            </w:r>
          </w:p>
        </w:tc>
      </w:tr>
      <w:tr w:rsidR="00EC229F" w14:paraId="3E226B86" w14:textId="77777777" w:rsidTr="0084207B">
        <w:tc>
          <w:tcPr>
            <w:cnfStyle w:val="001000000000" w:firstRow="0" w:lastRow="0" w:firstColumn="1" w:lastColumn="0" w:oddVBand="0" w:evenVBand="0" w:oddHBand="0" w:evenHBand="0" w:firstRowFirstColumn="0" w:firstRowLastColumn="0" w:lastRowFirstColumn="0" w:lastRowLastColumn="0"/>
            <w:tcW w:w="4508" w:type="dxa"/>
          </w:tcPr>
          <w:p w14:paraId="2FCF2AE3" w14:textId="77777777" w:rsidR="00EC229F" w:rsidRPr="00EC229F" w:rsidRDefault="00EC229F" w:rsidP="00B321EB">
            <w:r w:rsidRPr="00EC229F">
              <w:rPr>
                <w:b w:val="0"/>
                <w:bCs w:val="0"/>
              </w:rPr>
              <w:t>NPCI File Generator</w:t>
            </w:r>
          </w:p>
        </w:tc>
        <w:tc>
          <w:tcPr>
            <w:tcW w:w="4508" w:type="dxa"/>
          </w:tcPr>
          <w:p w14:paraId="39AD0841" w14:textId="4599F785" w:rsidR="00EC229F" w:rsidRPr="00EC229F" w:rsidRDefault="00EC229F" w:rsidP="00B321EB">
            <w:pPr>
              <w:cnfStyle w:val="000000000000" w:firstRow="0" w:lastRow="0" w:firstColumn="0" w:lastColumn="0" w:oddVBand="0" w:evenVBand="0" w:oddHBand="0" w:evenHBand="0" w:firstRowFirstColumn="0" w:firstRowLastColumn="0" w:lastRowFirstColumn="0" w:lastRowLastColumn="0"/>
            </w:pPr>
            <w:r w:rsidRPr="00EC229F">
              <w:t xml:space="preserve">Generation of </w:t>
            </w:r>
            <w:r w:rsidR="0084207B">
              <w:t>approved NPCI upload</w:t>
            </w:r>
            <w:r w:rsidRPr="00EC229F">
              <w:t xml:space="preserve"> files</w:t>
            </w:r>
          </w:p>
        </w:tc>
      </w:tr>
      <w:tr w:rsidR="00EC229F" w14:paraId="0FBD02EF" w14:textId="77777777" w:rsidTr="0084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83B936" w14:textId="77777777" w:rsidR="00EC229F" w:rsidRDefault="00EC229F" w:rsidP="00B321EB">
            <w:r>
              <w:rPr>
                <w:b w:val="0"/>
                <w:bCs w:val="0"/>
              </w:rPr>
              <w:t xml:space="preserve">Database </w:t>
            </w:r>
          </w:p>
        </w:tc>
        <w:tc>
          <w:tcPr>
            <w:tcW w:w="4508" w:type="dxa"/>
          </w:tcPr>
          <w:p w14:paraId="5D653C09" w14:textId="4656C839" w:rsidR="00EC229F" w:rsidRDefault="0084207B" w:rsidP="00B321EB">
            <w:pPr>
              <w:cnfStyle w:val="000000100000" w:firstRow="0" w:lastRow="0" w:firstColumn="0" w:lastColumn="0" w:oddVBand="0" w:evenVBand="0" w:oddHBand="1" w:evenHBand="0" w:firstRowFirstColumn="0" w:firstRowLastColumn="0" w:lastRowFirstColumn="0" w:lastRowLastColumn="0"/>
            </w:pPr>
            <w:r>
              <w:t>Storage of files, transactions, reconciliation results, exceptions, approvals and audit logs</w:t>
            </w:r>
          </w:p>
        </w:tc>
      </w:tr>
      <w:tr w:rsidR="00EC229F" w14:paraId="0874117E" w14:textId="77777777" w:rsidTr="0084207B">
        <w:tc>
          <w:tcPr>
            <w:cnfStyle w:val="001000000000" w:firstRow="0" w:lastRow="0" w:firstColumn="1" w:lastColumn="0" w:oddVBand="0" w:evenVBand="0" w:oddHBand="0" w:evenHBand="0" w:firstRowFirstColumn="0" w:firstRowLastColumn="0" w:lastRowFirstColumn="0" w:lastRowLastColumn="0"/>
            <w:tcW w:w="4508" w:type="dxa"/>
          </w:tcPr>
          <w:p w14:paraId="6126403F" w14:textId="77777777" w:rsidR="00EC229F" w:rsidRDefault="00EC229F" w:rsidP="00B321EB">
            <w:r>
              <w:rPr>
                <w:b w:val="0"/>
                <w:bCs w:val="0"/>
              </w:rPr>
              <w:t>Reporting Module</w:t>
            </w:r>
          </w:p>
        </w:tc>
        <w:tc>
          <w:tcPr>
            <w:tcW w:w="4508" w:type="dxa"/>
          </w:tcPr>
          <w:p w14:paraId="137B9E49" w14:textId="10F3CF6B" w:rsidR="00EC229F" w:rsidRDefault="0084207B" w:rsidP="00B321EB">
            <w:pPr>
              <w:cnfStyle w:val="000000000000" w:firstRow="0" w:lastRow="0" w:firstColumn="0" w:lastColumn="0" w:oddVBand="0" w:evenVBand="0" w:oddHBand="0" w:evenHBand="0" w:firstRowFirstColumn="0" w:firstRowLastColumn="0" w:lastRowFirstColumn="0" w:lastRowLastColumn="0"/>
            </w:pPr>
            <w:r w:rsidRPr="0084207B">
              <w:t>Operational reports</w:t>
            </w:r>
            <w:r>
              <w:t xml:space="preserve"> </w:t>
            </w:r>
            <w:r w:rsidRPr="0084207B">
              <w:t>and user activity reports</w:t>
            </w:r>
          </w:p>
        </w:tc>
      </w:tr>
    </w:tbl>
    <w:p w14:paraId="3DD2D659" w14:textId="77777777" w:rsidR="00EC229F" w:rsidRDefault="00EC229F" w:rsidP="00B321EB"/>
    <w:p w14:paraId="5C9EC1B8" w14:textId="2DF1C503" w:rsidR="0084207B" w:rsidRDefault="0084207B" w:rsidP="00B321EB">
      <w:pPr>
        <w:pStyle w:val="Heading2"/>
      </w:pPr>
      <w:r>
        <w:t>Component Interaction</w:t>
      </w:r>
    </w:p>
    <w:p w14:paraId="39D92FD4" w14:textId="7DCD9F51" w:rsidR="0084207B" w:rsidRPr="0084207B" w:rsidRDefault="0084207B" w:rsidP="00B321EB">
      <w:r>
        <w:t xml:space="preserve">The </w:t>
      </w:r>
      <w:r w:rsidRPr="0084207B">
        <w:t>reconciliation process follows the sequence below:</w:t>
      </w:r>
    </w:p>
    <w:p w14:paraId="5C0CB23A" w14:textId="77777777" w:rsidR="0084207B" w:rsidRPr="0084207B" w:rsidRDefault="0084207B" w:rsidP="00B321EB">
      <w:pPr>
        <w:numPr>
          <w:ilvl w:val="0"/>
          <w:numId w:val="38"/>
        </w:numPr>
        <w:spacing w:after="0"/>
      </w:pPr>
      <w:r w:rsidRPr="0084207B">
        <w:t>User uploads reconciliation files through the Web Interface.</w:t>
      </w:r>
    </w:p>
    <w:p w14:paraId="6E1E4F95" w14:textId="77777777" w:rsidR="0084207B" w:rsidRPr="0084207B" w:rsidRDefault="0084207B" w:rsidP="00B321EB">
      <w:pPr>
        <w:numPr>
          <w:ilvl w:val="0"/>
          <w:numId w:val="38"/>
        </w:numPr>
        <w:spacing w:after="0"/>
      </w:pPr>
      <w:r w:rsidRPr="0084207B">
        <w:t>File Processing Framework validates, decrypts, parses, and normalizes the source files.</w:t>
      </w:r>
    </w:p>
    <w:p w14:paraId="1BDFF247" w14:textId="77777777" w:rsidR="0084207B" w:rsidRPr="0084207B" w:rsidRDefault="0084207B" w:rsidP="00B321EB">
      <w:pPr>
        <w:numPr>
          <w:ilvl w:val="0"/>
          <w:numId w:val="38"/>
        </w:numPr>
        <w:spacing w:after="0"/>
      </w:pPr>
      <w:r w:rsidRPr="0084207B">
        <w:t>Normalized transaction records are stored in the Database.</w:t>
      </w:r>
    </w:p>
    <w:p w14:paraId="795E5E0A" w14:textId="77777777" w:rsidR="0084207B" w:rsidRPr="0084207B" w:rsidRDefault="0084207B" w:rsidP="00B321EB">
      <w:pPr>
        <w:numPr>
          <w:ilvl w:val="0"/>
          <w:numId w:val="38"/>
        </w:numPr>
        <w:spacing w:after="0"/>
      </w:pPr>
      <w:r w:rsidRPr="0084207B">
        <w:lastRenderedPageBreak/>
        <w:t>Transaction Processing Engine identifies matching transaction legs across participating registers.</w:t>
      </w:r>
    </w:p>
    <w:p w14:paraId="344A9414" w14:textId="77777777" w:rsidR="0084207B" w:rsidRPr="0084207B" w:rsidRDefault="0084207B" w:rsidP="00B321EB">
      <w:pPr>
        <w:numPr>
          <w:ilvl w:val="0"/>
          <w:numId w:val="38"/>
        </w:numPr>
        <w:spacing w:after="0"/>
      </w:pPr>
      <w:r w:rsidRPr="0084207B">
        <w:t>Transaction Processing Engine generates the Transaction Presence Matrix.</w:t>
      </w:r>
    </w:p>
    <w:p w14:paraId="2C1F9337" w14:textId="77777777" w:rsidR="0084207B" w:rsidRPr="0084207B" w:rsidRDefault="0084207B" w:rsidP="00B321EB">
      <w:pPr>
        <w:numPr>
          <w:ilvl w:val="0"/>
          <w:numId w:val="38"/>
        </w:numPr>
        <w:spacing w:after="0"/>
      </w:pPr>
      <w:r w:rsidRPr="0084207B">
        <w:t>Business Rule Engine evaluates the Transaction Presence Matrix.</w:t>
      </w:r>
    </w:p>
    <w:p w14:paraId="525F778D" w14:textId="77777777" w:rsidR="0084207B" w:rsidRPr="0084207B" w:rsidRDefault="0084207B" w:rsidP="00B321EB">
      <w:pPr>
        <w:numPr>
          <w:ilvl w:val="0"/>
          <w:numId w:val="38"/>
        </w:numPr>
        <w:spacing w:after="0"/>
      </w:pPr>
      <w:r w:rsidRPr="0084207B">
        <w:t>Reconciliation results and exceptions are stored in the Database.</w:t>
      </w:r>
    </w:p>
    <w:p w14:paraId="337A3C82" w14:textId="77777777" w:rsidR="0084207B" w:rsidRPr="0084207B" w:rsidRDefault="0084207B" w:rsidP="00B321EB">
      <w:pPr>
        <w:numPr>
          <w:ilvl w:val="0"/>
          <w:numId w:val="38"/>
        </w:numPr>
        <w:spacing w:after="0"/>
      </w:pPr>
      <w:r w:rsidRPr="0084207B">
        <w:t>Exception Management Module displays unresolved exceptions for operational review.</w:t>
      </w:r>
    </w:p>
    <w:p w14:paraId="73700A5C" w14:textId="77777777" w:rsidR="0084207B" w:rsidRPr="0084207B" w:rsidRDefault="0084207B" w:rsidP="00B321EB">
      <w:pPr>
        <w:numPr>
          <w:ilvl w:val="0"/>
          <w:numId w:val="38"/>
        </w:numPr>
        <w:spacing w:after="0"/>
      </w:pPr>
      <w:r w:rsidRPr="0084207B">
        <w:t>Maker prepares an adjustment, reversal, return, or other required action.</w:t>
      </w:r>
    </w:p>
    <w:p w14:paraId="2C4A6209" w14:textId="77777777" w:rsidR="0084207B" w:rsidRPr="0084207B" w:rsidRDefault="0084207B" w:rsidP="00B321EB">
      <w:pPr>
        <w:numPr>
          <w:ilvl w:val="0"/>
          <w:numId w:val="38"/>
        </w:numPr>
        <w:spacing w:after="0"/>
      </w:pPr>
      <w:r w:rsidRPr="0084207B">
        <w:t>Checker approves or rejects the action.</w:t>
      </w:r>
    </w:p>
    <w:p w14:paraId="3C9FBB6D" w14:textId="77777777" w:rsidR="0084207B" w:rsidRPr="0084207B" w:rsidRDefault="0084207B" w:rsidP="00B321EB">
      <w:pPr>
        <w:numPr>
          <w:ilvl w:val="0"/>
          <w:numId w:val="38"/>
        </w:numPr>
        <w:spacing w:after="0"/>
      </w:pPr>
      <w:r w:rsidRPr="0084207B">
        <w:t>NPCI File Generator creates the approved upload file, where applicable.</w:t>
      </w:r>
    </w:p>
    <w:p w14:paraId="56E61B5D" w14:textId="77777777" w:rsidR="0084207B" w:rsidRDefault="0084207B" w:rsidP="00B321EB">
      <w:pPr>
        <w:numPr>
          <w:ilvl w:val="0"/>
          <w:numId w:val="38"/>
        </w:numPr>
        <w:spacing w:after="0"/>
      </w:pPr>
      <w:r w:rsidRPr="0084207B">
        <w:t>Reporting Module generates operational and audit reports.</w:t>
      </w:r>
    </w:p>
    <w:p w14:paraId="71D3A80C" w14:textId="77777777" w:rsidR="0084207B" w:rsidRDefault="0084207B" w:rsidP="00B321EB">
      <w:pPr>
        <w:spacing w:after="0"/>
      </w:pPr>
    </w:p>
    <w:p w14:paraId="3BAA1193" w14:textId="067100C2" w:rsidR="0084207B" w:rsidRDefault="0084207B" w:rsidP="00B321EB">
      <w:pPr>
        <w:spacing w:after="0"/>
      </w:pPr>
      <w:r>
        <w:rPr>
          <w:noProof/>
        </w:rPr>
        <w:drawing>
          <wp:inline distT="0" distB="0" distL="0" distR="0" wp14:anchorId="3836C97A" wp14:editId="28DC0D3C">
            <wp:extent cx="1774325" cy="4858919"/>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774325" cy="4858919"/>
                    </a:xfrm>
                    <a:prstGeom prst="rect">
                      <a:avLst/>
                    </a:prstGeom>
                    <a:ln/>
                  </pic:spPr>
                </pic:pic>
              </a:graphicData>
            </a:graphic>
          </wp:inline>
        </w:drawing>
      </w:r>
    </w:p>
    <w:p w14:paraId="34CC634F" w14:textId="38ABEA79" w:rsidR="0084207B" w:rsidRPr="0084207B" w:rsidRDefault="007227E8" w:rsidP="00B321EB">
      <w:pPr>
        <w:spacing w:after="0"/>
      </w:pPr>
      <w:r w:rsidRPr="007227E8">
        <w:t>The flowchart illustrates the flow of information between system components, where each component receives processed information from the preceding component and provides its output as input to the next stage.</w:t>
      </w:r>
    </w:p>
    <w:p w14:paraId="6FC09C9C" w14:textId="54B4A5A9" w:rsidR="0084207B" w:rsidRDefault="0084207B" w:rsidP="00B321EB"/>
    <w:p w14:paraId="4F72D240" w14:textId="33A8DF16" w:rsidR="000A419E" w:rsidRDefault="000A419E" w:rsidP="00B321EB">
      <w:pPr>
        <w:pStyle w:val="Heading1"/>
      </w:pPr>
      <w:r>
        <w:lastRenderedPageBreak/>
        <w:t xml:space="preserve"> File Processing Framework</w:t>
      </w:r>
    </w:p>
    <w:p w14:paraId="6F330E0B" w14:textId="13FA12D8" w:rsidR="000A419E" w:rsidRDefault="000A419E" w:rsidP="00B321EB">
      <w:pPr>
        <w:pStyle w:val="Heading2"/>
      </w:pPr>
      <w:r>
        <w:t xml:space="preserve"> Overview </w:t>
      </w:r>
    </w:p>
    <w:p w14:paraId="6B27FD03" w14:textId="46FC7575" w:rsidR="000A419E" w:rsidRDefault="000A419E" w:rsidP="00B321EB">
      <w:r>
        <w:t>The File Processing Framework is responsible for receiving, validating, decrypting where required, parsing, and normalising reconciliation files.</w:t>
      </w:r>
    </w:p>
    <w:p w14:paraId="6003A741" w14:textId="790BC67A" w:rsidR="000A419E" w:rsidRDefault="000A419E" w:rsidP="00B321EB">
      <w:r>
        <w:t xml:space="preserve">The framework prepares source data in a common format before it is passed to the Transaction Processing Engine. </w:t>
      </w:r>
    </w:p>
    <w:p w14:paraId="0BEBAED9" w14:textId="0775F164" w:rsidR="000A419E" w:rsidRDefault="000A419E" w:rsidP="00B321EB">
      <w:pPr>
        <w:pStyle w:val="Heading2"/>
      </w:pPr>
      <w:r>
        <w:t xml:space="preserve"> Source File Details</w:t>
      </w:r>
    </w:p>
    <w:p w14:paraId="4D00A4EA" w14:textId="2EFCF99C" w:rsidR="000A419E" w:rsidRDefault="000A419E" w:rsidP="00B321EB">
      <w:r>
        <w:t>The system shall support the following source files.</w:t>
      </w:r>
    </w:p>
    <w:p w14:paraId="452F3F39" w14:textId="0656C2D1" w:rsidR="000A419E" w:rsidRDefault="000A419E" w:rsidP="00B321EB">
      <w:pPr>
        <w:rPr>
          <w:b/>
          <w:bCs/>
        </w:rPr>
      </w:pPr>
      <w:r>
        <w:rPr>
          <w:b/>
          <w:bCs/>
        </w:rPr>
        <w:t>Payment Module</w:t>
      </w:r>
      <w:r>
        <w:rPr>
          <w:b/>
          <w:bCs/>
        </w:rPr>
        <w:t xml:space="preserve">: </w:t>
      </w:r>
      <w:r w:rsidRPr="000A419E">
        <w:rPr>
          <w:b/>
          <w:bCs/>
        </w:rPr>
        <w:t>UPI</w:t>
      </w:r>
    </w:p>
    <w:tbl>
      <w:tblPr>
        <w:tblStyle w:val="GridTable4-Accent1"/>
        <w:tblW w:w="9067" w:type="dxa"/>
        <w:tblLook w:val="04A0" w:firstRow="1" w:lastRow="0" w:firstColumn="1" w:lastColumn="0" w:noHBand="0" w:noVBand="1"/>
      </w:tblPr>
      <w:tblGrid>
        <w:gridCol w:w="2254"/>
        <w:gridCol w:w="2254"/>
        <w:gridCol w:w="4559"/>
      </w:tblGrid>
      <w:tr w:rsidR="000A419E" w14:paraId="04F41FD8" w14:textId="77777777" w:rsidTr="000A4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EFC24BE" w14:textId="101D4FC0" w:rsidR="000A419E" w:rsidRPr="000A419E" w:rsidRDefault="000A419E" w:rsidP="00B321EB">
            <w:r w:rsidRPr="000A419E">
              <w:t>File Type</w:t>
            </w:r>
          </w:p>
        </w:tc>
        <w:tc>
          <w:tcPr>
            <w:tcW w:w="2254" w:type="dxa"/>
          </w:tcPr>
          <w:p w14:paraId="4A1A58DA" w14:textId="16C2EC59" w:rsidR="000A419E" w:rsidRPr="000A419E" w:rsidRDefault="000A419E" w:rsidP="00B321EB">
            <w:pPr>
              <w:cnfStyle w:val="100000000000" w:firstRow="1" w:lastRow="0" w:firstColumn="0" w:lastColumn="0" w:oddVBand="0" w:evenVBand="0" w:oddHBand="0" w:evenHBand="0" w:firstRowFirstColumn="0" w:firstRowLastColumn="0" w:lastRowFirstColumn="0" w:lastRowLastColumn="0"/>
            </w:pPr>
            <w:r w:rsidRPr="000A419E">
              <w:t>Source System</w:t>
            </w:r>
          </w:p>
        </w:tc>
        <w:tc>
          <w:tcPr>
            <w:tcW w:w="4559" w:type="dxa"/>
          </w:tcPr>
          <w:p w14:paraId="6FCF7623" w14:textId="44770B2B" w:rsidR="000A419E" w:rsidRPr="000A419E" w:rsidRDefault="000A419E" w:rsidP="00B321EB">
            <w:pPr>
              <w:cnfStyle w:val="100000000000" w:firstRow="1" w:lastRow="0" w:firstColumn="0" w:lastColumn="0" w:oddVBand="0" w:evenVBand="0" w:oddHBand="0" w:evenHBand="0" w:firstRowFirstColumn="0" w:firstRowLastColumn="0" w:lastRowFirstColumn="0" w:lastRowLastColumn="0"/>
            </w:pPr>
            <w:r w:rsidRPr="000A419E">
              <w:t>Purpose</w:t>
            </w:r>
          </w:p>
        </w:tc>
      </w:tr>
      <w:tr w:rsidR="000A419E" w14:paraId="20272EA8" w14:textId="77777777" w:rsidTr="000A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9EDA1DC" w14:textId="62B1734A" w:rsidR="000A419E" w:rsidRPr="000A419E" w:rsidRDefault="000A419E" w:rsidP="00B321EB">
            <w:pPr>
              <w:rPr>
                <w:b w:val="0"/>
                <w:bCs w:val="0"/>
              </w:rPr>
            </w:pPr>
            <w:r w:rsidRPr="000A419E">
              <w:rPr>
                <w:b w:val="0"/>
                <w:bCs w:val="0"/>
              </w:rPr>
              <w:t>CBS GL Extract</w:t>
            </w:r>
          </w:p>
        </w:tc>
        <w:tc>
          <w:tcPr>
            <w:tcW w:w="2254" w:type="dxa"/>
          </w:tcPr>
          <w:p w14:paraId="5C676FE1" w14:textId="7A9D5038" w:rsidR="000A419E" w:rsidRPr="000A419E" w:rsidRDefault="000A419E" w:rsidP="00B321EB">
            <w:pPr>
              <w:cnfStyle w:val="000000100000" w:firstRow="0" w:lastRow="0" w:firstColumn="0" w:lastColumn="0" w:oddVBand="0" w:evenVBand="0" w:oddHBand="1" w:evenHBand="0" w:firstRowFirstColumn="0" w:firstRowLastColumn="0" w:lastRowFirstColumn="0" w:lastRowLastColumn="0"/>
            </w:pPr>
            <w:r w:rsidRPr="000A419E">
              <w:t>Core Banking System</w:t>
            </w:r>
          </w:p>
        </w:tc>
        <w:tc>
          <w:tcPr>
            <w:tcW w:w="4559" w:type="dxa"/>
          </w:tcPr>
          <w:p w14:paraId="073BE75A" w14:textId="6D585775" w:rsidR="000A419E" w:rsidRPr="000A419E" w:rsidRDefault="000A419E" w:rsidP="00B321EB">
            <w:pPr>
              <w:cnfStyle w:val="000000100000" w:firstRow="0" w:lastRow="0" w:firstColumn="0" w:lastColumn="0" w:oddVBand="0" w:evenVBand="0" w:oddHBand="1" w:evenHBand="0" w:firstRowFirstColumn="0" w:firstRowLastColumn="0" w:lastRowFirstColumn="0" w:lastRowLastColumn="0"/>
            </w:pPr>
            <w:r w:rsidRPr="000A419E">
              <w:t>Bank debit and credit entries for UPI pool account reconciliation</w:t>
            </w:r>
            <w:r>
              <w:t xml:space="preserve"> </w:t>
            </w:r>
          </w:p>
        </w:tc>
      </w:tr>
      <w:tr w:rsidR="000A419E" w14:paraId="0548606B" w14:textId="77777777" w:rsidTr="000A419E">
        <w:tc>
          <w:tcPr>
            <w:cnfStyle w:val="001000000000" w:firstRow="0" w:lastRow="0" w:firstColumn="1" w:lastColumn="0" w:oddVBand="0" w:evenVBand="0" w:oddHBand="0" w:evenHBand="0" w:firstRowFirstColumn="0" w:firstRowLastColumn="0" w:lastRowFirstColumn="0" w:lastRowLastColumn="0"/>
            <w:tcW w:w="2254" w:type="dxa"/>
          </w:tcPr>
          <w:p w14:paraId="14EFE9FF" w14:textId="068F5E34" w:rsidR="000A419E" w:rsidRPr="000A419E" w:rsidRDefault="000A419E" w:rsidP="00B321EB">
            <w:pPr>
              <w:rPr>
                <w:b w:val="0"/>
                <w:bCs w:val="0"/>
              </w:rPr>
            </w:pPr>
            <w:r>
              <w:rPr>
                <w:b w:val="0"/>
                <w:bCs w:val="0"/>
              </w:rPr>
              <w:t>Raw Data</w:t>
            </w:r>
          </w:p>
        </w:tc>
        <w:tc>
          <w:tcPr>
            <w:tcW w:w="2254" w:type="dxa"/>
          </w:tcPr>
          <w:p w14:paraId="52F0982E" w14:textId="23F0F04B" w:rsidR="000A419E" w:rsidRPr="000A419E" w:rsidRDefault="000A419E" w:rsidP="00B321EB">
            <w:pPr>
              <w:cnfStyle w:val="000000000000" w:firstRow="0" w:lastRow="0" w:firstColumn="0" w:lastColumn="0" w:oddVBand="0" w:evenVBand="0" w:oddHBand="0" w:evenHBand="0" w:firstRowFirstColumn="0" w:firstRowLastColumn="0" w:lastRowFirstColumn="0" w:lastRowLastColumn="0"/>
            </w:pPr>
            <w:r>
              <w:t>NPCI URCS Portal</w:t>
            </w:r>
          </w:p>
        </w:tc>
        <w:tc>
          <w:tcPr>
            <w:tcW w:w="4559" w:type="dxa"/>
          </w:tcPr>
          <w:p w14:paraId="730AED8E" w14:textId="512721E7" w:rsidR="000A419E" w:rsidRPr="000A419E" w:rsidRDefault="000A419E" w:rsidP="00B321EB">
            <w:pPr>
              <w:cnfStyle w:val="000000000000" w:firstRow="0" w:lastRow="0" w:firstColumn="0" w:lastColumn="0" w:oddVBand="0" w:evenVBand="0" w:oddHBand="0" w:evenHBand="0" w:firstRowFirstColumn="0" w:firstRowLastColumn="0" w:lastRowFirstColumn="0" w:lastRowLastColumn="0"/>
            </w:pPr>
            <w:r>
              <w:t>Issuer and acquirer transaction records</w:t>
            </w:r>
          </w:p>
        </w:tc>
      </w:tr>
      <w:tr w:rsidR="000A419E" w14:paraId="1F032817" w14:textId="77777777" w:rsidTr="000A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C795BC3" w14:textId="50C07ABE" w:rsidR="000A419E" w:rsidRPr="000A419E" w:rsidRDefault="000A419E" w:rsidP="00B321EB">
            <w:pPr>
              <w:rPr>
                <w:b w:val="0"/>
                <w:bCs w:val="0"/>
              </w:rPr>
            </w:pPr>
            <w:r>
              <w:rPr>
                <w:b w:val="0"/>
                <w:bCs w:val="0"/>
              </w:rPr>
              <w:t>Merchant Raw Data</w:t>
            </w:r>
          </w:p>
        </w:tc>
        <w:tc>
          <w:tcPr>
            <w:tcW w:w="2254" w:type="dxa"/>
          </w:tcPr>
          <w:p w14:paraId="06C23251" w14:textId="6368E878" w:rsidR="000A419E" w:rsidRPr="000A419E" w:rsidRDefault="000A419E" w:rsidP="00B321EB">
            <w:pPr>
              <w:cnfStyle w:val="000000100000" w:firstRow="0" w:lastRow="0" w:firstColumn="0" w:lastColumn="0" w:oddVBand="0" w:evenVBand="0" w:oddHBand="1" w:evenHBand="0" w:firstRowFirstColumn="0" w:firstRowLastColumn="0" w:lastRowFirstColumn="0" w:lastRowLastColumn="0"/>
            </w:pPr>
            <w:r>
              <w:t>NPCI URCS Portal</w:t>
            </w:r>
          </w:p>
        </w:tc>
        <w:tc>
          <w:tcPr>
            <w:tcW w:w="4559" w:type="dxa"/>
          </w:tcPr>
          <w:p w14:paraId="6311053F" w14:textId="460D5D56" w:rsidR="000A419E" w:rsidRPr="000A419E" w:rsidRDefault="000A419E" w:rsidP="00B321EB">
            <w:pPr>
              <w:cnfStyle w:val="000000100000" w:firstRow="0" w:lastRow="0" w:firstColumn="0" w:lastColumn="0" w:oddVBand="0" w:evenVBand="0" w:oddHBand="1" w:evenHBand="0" w:firstRowFirstColumn="0" w:firstRowLastColumn="0" w:lastRowFirstColumn="0" w:lastRowLastColumn="0"/>
            </w:pPr>
            <w:r>
              <w:t>Merchant issuer and merchant acquirer transaction records</w:t>
            </w:r>
          </w:p>
        </w:tc>
      </w:tr>
      <w:tr w:rsidR="000A419E" w14:paraId="17EE57C4" w14:textId="77777777" w:rsidTr="000A419E">
        <w:tc>
          <w:tcPr>
            <w:cnfStyle w:val="001000000000" w:firstRow="0" w:lastRow="0" w:firstColumn="1" w:lastColumn="0" w:oddVBand="0" w:evenVBand="0" w:oddHBand="0" w:evenHBand="0" w:firstRowFirstColumn="0" w:firstRowLastColumn="0" w:lastRowFirstColumn="0" w:lastRowLastColumn="0"/>
            <w:tcW w:w="2254" w:type="dxa"/>
          </w:tcPr>
          <w:p w14:paraId="5FE5E3DF" w14:textId="3AA671DC" w:rsidR="000A419E" w:rsidRPr="000A419E" w:rsidRDefault="000A419E" w:rsidP="00B321EB">
            <w:pPr>
              <w:rPr>
                <w:b w:val="0"/>
                <w:bCs w:val="0"/>
              </w:rPr>
            </w:pPr>
            <w:r>
              <w:rPr>
                <w:b w:val="0"/>
                <w:bCs w:val="0"/>
              </w:rPr>
              <w:t>DRC Report</w:t>
            </w:r>
          </w:p>
        </w:tc>
        <w:tc>
          <w:tcPr>
            <w:tcW w:w="2254" w:type="dxa"/>
          </w:tcPr>
          <w:p w14:paraId="1163C7B1" w14:textId="3CD9FC54" w:rsidR="000A419E" w:rsidRPr="000A419E" w:rsidRDefault="000A419E" w:rsidP="00B321EB">
            <w:pPr>
              <w:cnfStyle w:val="000000000000" w:firstRow="0" w:lastRow="0" w:firstColumn="0" w:lastColumn="0" w:oddVBand="0" w:evenVBand="0" w:oddHBand="0" w:evenHBand="0" w:firstRowFirstColumn="0" w:firstRowLastColumn="0" w:lastRowFirstColumn="0" w:lastRowLastColumn="0"/>
            </w:pPr>
            <w:r>
              <w:t>NPCI URCS Portal</w:t>
            </w:r>
          </w:p>
        </w:tc>
        <w:tc>
          <w:tcPr>
            <w:tcW w:w="4559" w:type="dxa"/>
          </w:tcPr>
          <w:p w14:paraId="3BF0976F" w14:textId="3814EEEC" w:rsidR="000A419E" w:rsidRPr="000A419E" w:rsidRDefault="000A419E" w:rsidP="00B321EB">
            <w:pPr>
              <w:cnfStyle w:val="000000000000" w:firstRow="0" w:lastRow="0" w:firstColumn="0" w:lastColumn="0" w:oddVBand="0" w:evenVBand="0" w:oddHBand="0" w:evenHBand="0" w:firstRowFirstColumn="0" w:firstRowLastColumn="0" w:lastRowFirstColumn="0" w:lastRowLastColumn="0"/>
            </w:pPr>
            <w:r>
              <w:t>Debit reversal confirmation cases</w:t>
            </w:r>
          </w:p>
        </w:tc>
      </w:tr>
      <w:tr w:rsidR="000A419E" w14:paraId="38C39637" w14:textId="77777777" w:rsidTr="000A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2DA4DF9" w14:textId="5BB5C520" w:rsidR="000A419E" w:rsidRPr="000A419E" w:rsidRDefault="000A419E" w:rsidP="00B321EB">
            <w:pPr>
              <w:rPr>
                <w:b w:val="0"/>
                <w:bCs w:val="0"/>
              </w:rPr>
            </w:pPr>
            <w:r>
              <w:rPr>
                <w:b w:val="0"/>
                <w:bCs w:val="0"/>
              </w:rPr>
              <w:t>Timeout Report</w:t>
            </w:r>
          </w:p>
        </w:tc>
        <w:tc>
          <w:tcPr>
            <w:tcW w:w="2254" w:type="dxa"/>
          </w:tcPr>
          <w:p w14:paraId="6BEE410A" w14:textId="1CB24D2E" w:rsidR="000A419E" w:rsidRPr="000A419E" w:rsidRDefault="000A419E" w:rsidP="00B321EB">
            <w:pPr>
              <w:cnfStyle w:val="000000100000" w:firstRow="0" w:lastRow="0" w:firstColumn="0" w:lastColumn="0" w:oddVBand="0" w:evenVBand="0" w:oddHBand="1" w:evenHBand="0" w:firstRowFirstColumn="0" w:firstRowLastColumn="0" w:lastRowFirstColumn="0" w:lastRowLastColumn="0"/>
            </w:pPr>
            <w:r>
              <w:t>NPCI URCS Portal</w:t>
            </w:r>
          </w:p>
        </w:tc>
        <w:tc>
          <w:tcPr>
            <w:tcW w:w="4559" w:type="dxa"/>
          </w:tcPr>
          <w:p w14:paraId="2E4218F1" w14:textId="35E68761" w:rsidR="000A419E" w:rsidRPr="000A419E" w:rsidRDefault="000A419E" w:rsidP="00B321EB">
            <w:pPr>
              <w:cnfStyle w:val="000000100000" w:firstRow="0" w:lastRow="0" w:firstColumn="0" w:lastColumn="0" w:oddVBand="0" w:evenVBand="0" w:oddHBand="1" w:evenHBand="0" w:firstRowFirstColumn="0" w:firstRowLastColumn="0" w:lastRowFirstColumn="0" w:lastRowLastColumn="0"/>
            </w:pPr>
            <w:r>
              <w:t>Credit timeout and pending-credit cases</w:t>
            </w:r>
          </w:p>
        </w:tc>
      </w:tr>
      <w:tr w:rsidR="000A419E" w14:paraId="3312F405" w14:textId="77777777" w:rsidTr="000A419E">
        <w:tc>
          <w:tcPr>
            <w:cnfStyle w:val="001000000000" w:firstRow="0" w:lastRow="0" w:firstColumn="1" w:lastColumn="0" w:oddVBand="0" w:evenVBand="0" w:oddHBand="0" w:evenHBand="0" w:firstRowFirstColumn="0" w:firstRowLastColumn="0" w:lastRowFirstColumn="0" w:lastRowLastColumn="0"/>
            <w:tcW w:w="2254" w:type="dxa"/>
          </w:tcPr>
          <w:p w14:paraId="73271B20" w14:textId="4A28B9D0" w:rsidR="000A419E" w:rsidRPr="000A419E" w:rsidRDefault="000A419E" w:rsidP="00B321EB">
            <w:pPr>
              <w:rPr>
                <w:b w:val="0"/>
                <w:bCs w:val="0"/>
              </w:rPr>
            </w:pPr>
            <w:r>
              <w:rPr>
                <w:b w:val="0"/>
                <w:bCs w:val="0"/>
              </w:rPr>
              <w:t>Adjustment Report</w:t>
            </w:r>
          </w:p>
        </w:tc>
        <w:tc>
          <w:tcPr>
            <w:tcW w:w="2254" w:type="dxa"/>
          </w:tcPr>
          <w:p w14:paraId="3E48846D" w14:textId="2DAE19A9" w:rsidR="000A419E" w:rsidRPr="000A419E" w:rsidRDefault="000A419E" w:rsidP="00B321EB">
            <w:pPr>
              <w:cnfStyle w:val="000000000000" w:firstRow="0" w:lastRow="0" w:firstColumn="0" w:lastColumn="0" w:oddVBand="0" w:evenVBand="0" w:oddHBand="0" w:evenHBand="0" w:firstRowFirstColumn="0" w:firstRowLastColumn="0" w:lastRowFirstColumn="0" w:lastRowLastColumn="0"/>
            </w:pPr>
            <w:r>
              <w:t>NPCI URCS Portal</w:t>
            </w:r>
          </w:p>
        </w:tc>
        <w:tc>
          <w:tcPr>
            <w:tcW w:w="4559" w:type="dxa"/>
          </w:tcPr>
          <w:p w14:paraId="7F0D0F5A" w14:textId="4B695BE0" w:rsidR="000A419E" w:rsidRPr="000A419E" w:rsidRDefault="000A419E" w:rsidP="00B321EB">
            <w:pPr>
              <w:cnfStyle w:val="000000000000" w:firstRow="0" w:lastRow="0" w:firstColumn="0" w:lastColumn="0" w:oddVBand="0" w:evenVBand="0" w:oddHBand="0" w:evenHBand="0" w:firstRowFirstColumn="0" w:firstRowLastColumn="0" w:lastRowFirstColumn="0" w:lastRowLastColumn="0"/>
            </w:pPr>
            <w:r>
              <w:t>Return, credit adjustment, and chargeback-related records</w:t>
            </w:r>
          </w:p>
        </w:tc>
      </w:tr>
      <w:tr w:rsidR="000A419E" w14:paraId="7A2BD74E" w14:textId="77777777" w:rsidTr="000A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6903631" w14:textId="149AABA9" w:rsidR="000A419E" w:rsidRPr="000A419E" w:rsidRDefault="000A419E" w:rsidP="00B321EB">
            <w:pPr>
              <w:rPr>
                <w:b w:val="0"/>
                <w:bCs w:val="0"/>
              </w:rPr>
            </w:pPr>
            <w:r>
              <w:rPr>
                <w:b w:val="0"/>
                <w:bCs w:val="0"/>
              </w:rPr>
              <w:t>NTSL File</w:t>
            </w:r>
          </w:p>
        </w:tc>
        <w:tc>
          <w:tcPr>
            <w:tcW w:w="2254" w:type="dxa"/>
          </w:tcPr>
          <w:p w14:paraId="357BAA2D" w14:textId="6553C374" w:rsidR="000A419E" w:rsidRPr="000A419E" w:rsidRDefault="000A419E" w:rsidP="00B321EB">
            <w:pPr>
              <w:cnfStyle w:val="000000100000" w:firstRow="0" w:lastRow="0" w:firstColumn="0" w:lastColumn="0" w:oddVBand="0" w:evenVBand="0" w:oddHBand="1" w:evenHBand="0" w:firstRowFirstColumn="0" w:firstRowLastColumn="0" w:lastRowFirstColumn="0" w:lastRowLastColumn="0"/>
            </w:pPr>
            <w:r>
              <w:t>NPCI URCS Portal</w:t>
            </w:r>
          </w:p>
        </w:tc>
        <w:tc>
          <w:tcPr>
            <w:tcW w:w="4559" w:type="dxa"/>
          </w:tcPr>
          <w:p w14:paraId="643C58E9" w14:textId="74D9B9D4" w:rsidR="000A419E" w:rsidRPr="000A419E" w:rsidRDefault="000A419E" w:rsidP="00B321EB">
            <w:pPr>
              <w:cnfStyle w:val="000000100000" w:firstRow="0" w:lastRow="0" w:firstColumn="0" w:lastColumn="0" w:oddVBand="0" w:evenVBand="0" w:oddHBand="1" w:evenHBand="0" w:firstRowFirstColumn="0" w:firstRowLastColumn="0" w:lastRowFirstColumn="0" w:lastRowLastColumn="0"/>
            </w:pPr>
            <w:r>
              <w:t>Cycle-wise settlement, fee, ta</w:t>
            </w:r>
            <w:r w:rsidR="00E739F9">
              <w:t>x</w:t>
            </w:r>
            <w:r>
              <w:t>, adjustment, and final settlement details</w:t>
            </w:r>
          </w:p>
        </w:tc>
      </w:tr>
    </w:tbl>
    <w:p w14:paraId="2CE8BE3B" w14:textId="77777777" w:rsidR="000A419E" w:rsidRDefault="000A419E" w:rsidP="00B321EB">
      <w:pPr>
        <w:rPr>
          <w:b/>
          <w:bCs/>
        </w:rPr>
      </w:pPr>
    </w:p>
    <w:p w14:paraId="15BE78D2" w14:textId="543FE1C5" w:rsidR="000A419E" w:rsidRDefault="000A419E" w:rsidP="00B321EB">
      <w:pPr>
        <w:rPr>
          <w:b/>
          <w:bCs/>
        </w:rPr>
      </w:pPr>
      <w:r>
        <w:rPr>
          <w:b/>
          <w:bCs/>
        </w:rPr>
        <w:t xml:space="preserve">Payment Module: </w:t>
      </w:r>
      <w:r>
        <w:rPr>
          <w:b/>
          <w:bCs/>
        </w:rPr>
        <w:t>IMPS</w:t>
      </w:r>
    </w:p>
    <w:tbl>
      <w:tblPr>
        <w:tblStyle w:val="GridTable4-Accent1"/>
        <w:tblW w:w="0" w:type="auto"/>
        <w:tblLook w:val="04A0" w:firstRow="1" w:lastRow="0" w:firstColumn="1" w:lastColumn="0" w:noHBand="0" w:noVBand="1"/>
      </w:tblPr>
      <w:tblGrid>
        <w:gridCol w:w="2263"/>
        <w:gridCol w:w="2268"/>
        <w:gridCol w:w="4485"/>
      </w:tblGrid>
      <w:tr w:rsidR="000A419E" w14:paraId="253C2563" w14:textId="77777777" w:rsidTr="000A4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A699B01" w14:textId="108CFDF2" w:rsidR="000A419E" w:rsidRPr="000A419E" w:rsidRDefault="000A419E" w:rsidP="00B321EB">
            <w:r w:rsidRPr="000A419E">
              <w:t>File Type</w:t>
            </w:r>
          </w:p>
        </w:tc>
        <w:tc>
          <w:tcPr>
            <w:tcW w:w="2268" w:type="dxa"/>
          </w:tcPr>
          <w:p w14:paraId="606C4682" w14:textId="0BF6F11A" w:rsidR="000A419E" w:rsidRPr="000A419E" w:rsidRDefault="000A419E" w:rsidP="00B321EB">
            <w:pPr>
              <w:cnfStyle w:val="100000000000" w:firstRow="1" w:lastRow="0" w:firstColumn="0" w:lastColumn="0" w:oddVBand="0" w:evenVBand="0" w:oddHBand="0" w:evenHBand="0" w:firstRowFirstColumn="0" w:firstRowLastColumn="0" w:lastRowFirstColumn="0" w:lastRowLastColumn="0"/>
            </w:pPr>
            <w:r w:rsidRPr="000A419E">
              <w:t>Source System</w:t>
            </w:r>
          </w:p>
        </w:tc>
        <w:tc>
          <w:tcPr>
            <w:tcW w:w="4485" w:type="dxa"/>
          </w:tcPr>
          <w:p w14:paraId="34D9DE91" w14:textId="1B8C312A" w:rsidR="000A419E" w:rsidRPr="000A419E" w:rsidRDefault="000A419E" w:rsidP="00B321EB">
            <w:pPr>
              <w:cnfStyle w:val="100000000000" w:firstRow="1" w:lastRow="0" w:firstColumn="0" w:lastColumn="0" w:oddVBand="0" w:evenVBand="0" w:oddHBand="0" w:evenHBand="0" w:firstRowFirstColumn="0" w:firstRowLastColumn="0" w:lastRowFirstColumn="0" w:lastRowLastColumn="0"/>
            </w:pPr>
            <w:r w:rsidRPr="000A419E">
              <w:t>Purpose</w:t>
            </w:r>
          </w:p>
        </w:tc>
      </w:tr>
      <w:tr w:rsidR="000A419E" w14:paraId="675DF268" w14:textId="77777777" w:rsidTr="000A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731019" w14:textId="56CC530A" w:rsidR="000A419E" w:rsidRDefault="000A419E" w:rsidP="00B321EB">
            <w:pPr>
              <w:rPr>
                <w:b w:val="0"/>
                <w:bCs w:val="0"/>
              </w:rPr>
            </w:pPr>
            <w:r w:rsidRPr="000A419E">
              <w:rPr>
                <w:b w:val="0"/>
                <w:bCs w:val="0"/>
              </w:rPr>
              <w:t>CBS GL Extract</w:t>
            </w:r>
          </w:p>
        </w:tc>
        <w:tc>
          <w:tcPr>
            <w:tcW w:w="2268" w:type="dxa"/>
          </w:tcPr>
          <w:p w14:paraId="4C3D4D59" w14:textId="779A8DBB" w:rsidR="000A419E" w:rsidRDefault="000A419E" w:rsidP="00B321EB">
            <w:pPr>
              <w:cnfStyle w:val="000000100000" w:firstRow="0" w:lastRow="0" w:firstColumn="0" w:lastColumn="0" w:oddVBand="0" w:evenVBand="0" w:oddHBand="1" w:evenHBand="0" w:firstRowFirstColumn="0" w:firstRowLastColumn="0" w:lastRowFirstColumn="0" w:lastRowLastColumn="0"/>
              <w:rPr>
                <w:b/>
                <w:bCs/>
              </w:rPr>
            </w:pPr>
            <w:r w:rsidRPr="000A419E">
              <w:t>Core Banking System</w:t>
            </w:r>
          </w:p>
        </w:tc>
        <w:tc>
          <w:tcPr>
            <w:tcW w:w="4485" w:type="dxa"/>
          </w:tcPr>
          <w:p w14:paraId="66CD26FF" w14:textId="6F628DCC" w:rsidR="000A419E" w:rsidRDefault="000A419E" w:rsidP="00B321EB">
            <w:pPr>
              <w:cnfStyle w:val="000000100000" w:firstRow="0" w:lastRow="0" w:firstColumn="0" w:lastColumn="0" w:oddVBand="0" w:evenVBand="0" w:oddHBand="1" w:evenHBand="0" w:firstRowFirstColumn="0" w:firstRowLastColumn="0" w:lastRowFirstColumn="0" w:lastRowLastColumn="0"/>
              <w:rPr>
                <w:b/>
                <w:bCs/>
              </w:rPr>
            </w:pPr>
            <w:r w:rsidRPr="000A419E">
              <w:t>Bank debit and credit entries for</w:t>
            </w:r>
            <w:r>
              <w:t xml:space="preserve"> </w:t>
            </w:r>
            <w:r w:rsidRPr="000A419E">
              <w:t>I</w:t>
            </w:r>
            <w:r>
              <w:t>MPS</w:t>
            </w:r>
            <w:r w:rsidRPr="000A419E">
              <w:t xml:space="preserve"> pool account reconciliation</w:t>
            </w:r>
            <w:r>
              <w:t xml:space="preserve"> </w:t>
            </w:r>
          </w:p>
        </w:tc>
      </w:tr>
      <w:tr w:rsidR="000A419E" w14:paraId="27D9CE74" w14:textId="77777777" w:rsidTr="000A419E">
        <w:tc>
          <w:tcPr>
            <w:cnfStyle w:val="001000000000" w:firstRow="0" w:lastRow="0" w:firstColumn="1" w:lastColumn="0" w:oddVBand="0" w:evenVBand="0" w:oddHBand="0" w:evenHBand="0" w:firstRowFirstColumn="0" w:firstRowLastColumn="0" w:lastRowFirstColumn="0" w:lastRowLastColumn="0"/>
            <w:tcW w:w="2263" w:type="dxa"/>
          </w:tcPr>
          <w:p w14:paraId="1A295D98" w14:textId="70A6ACC1" w:rsidR="000A419E" w:rsidRDefault="000A419E" w:rsidP="00B321EB">
            <w:pPr>
              <w:rPr>
                <w:b w:val="0"/>
                <w:bCs w:val="0"/>
              </w:rPr>
            </w:pPr>
            <w:r>
              <w:rPr>
                <w:b w:val="0"/>
                <w:bCs w:val="0"/>
              </w:rPr>
              <w:t>Issuer and Acquirer Files</w:t>
            </w:r>
          </w:p>
        </w:tc>
        <w:tc>
          <w:tcPr>
            <w:tcW w:w="2268" w:type="dxa"/>
          </w:tcPr>
          <w:p w14:paraId="3FF85394" w14:textId="086B8BC2" w:rsidR="000A419E" w:rsidRDefault="000A419E" w:rsidP="00B321EB">
            <w:pPr>
              <w:cnfStyle w:val="000000000000" w:firstRow="0" w:lastRow="0" w:firstColumn="0" w:lastColumn="0" w:oddVBand="0" w:evenVBand="0" w:oddHBand="0" w:evenHBand="0" w:firstRowFirstColumn="0" w:firstRowLastColumn="0" w:lastRowFirstColumn="0" w:lastRowLastColumn="0"/>
              <w:rPr>
                <w:b/>
                <w:bCs/>
              </w:rPr>
            </w:pPr>
            <w:r>
              <w:t>NPCI URCS Portal</w:t>
            </w:r>
          </w:p>
        </w:tc>
        <w:tc>
          <w:tcPr>
            <w:tcW w:w="4485" w:type="dxa"/>
          </w:tcPr>
          <w:p w14:paraId="34AB39EB" w14:textId="19AAB96B" w:rsidR="000A419E" w:rsidRPr="000A419E" w:rsidRDefault="000A419E" w:rsidP="00B321EB">
            <w:pPr>
              <w:cnfStyle w:val="000000000000" w:firstRow="0" w:lastRow="0" w:firstColumn="0" w:lastColumn="0" w:oddVBand="0" w:evenVBand="0" w:oddHBand="0" w:evenHBand="0" w:firstRowFirstColumn="0" w:firstRowLastColumn="0" w:lastRowFirstColumn="0" w:lastRowLastColumn="0"/>
            </w:pPr>
            <w:r w:rsidRPr="000A419E">
              <w:t>Transaction records for IMPS reconciliation</w:t>
            </w:r>
          </w:p>
        </w:tc>
      </w:tr>
      <w:tr w:rsidR="000A419E" w14:paraId="12BB6560" w14:textId="77777777" w:rsidTr="000A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9D20910" w14:textId="665CF746" w:rsidR="000A419E" w:rsidRDefault="000A419E" w:rsidP="00B321EB">
            <w:pPr>
              <w:rPr>
                <w:b w:val="0"/>
                <w:bCs w:val="0"/>
              </w:rPr>
            </w:pPr>
            <w:r>
              <w:rPr>
                <w:b w:val="0"/>
                <w:bCs w:val="0"/>
              </w:rPr>
              <w:t>Timeout Report</w:t>
            </w:r>
          </w:p>
        </w:tc>
        <w:tc>
          <w:tcPr>
            <w:tcW w:w="2268" w:type="dxa"/>
          </w:tcPr>
          <w:p w14:paraId="39B28B3F" w14:textId="17871A37" w:rsidR="000A419E" w:rsidRDefault="000A419E" w:rsidP="00B321EB">
            <w:pPr>
              <w:cnfStyle w:val="000000100000" w:firstRow="0" w:lastRow="0" w:firstColumn="0" w:lastColumn="0" w:oddVBand="0" w:evenVBand="0" w:oddHBand="1" w:evenHBand="0" w:firstRowFirstColumn="0" w:firstRowLastColumn="0" w:lastRowFirstColumn="0" w:lastRowLastColumn="0"/>
              <w:rPr>
                <w:b/>
                <w:bCs/>
              </w:rPr>
            </w:pPr>
            <w:r>
              <w:t>NPCI URCS Portal</w:t>
            </w:r>
          </w:p>
        </w:tc>
        <w:tc>
          <w:tcPr>
            <w:tcW w:w="4485" w:type="dxa"/>
          </w:tcPr>
          <w:p w14:paraId="1194C0F6" w14:textId="05DEB545" w:rsidR="000A419E" w:rsidRDefault="000A419E" w:rsidP="00B321EB">
            <w:pPr>
              <w:cnfStyle w:val="000000100000" w:firstRow="0" w:lastRow="0" w:firstColumn="0" w:lastColumn="0" w:oddVBand="0" w:evenVBand="0" w:oddHBand="1" w:evenHBand="0" w:firstRowFirstColumn="0" w:firstRowLastColumn="0" w:lastRowFirstColumn="0" w:lastRowLastColumn="0"/>
              <w:rPr>
                <w:b/>
                <w:bCs/>
              </w:rPr>
            </w:pPr>
            <w:r>
              <w:t>Pending and timeout-related transactions</w:t>
            </w:r>
          </w:p>
        </w:tc>
      </w:tr>
      <w:tr w:rsidR="000A419E" w14:paraId="27EEBA26" w14:textId="77777777" w:rsidTr="000A419E">
        <w:tc>
          <w:tcPr>
            <w:cnfStyle w:val="001000000000" w:firstRow="0" w:lastRow="0" w:firstColumn="1" w:lastColumn="0" w:oddVBand="0" w:evenVBand="0" w:oddHBand="0" w:evenHBand="0" w:firstRowFirstColumn="0" w:firstRowLastColumn="0" w:lastRowFirstColumn="0" w:lastRowLastColumn="0"/>
            <w:tcW w:w="2263" w:type="dxa"/>
          </w:tcPr>
          <w:p w14:paraId="3A2CDCB5" w14:textId="2B01AE76" w:rsidR="000A419E" w:rsidRDefault="000A419E" w:rsidP="00B321EB">
            <w:pPr>
              <w:rPr>
                <w:b w:val="0"/>
                <w:bCs w:val="0"/>
              </w:rPr>
            </w:pPr>
            <w:r>
              <w:rPr>
                <w:b w:val="0"/>
                <w:bCs w:val="0"/>
              </w:rPr>
              <w:t>Adjustment Report</w:t>
            </w:r>
          </w:p>
        </w:tc>
        <w:tc>
          <w:tcPr>
            <w:tcW w:w="2268" w:type="dxa"/>
          </w:tcPr>
          <w:p w14:paraId="661BD482" w14:textId="7A8EB470" w:rsidR="000A419E" w:rsidRDefault="000A419E" w:rsidP="00B321EB">
            <w:pPr>
              <w:cnfStyle w:val="000000000000" w:firstRow="0" w:lastRow="0" w:firstColumn="0" w:lastColumn="0" w:oddVBand="0" w:evenVBand="0" w:oddHBand="0" w:evenHBand="0" w:firstRowFirstColumn="0" w:firstRowLastColumn="0" w:lastRowFirstColumn="0" w:lastRowLastColumn="0"/>
              <w:rPr>
                <w:b/>
                <w:bCs/>
              </w:rPr>
            </w:pPr>
            <w:r>
              <w:t>NPCI URCS Portal</w:t>
            </w:r>
          </w:p>
        </w:tc>
        <w:tc>
          <w:tcPr>
            <w:tcW w:w="4485" w:type="dxa"/>
          </w:tcPr>
          <w:p w14:paraId="54B46760" w14:textId="6744C253" w:rsidR="000A419E" w:rsidRDefault="000A419E" w:rsidP="00B321EB">
            <w:pPr>
              <w:cnfStyle w:val="000000000000" w:firstRow="0" w:lastRow="0" w:firstColumn="0" w:lastColumn="0" w:oddVBand="0" w:evenVBand="0" w:oddHBand="0" w:evenHBand="0" w:firstRowFirstColumn="0" w:firstRowLastColumn="0" w:lastRowFirstColumn="0" w:lastRowLastColumn="0"/>
              <w:rPr>
                <w:b/>
                <w:bCs/>
              </w:rPr>
            </w:pPr>
            <w:r>
              <w:t>Return</w:t>
            </w:r>
            <w:r>
              <w:t xml:space="preserve"> and adjustment</w:t>
            </w:r>
            <w:r>
              <w:t xml:space="preserve"> records</w:t>
            </w:r>
          </w:p>
        </w:tc>
      </w:tr>
      <w:tr w:rsidR="000A419E" w14:paraId="1894D0E0" w14:textId="77777777" w:rsidTr="000A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680957" w14:textId="41103F0B" w:rsidR="000A419E" w:rsidRDefault="000A419E" w:rsidP="00B321EB">
            <w:pPr>
              <w:rPr>
                <w:b w:val="0"/>
                <w:bCs w:val="0"/>
              </w:rPr>
            </w:pPr>
            <w:r>
              <w:rPr>
                <w:b w:val="0"/>
                <w:bCs w:val="0"/>
              </w:rPr>
              <w:t>NTSL File</w:t>
            </w:r>
          </w:p>
        </w:tc>
        <w:tc>
          <w:tcPr>
            <w:tcW w:w="2268" w:type="dxa"/>
          </w:tcPr>
          <w:p w14:paraId="0E3B17AA" w14:textId="274F513B" w:rsidR="000A419E" w:rsidRDefault="000A419E" w:rsidP="00B321EB">
            <w:pPr>
              <w:cnfStyle w:val="000000100000" w:firstRow="0" w:lastRow="0" w:firstColumn="0" w:lastColumn="0" w:oddVBand="0" w:evenVBand="0" w:oddHBand="1" w:evenHBand="0" w:firstRowFirstColumn="0" w:firstRowLastColumn="0" w:lastRowFirstColumn="0" w:lastRowLastColumn="0"/>
              <w:rPr>
                <w:b/>
                <w:bCs/>
              </w:rPr>
            </w:pPr>
            <w:r>
              <w:t>NPCI URCS Portal</w:t>
            </w:r>
          </w:p>
        </w:tc>
        <w:tc>
          <w:tcPr>
            <w:tcW w:w="4485" w:type="dxa"/>
          </w:tcPr>
          <w:p w14:paraId="0C078C0F" w14:textId="4BDCCA58" w:rsidR="000A419E" w:rsidRDefault="000A419E" w:rsidP="00B321EB">
            <w:pPr>
              <w:cnfStyle w:val="000000100000" w:firstRow="0" w:lastRow="0" w:firstColumn="0" w:lastColumn="0" w:oddVBand="0" w:evenVBand="0" w:oddHBand="1" w:evenHBand="0" w:firstRowFirstColumn="0" w:firstRowLastColumn="0" w:lastRowFirstColumn="0" w:lastRowLastColumn="0"/>
              <w:rPr>
                <w:b/>
                <w:bCs/>
              </w:rPr>
            </w:pPr>
            <w:r>
              <w:t>Cycle-wise settlement details</w:t>
            </w:r>
          </w:p>
        </w:tc>
      </w:tr>
    </w:tbl>
    <w:p w14:paraId="75EA64E5" w14:textId="77777777" w:rsidR="000A419E" w:rsidRDefault="000A419E" w:rsidP="00B321EB">
      <w:pPr>
        <w:rPr>
          <w:b/>
          <w:bCs/>
        </w:rPr>
      </w:pPr>
    </w:p>
    <w:p w14:paraId="23D349D0" w14:textId="4C73ABCB" w:rsidR="000A419E" w:rsidRDefault="000A419E" w:rsidP="00B321EB">
      <w:r w:rsidRPr="000A419E">
        <w:t>The Core Banking System</w:t>
      </w:r>
      <w:r>
        <w:t xml:space="preserve"> extracts are downloaded in Excel format.</w:t>
      </w:r>
    </w:p>
    <w:p w14:paraId="6A14FE89" w14:textId="07B9521F" w:rsidR="000A419E" w:rsidRDefault="000A419E" w:rsidP="00B321EB">
      <w:r>
        <w:t xml:space="preserve">NPCI </w:t>
      </w:r>
      <w:r w:rsidRPr="000A419E">
        <w:t>files may be received as encrypted files or compressed files. The system shall decrypt and extract files before processing, where required.</w:t>
      </w:r>
    </w:p>
    <w:p w14:paraId="02E43EA8" w14:textId="2AE7843F" w:rsidR="000A419E" w:rsidRDefault="0040071A" w:rsidP="00B321EB">
      <w:r w:rsidRPr="0040071A">
        <w:t>The exact source-file layout, column names, delimiter, encoding, and file extension shall be maintained in the File Configuration Repository.</w:t>
      </w:r>
    </w:p>
    <w:p w14:paraId="20974544" w14:textId="40A90895" w:rsidR="00E739F9" w:rsidRDefault="00E739F9" w:rsidP="00E739F9">
      <w:pPr>
        <w:pStyle w:val="Heading3"/>
      </w:pPr>
      <w:r>
        <w:t xml:space="preserve"> File Type Definitions</w:t>
      </w:r>
    </w:p>
    <w:p w14:paraId="15727B0E" w14:textId="71DC0980" w:rsidR="00AF12AC" w:rsidRPr="00D772A2" w:rsidRDefault="00AF12AC" w:rsidP="00BC74CB">
      <w:pPr>
        <w:spacing w:after="0"/>
        <w:rPr>
          <w:b/>
          <w:bCs/>
        </w:rPr>
      </w:pPr>
      <w:r w:rsidRPr="00D772A2">
        <w:rPr>
          <w:b/>
          <w:bCs/>
        </w:rPr>
        <w:t>National Payments Corporation of India (NPCI)</w:t>
      </w:r>
    </w:p>
    <w:p w14:paraId="48E15712" w14:textId="0536EA9B" w:rsidR="00AF12AC" w:rsidRDefault="00AF12AC" w:rsidP="00BC74CB">
      <w:pPr>
        <w:spacing w:after="0"/>
      </w:pPr>
      <w:r>
        <w:t>NPCI operates India’s retail payment and settlement systems, including UPI, IMPS, RuPay, and AePS.</w:t>
      </w:r>
    </w:p>
    <w:p w14:paraId="6709BDAB" w14:textId="77777777" w:rsidR="00D772A2" w:rsidRPr="00AF12AC" w:rsidRDefault="00D772A2" w:rsidP="00BC74CB">
      <w:pPr>
        <w:spacing w:after="0"/>
      </w:pPr>
    </w:p>
    <w:p w14:paraId="35C84DF8" w14:textId="782720EA" w:rsidR="00E739F9" w:rsidRDefault="00E739F9" w:rsidP="00BC74CB">
      <w:pPr>
        <w:spacing w:after="0"/>
        <w:rPr>
          <w:b/>
          <w:bCs/>
          <w:sz w:val="24"/>
          <w:szCs w:val="24"/>
        </w:rPr>
      </w:pPr>
      <w:r w:rsidRPr="00E739F9">
        <w:rPr>
          <w:b/>
          <w:bCs/>
          <w:sz w:val="24"/>
          <w:szCs w:val="24"/>
        </w:rPr>
        <w:t>UPI File Types</w:t>
      </w:r>
    </w:p>
    <w:p w14:paraId="274E1C90" w14:textId="77777777" w:rsidR="00BC74CB" w:rsidRPr="00E739F9" w:rsidRDefault="00BC74CB" w:rsidP="00BC74CB">
      <w:pPr>
        <w:spacing w:after="0"/>
        <w:rPr>
          <w:b/>
          <w:bCs/>
          <w:sz w:val="24"/>
          <w:szCs w:val="24"/>
        </w:rPr>
      </w:pPr>
    </w:p>
    <w:p w14:paraId="0D3FDCC8" w14:textId="14707DB4" w:rsidR="00E739F9" w:rsidRDefault="00E739F9" w:rsidP="00BC74CB">
      <w:pPr>
        <w:spacing w:after="0"/>
        <w:rPr>
          <w:b/>
          <w:bCs/>
        </w:rPr>
      </w:pPr>
      <w:r>
        <w:rPr>
          <w:b/>
          <w:bCs/>
        </w:rPr>
        <w:t>CBS GL Extract</w:t>
      </w:r>
    </w:p>
    <w:p w14:paraId="2F692788" w14:textId="68192F78" w:rsidR="00E739F9" w:rsidRDefault="00E739F9" w:rsidP="00BC74CB">
      <w:pPr>
        <w:spacing w:after="0"/>
      </w:pPr>
      <w:r w:rsidRPr="00E739F9">
        <w:t>A Core Banking Syst</w:t>
      </w:r>
      <w:r>
        <w:t>em extract containing debit and credit entries in the UPI pool account. It is used to verify whether the corresponding bank account and pool account entries were affected.</w:t>
      </w:r>
    </w:p>
    <w:p w14:paraId="3EAF7CAE" w14:textId="77777777" w:rsidR="00BC74CB" w:rsidRDefault="00BC74CB" w:rsidP="00BC74CB">
      <w:pPr>
        <w:spacing w:after="0"/>
      </w:pPr>
    </w:p>
    <w:p w14:paraId="58D81579" w14:textId="3D81276A" w:rsidR="00E739F9" w:rsidRPr="00D772A2" w:rsidRDefault="00E739F9" w:rsidP="00BC74CB">
      <w:pPr>
        <w:spacing w:after="0"/>
        <w:rPr>
          <w:b/>
          <w:bCs/>
        </w:rPr>
      </w:pPr>
      <w:r w:rsidRPr="00D772A2">
        <w:rPr>
          <w:b/>
          <w:bCs/>
        </w:rPr>
        <w:t>Raw Data</w:t>
      </w:r>
    </w:p>
    <w:p w14:paraId="76E9E463" w14:textId="22949FB2" w:rsidR="00E739F9" w:rsidRDefault="00E739F9" w:rsidP="00BC74CB">
      <w:pPr>
        <w:spacing w:after="0"/>
      </w:pPr>
      <w:r>
        <w:t>NPCI transaction data containing the Bank’s issuer and acquirer transactions.</w:t>
      </w:r>
      <w:r w:rsidR="00D772A2">
        <w:t xml:space="preserve"> </w:t>
      </w:r>
      <w:r w:rsidR="00D772A2" w:rsidRPr="00D772A2">
        <w:t>It is used for transaction-level reconciliation using details such as transaction date, RRN, amount, transaction code, and transaction direction.</w:t>
      </w:r>
    </w:p>
    <w:p w14:paraId="2FA1416A" w14:textId="77777777" w:rsidR="00BC74CB" w:rsidRDefault="00BC74CB" w:rsidP="00BC74CB">
      <w:pPr>
        <w:spacing w:after="0"/>
      </w:pPr>
    </w:p>
    <w:p w14:paraId="56E6D1DF" w14:textId="0A4999C4" w:rsidR="00D772A2" w:rsidRPr="00D772A2" w:rsidRDefault="00D772A2" w:rsidP="00BC74CB">
      <w:pPr>
        <w:spacing w:after="0"/>
        <w:rPr>
          <w:b/>
          <w:bCs/>
        </w:rPr>
      </w:pPr>
      <w:r w:rsidRPr="00D772A2">
        <w:rPr>
          <w:b/>
          <w:bCs/>
        </w:rPr>
        <w:t>Merchant Raw Data</w:t>
      </w:r>
    </w:p>
    <w:p w14:paraId="4B4673F3" w14:textId="55BB9747" w:rsidR="00D772A2" w:rsidRDefault="00D772A2" w:rsidP="00BC74CB">
      <w:pPr>
        <w:spacing w:after="0"/>
      </w:pPr>
      <w:r w:rsidRPr="00D772A2">
        <w:t>NPCI transaction data containing merchant issuer and merchant acquirer transactions. It is used to reconcile merchant-related UPI transactions, including P2M transactions.</w:t>
      </w:r>
    </w:p>
    <w:p w14:paraId="694D2651" w14:textId="77777777" w:rsidR="00BC74CB" w:rsidRDefault="00BC74CB" w:rsidP="00BC74CB">
      <w:pPr>
        <w:spacing w:after="0"/>
      </w:pPr>
    </w:p>
    <w:p w14:paraId="442BCAED" w14:textId="10F5F102" w:rsidR="00D772A2" w:rsidRPr="00D772A2" w:rsidRDefault="00D772A2" w:rsidP="00BC74CB">
      <w:pPr>
        <w:spacing w:after="0"/>
        <w:rPr>
          <w:b/>
          <w:bCs/>
        </w:rPr>
      </w:pPr>
      <w:r w:rsidRPr="00D772A2">
        <w:rPr>
          <w:b/>
          <w:bCs/>
        </w:rPr>
        <w:t>DRC Report</w:t>
      </w:r>
    </w:p>
    <w:p w14:paraId="1002D37F" w14:textId="6CDC12AD" w:rsidR="00D772A2" w:rsidRDefault="00D772A2" w:rsidP="00BC74CB">
      <w:pPr>
        <w:spacing w:after="0"/>
      </w:pPr>
      <w:r w:rsidRPr="00D772A2">
        <w:t>Debit Reversal Confirmation report containing debit-response-failed transactions. It is used to determine whether a transaction was reversed online, requires manual reversal, or failed without an account debit.</w:t>
      </w:r>
    </w:p>
    <w:p w14:paraId="1F0B1DC5" w14:textId="77777777" w:rsidR="00BC74CB" w:rsidRDefault="00BC74CB" w:rsidP="00BC74CB">
      <w:pPr>
        <w:spacing w:after="0"/>
      </w:pPr>
    </w:p>
    <w:p w14:paraId="1AB6AEFD" w14:textId="3934CD1A" w:rsidR="00D772A2" w:rsidRPr="00D772A2" w:rsidRDefault="00D772A2" w:rsidP="00E739F9">
      <w:pPr>
        <w:rPr>
          <w:b/>
          <w:bCs/>
        </w:rPr>
      </w:pPr>
      <w:r w:rsidRPr="00D772A2">
        <w:rPr>
          <w:b/>
          <w:bCs/>
        </w:rPr>
        <w:t>Timeout Report</w:t>
      </w:r>
    </w:p>
    <w:p w14:paraId="45C25547" w14:textId="6CC3F873" w:rsidR="00D772A2" w:rsidRDefault="00D772A2" w:rsidP="00E739F9">
      <w:r w:rsidRPr="00D772A2">
        <w:t>Report containing timeout-related credit transactions. It is used to determine whether the beneficiary account was credited online, requires manual credit, or requires return to the remitter.</w:t>
      </w:r>
    </w:p>
    <w:p w14:paraId="468DCFC7" w14:textId="2EB7C067" w:rsidR="00D772A2" w:rsidRPr="00D772A2" w:rsidRDefault="00D772A2" w:rsidP="00BC74CB">
      <w:pPr>
        <w:spacing w:after="0"/>
        <w:rPr>
          <w:b/>
          <w:bCs/>
        </w:rPr>
      </w:pPr>
      <w:r w:rsidRPr="00D772A2">
        <w:rPr>
          <w:b/>
          <w:bCs/>
        </w:rPr>
        <w:t>Adjustment Report</w:t>
      </w:r>
    </w:p>
    <w:p w14:paraId="3C3391ED" w14:textId="0C2644C9" w:rsidR="00D772A2" w:rsidRDefault="00D772A2" w:rsidP="00BC74CB">
      <w:pPr>
        <w:spacing w:after="0"/>
      </w:pPr>
      <w:r w:rsidRPr="00D772A2">
        <w:t>Report containing return, credit-adjustment, and chargeback-related transactions. It is used to identify transactions requiring manual credit, return, chargeback action, or response to a chargeback.</w:t>
      </w:r>
    </w:p>
    <w:p w14:paraId="7ED22DE9" w14:textId="77777777" w:rsidR="00BC74CB" w:rsidRDefault="00BC74CB" w:rsidP="00BC74CB">
      <w:pPr>
        <w:spacing w:after="0"/>
      </w:pPr>
    </w:p>
    <w:p w14:paraId="3D4A291B" w14:textId="61212144" w:rsidR="00D772A2" w:rsidRPr="00D772A2" w:rsidRDefault="00D772A2" w:rsidP="00BC74CB">
      <w:pPr>
        <w:spacing w:after="0"/>
        <w:rPr>
          <w:b/>
          <w:bCs/>
        </w:rPr>
      </w:pPr>
      <w:r w:rsidRPr="00D772A2">
        <w:rPr>
          <w:b/>
          <w:bCs/>
        </w:rPr>
        <w:t>NTSL File</w:t>
      </w:r>
    </w:p>
    <w:p w14:paraId="39476409" w14:textId="65729A4B" w:rsidR="00D772A2" w:rsidRDefault="00D772A2" w:rsidP="00BC74CB">
      <w:pPr>
        <w:spacing w:after="0"/>
      </w:pPr>
      <w:r w:rsidRPr="00D772A2">
        <w:t>Net Settlement File containing cycle-wise settlement information, including transaction count, debit amount, credit amount, adjustment amount, switching or processing fee, GST, penalty amount, and final settlement amount.</w:t>
      </w:r>
    </w:p>
    <w:p w14:paraId="71D99F11" w14:textId="77777777" w:rsidR="00D772A2" w:rsidRDefault="00D772A2" w:rsidP="00BC74CB">
      <w:pPr>
        <w:spacing w:after="0"/>
      </w:pPr>
    </w:p>
    <w:p w14:paraId="6EB8A353" w14:textId="5A3EC0FE" w:rsidR="00D772A2" w:rsidRDefault="00D772A2" w:rsidP="00BC74CB">
      <w:pPr>
        <w:spacing w:after="0"/>
        <w:rPr>
          <w:b/>
          <w:bCs/>
          <w:sz w:val="24"/>
          <w:szCs w:val="24"/>
        </w:rPr>
      </w:pPr>
      <w:r w:rsidRPr="00D772A2">
        <w:rPr>
          <w:b/>
          <w:bCs/>
          <w:sz w:val="24"/>
          <w:szCs w:val="24"/>
        </w:rPr>
        <w:t>IMPS File Types</w:t>
      </w:r>
    </w:p>
    <w:p w14:paraId="683F5CC8" w14:textId="77777777" w:rsidR="00BC74CB" w:rsidRPr="00D772A2" w:rsidRDefault="00BC74CB" w:rsidP="00BC74CB">
      <w:pPr>
        <w:spacing w:after="0"/>
        <w:rPr>
          <w:b/>
          <w:bCs/>
          <w:sz w:val="24"/>
          <w:szCs w:val="24"/>
        </w:rPr>
      </w:pPr>
    </w:p>
    <w:p w14:paraId="7E3C1F12" w14:textId="12B17909" w:rsidR="00D772A2" w:rsidRPr="00D772A2" w:rsidRDefault="00D772A2" w:rsidP="00BC74CB">
      <w:pPr>
        <w:spacing w:after="0"/>
        <w:rPr>
          <w:b/>
          <w:bCs/>
        </w:rPr>
      </w:pPr>
      <w:r w:rsidRPr="00D772A2">
        <w:rPr>
          <w:b/>
          <w:bCs/>
        </w:rPr>
        <w:t>CBS GL Extract</w:t>
      </w:r>
    </w:p>
    <w:p w14:paraId="0084E4E1" w14:textId="7761EA73" w:rsidR="00D772A2" w:rsidRDefault="00D772A2" w:rsidP="00BC74CB">
      <w:pPr>
        <w:spacing w:after="0"/>
      </w:pPr>
      <w:r w:rsidRPr="00D772A2">
        <w:t>A Core Banking System extract containing debit and credit entries in the IMPS pool account. It is used to verify the corresponding bank-account and pool-account entries.</w:t>
      </w:r>
    </w:p>
    <w:p w14:paraId="1ECF42E6" w14:textId="77777777" w:rsidR="00BC74CB" w:rsidRDefault="00BC74CB" w:rsidP="00BC74CB">
      <w:pPr>
        <w:spacing w:after="0"/>
      </w:pPr>
    </w:p>
    <w:p w14:paraId="17BE77D4" w14:textId="36136F97" w:rsidR="00D772A2" w:rsidRPr="00D772A2" w:rsidRDefault="00D772A2" w:rsidP="00BC74CB">
      <w:pPr>
        <w:spacing w:after="0"/>
        <w:rPr>
          <w:b/>
          <w:bCs/>
        </w:rPr>
      </w:pPr>
      <w:r w:rsidRPr="00D772A2">
        <w:rPr>
          <w:b/>
          <w:bCs/>
        </w:rPr>
        <w:t>Issuer and Acquirer Files</w:t>
      </w:r>
    </w:p>
    <w:p w14:paraId="562BC793" w14:textId="7655DBAC" w:rsidR="00D772A2" w:rsidRDefault="00D772A2" w:rsidP="00BC74CB">
      <w:pPr>
        <w:spacing w:after="0"/>
      </w:pPr>
      <w:r w:rsidRPr="00D772A2">
        <w:t>NPCI transaction files containing issuer and acquirer transaction records. They are used for transaction-level IMPS reconciliation using transaction reference number, amount, transaction date, status, and cycle details</w:t>
      </w:r>
      <w:r>
        <w:t>.</w:t>
      </w:r>
    </w:p>
    <w:p w14:paraId="70493B95" w14:textId="77777777" w:rsidR="00BC74CB" w:rsidRDefault="00BC74CB" w:rsidP="00BC74CB">
      <w:pPr>
        <w:spacing w:after="0"/>
      </w:pPr>
    </w:p>
    <w:p w14:paraId="68F8A6DB" w14:textId="699E933D" w:rsidR="00D772A2" w:rsidRPr="00D772A2" w:rsidRDefault="00D772A2" w:rsidP="00BC74CB">
      <w:pPr>
        <w:spacing w:after="0"/>
        <w:rPr>
          <w:b/>
          <w:bCs/>
        </w:rPr>
      </w:pPr>
      <w:r w:rsidRPr="00D772A2">
        <w:rPr>
          <w:b/>
          <w:bCs/>
        </w:rPr>
        <w:t>Timeout Reports</w:t>
      </w:r>
    </w:p>
    <w:p w14:paraId="2763C7F6" w14:textId="785E9756" w:rsidR="00D772A2" w:rsidRDefault="00D772A2" w:rsidP="00BC74CB">
      <w:pPr>
        <w:spacing w:after="0"/>
      </w:pPr>
      <w:r w:rsidRPr="00D772A2">
        <w:lastRenderedPageBreak/>
        <w:t>Report containing IMPS timeout or pending transactions. It is used to identify transactions that require verification against CBS and possible operational action.</w:t>
      </w:r>
    </w:p>
    <w:p w14:paraId="70FD2DA9" w14:textId="77777777" w:rsidR="00BC74CB" w:rsidRDefault="00BC74CB" w:rsidP="00BC74CB">
      <w:pPr>
        <w:spacing w:after="0"/>
      </w:pPr>
    </w:p>
    <w:p w14:paraId="64FCC931" w14:textId="0F8207EF" w:rsidR="00D772A2" w:rsidRPr="00D772A2" w:rsidRDefault="00D772A2" w:rsidP="00BC74CB">
      <w:pPr>
        <w:spacing w:after="0"/>
        <w:rPr>
          <w:b/>
          <w:bCs/>
        </w:rPr>
      </w:pPr>
      <w:r w:rsidRPr="00D772A2">
        <w:rPr>
          <w:b/>
          <w:bCs/>
        </w:rPr>
        <w:t>Adjustment Reports</w:t>
      </w:r>
    </w:p>
    <w:p w14:paraId="2017816E" w14:textId="4D293EBE" w:rsidR="00D772A2" w:rsidRDefault="00D772A2" w:rsidP="00BC74CB">
      <w:pPr>
        <w:spacing w:after="0"/>
      </w:pPr>
      <w:r w:rsidRPr="00D772A2">
        <w:t>Report containing return and adjustment transactions. It is used to identify transactions requiring adjustment, reversal, or other configured action.</w:t>
      </w:r>
    </w:p>
    <w:p w14:paraId="59C57989" w14:textId="77777777" w:rsidR="00BC74CB" w:rsidRDefault="00BC74CB" w:rsidP="00BC74CB">
      <w:pPr>
        <w:spacing w:after="0"/>
      </w:pPr>
    </w:p>
    <w:p w14:paraId="13597CBE" w14:textId="686727B5" w:rsidR="00D772A2" w:rsidRPr="00D772A2" w:rsidRDefault="00D772A2" w:rsidP="00BC74CB">
      <w:pPr>
        <w:spacing w:after="0"/>
        <w:rPr>
          <w:b/>
          <w:bCs/>
        </w:rPr>
      </w:pPr>
      <w:r w:rsidRPr="00D772A2">
        <w:rPr>
          <w:b/>
          <w:bCs/>
        </w:rPr>
        <w:t>NTSL Files</w:t>
      </w:r>
    </w:p>
    <w:p w14:paraId="771573B0" w14:textId="0C1869FA" w:rsidR="00D772A2" w:rsidRDefault="00D772A2" w:rsidP="00BC74CB">
      <w:pPr>
        <w:spacing w:after="0"/>
      </w:pPr>
      <w:r w:rsidRPr="00D772A2">
        <w:t>Net Settlement File containing cycle-wise IMPS settlement information, including transaction count, transaction amount, fees, GST, adjustments, penalties, and final settlement amount.</w:t>
      </w:r>
    </w:p>
    <w:p w14:paraId="19E71B8A" w14:textId="77777777" w:rsidR="00D772A2" w:rsidRDefault="00D772A2" w:rsidP="00E739F9"/>
    <w:p w14:paraId="4BCB20F3" w14:textId="07EBAC04" w:rsidR="00D772A2" w:rsidRDefault="009D543A" w:rsidP="00D772A2">
      <w:pPr>
        <w:pStyle w:val="Heading3"/>
      </w:pPr>
      <w:r>
        <w:t xml:space="preserve"> Cycle-Wise File Processing</w:t>
      </w:r>
    </w:p>
    <w:p w14:paraId="6FCF4119" w14:textId="4A55CA3D" w:rsidR="009D543A" w:rsidRDefault="009D543A" w:rsidP="009D543A">
      <w:r>
        <w:t>UPI and IMPS transactions are settled by NPCI in settlement cycles.</w:t>
      </w:r>
    </w:p>
    <w:p w14:paraId="3FF90ACB" w14:textId="77777777" w:rsidR="009D543A" w:rsidRDefault="009D543A" w:rsidP="009D543A">
      <w:r>
        <w:t>The File Processing Framework shall associate each source file and normalized transaction record with the applicable business date and settlement cycle.</w:t>
      </w:r>
    </w:p>
    <w:p w14:paraId="3AF971F2" w14:textId="29F20397" w:rsidR="00E739F9" w:rsidRDefault="009D543A" w:rsidP="00E739F9">
      <w:r>
        <w:t>For UPI, the SOP states that transactions are settled in eight cycles. Raw Data and Merchant Raw Data contain the Bank’s daily issuer and acquirer transactions across the settlement cycles.</w:t>
      </w:r>
      <w:r>
        <w:t xml:space="preserve"> </w:t>
      </w:r>
    </w:p>
    <w:p w14:paraId="111205FB" w14:textId="257498BA" w:rsidR="00697AD4" w:rsidRDefault="00697AD4" w:rsidP="00E739F9">
      <w:r w:rsidRPr="00697AD4">
        <w:rPr>
          <w:highlight w:val="yellow"/>
        </w:rPr>
        <w:t>[Add imps cycle-wise information and how these cycle-wise files will be handled]</w:t>
      </w:r>
    </w:p>
    <w:p w14:paraId="7A388D50" w14:textId="77777777" w:rsidR="00697AD4" w:rsidRDefault="00697AD4" w:rsidP="00E739F9"/>
    <w:p w14:paraId="0FDFDB8F" w14:textId="3D66F290" w:rsidR="00697AD4" w:rsidRDefault="00697AD4" w:rsidP="00697AD4">
      <w:pPr>
        <w:pStyle w:val="Heading3"/>
      </w:pPr>
      <w:r>
        <w:t xml:space="preserve"> Transaction Reference Number Extraction</w:t>
      </w:r>
    </w:p>
    <w:p w14:paraId="561930D7" w14:textId="163EBEE9" w:rsidR="00697AD4" w:rsidRDefault="00697AD4" w:rsidP="00697AD4">
      <w:r>
        <w:t xml:space="preserve">The </w:t>
      </w:r>
      <w:r w:rsidRPr="00697AD4">
        <w:t>system shall extract the Retrieval Reference Number</w:t>
      </w:r>
      <w:r>
        <w:t xml:space="preserve"> (RRN)</w:t>
      </w:r>
      <w:r w:rsidRPr="00697AD4">
        <w:t xml:space="preserve"> from the relevant source files for transaction identification.</w:t>
      </w:r>
    </w:p>
    <w:p w14:paraId="1C65DC61" w14:textId="2C95978F" w:rsidR="00697AD4" w:rsidRDefault="00697AD4" w:rsidP="00697AD4">
      <w:r>
        <w:t xml:space="preserve">For </w:t>
      </w:r>
      <w:r w:rsidRPr="00697AD4">
        <w:t>UPI and IMPS, the SOP identifies the RRN as a 12-digit unique transaction reference number.</w:t>
      </w:r>
      <w:r>
        <w:t xml:space="preserve"> </w:t>
      </w:r>
      <w:r w:rsidRPr="00697AD4">
        <w:t>The CBS GL Extract contains the RRN within the transaction remarks field.</w:t>
      </w:r>
    </w:p>
    <w:p w14:paraId="2B20308D" w14:textId="77777777" w:rsidR="00697AD4" w:rsidRDefault="00697AD4" w:rsidP="00697AD4">
      <w:r>
        <w:t>The RRN extraction position, length, source field, and validation rule shall be maintained in the File Configuration Repository for each payment module and file type.</w:t>
      </w:r>
    </w:p>
    <w:p w14:paraId="2784D7A7" w14:textId="38D3AD9F" w:rsidR="00697AD4" w:rsidRDefault="00697AD4" w:rsidP="00697AD4">
      <w:r>
        <w:t>The system shall validate that the extracted RRN contains the expected number of digits before using it for transaction matching</w:t>
      </w:r>
      <w:r>
        <w:t xml:space="preserve">. </w:t>
      </w:r>
    </w:p>
    <w:p w14:paraId="605E5BA2" w14:textId="631C1C51" w:rsidR="00697AD4" w:rsidRDefault="00697AD4" w:rsidP="00697AD4">
      <w:pPr>
        <w:pStyle w:val="Heading3"/>
      </w:pPr>
      <w:r>
        <w:t xml:space="preserve"> Source Data Normalization</w:t>
      </w:r>
    </w:p>
    <w:p w14:paraId="18CDEA0F" w14:textId="77777777" w:rsidR="00697AD4" w:rsidRDefault="00697AD4" w:rsidP="00697AD4">
      <w:r>
        <w:t>The File Processing Framework shall normalize source-file values before transaction matching.</w:t>
      </w:r>
    </w:p>
    <w:p w14:paraId="1EBEC425" w14:textId="2E990795" w:rsidR="00697AD4" w:rsidRDefault="00697AD4" w:rsidP="00697AD4">
      <w:r>
        <w:t>The system shall perform the following normalization activities where applicable:</w:t>
      </w:r>
    </w:p>
    <w:p w14:paraId="16407E17" w14:textId="0ABFFC0A" w:rsidR="00697AD4" w:rsidRPr="00697AD4" w:rsidRDefault="00697AD4" w:rsidP="00697AD4">
      <w:pPr>
        <w:pStyle w:val="ListParagraph"/>
        <w:numPr>
          <w:ilvl w:val="0"/>
          <w:numId w:val="48"/>
        </w:numPr>
        <w:spacing w:after="0"/>
      </w:pPr>
      <w:r w:rsidRPr="00697AD4">
        <w:t>Extract RRN from the CBS remarks or narration field.</w:t>
      </w:r>
    </w:p>
    <w:p w14:paraId="4331F220" w14:textId="23FC0BA6" w:rsidR="00697AD4" w:rsidRPr="00697AD4" w:rsidRDefault="00697AD4" w:rsidP="00697AD4">
      <w:pPr>
        <w:pStyle w:val="ListParagraph"/>
        <w:numPr>
          <w:ilvl w:val="0"/>
          <w:numId w:val="48"/>
        </w:numPr>
        <w:spacing w:after="0"/>
      </w:pPr>
      <w:r w:rsidRPr="00697AD4">
        <w:t>Remove hyphens from STAN numbers.</w:t>
      </w:r>
    </w:p>
    <w:p w14:paraId="6E22912F" w14:textId="27F06833" w:rsidR="00697AD4" w:rsidRPr="00697AD4" w:rsidRDefault="00697AD4" w:rsidP="00697AD4">
      <w:pPr>
        <w:pStyle w:val="ListParagraph"/>
        <w:numPr>
          <w:ilvl w:val="0"/>
          <w:numId w:val="48"/>
        </w:numPr>
        <w:spacing w:after="0"/>
      </w:pPr>
      <w:r w:rsidRPr="00697AD4">
        <w:t>Convert RRN and other transaction-reference fields into a consistent format.</w:t>
      </w:r>
    </w:p>
    <w:p w14:paraId="3F28B6EE" w14:textId="59018307" w:rsidR="00697AD4" w:rsidRPr="00697AD4" w:rsidRDefault="00697AD4" w:rsidP="00697AD4">
      <w:pPr>
        <w:pStyle w:val="ListParagraph"/>
        <w:numPr>
          <w:ilvl w:val="0"/>
          <w:numId w:val="48"/>
        </w:numPr>
        <w:spacing w:after="0"/>
      </w:pPr>
      <w:r w:rsidRPr="00697AD4">
        <w:t>Convert transaction amounts into the correct monetary value.</w:t>
      </w:r>
    </w:p>
    <w:p w14:paraId="17FE8FDF" w14:textId="58BB2593" w:rsidR="00697AD4" w:rsidRPr="00697AD4" w:rsidRDefault="00697AD4" w:rsidP="00697AD4">
      <w:pPr>
        <w:pStyle w:val="ListParagraph"/>
        <w:numPr>
          <w:ilvl w:val="0"/>
          <w:numId w:val="48"/>
        </w:numPr>
        <w:spacing w:after="0"/>
      </w:pPr>
      <w:r w:rsidRPr="00697AD4">
        <w:t>Preserve transaction date and settlement-cycle information.</w:t>
      </w:r>
    </w:p>
    <w:p w14:paraId="1BE21576" w14:textId="57EA0043" w:rsidR="00697AD4" w:rsidRPr="00697AD4" w:rsidRDefault="00697AD4" w:rsidP="00697AD4">
      <w:pPr>
        <w:pStyle w:val="ListParagraph"/>
        <w:numPr>
          <w:ilvl w:val="0"/>
          <w:numId w:val="48"/>
        </w:numPr>
        <w:spacing w:after="0"/>
      </w:pPr>
      <w:r w:rsidRPr="00697AD4">
        <w:t>Classify transactions as issuer, acquirer, merchant issuer, or merchant acquirer.</w:t>
      </w:r>
    </w:p>
    <w:p w14:paraId="4B5E133A" w14:textId="1EA04B7A" w:rsidR="00697AD4" w:rsidRPr="00697AD4" w:rsidRDefault="00697AD4" w:rsidP="00697AD4">
      <w:pPr>
        <w:pStyle w:val="ListParagraph"/>
        <w:numPr>
          <w:ilvl w:val="0"/>
          <w:numId w:val="48"/>
        </w:numPr>
        <w:spacing w:after="0"/>
      </w:pPr>
      <w:r w:rsidRPr="00697AD4">
        <w:t>Identify debit and credit transaction direction.</w:t>
      </w:r>
    </w:p>
    <w:p w14:paraId="790FD2BA" w14:textId="4B39005B" w:rsidR="00697AD4" w:rsidRPr="00697AD4" w:rsidRDefault="00697AD4" w:rsidP="00697AD4">
      <w:pPr>
        <w:pStyle w:val="ListParagraph"/>
        <w:numPr>
          <w:ilvl w:val="0"/>
          <w:numId w:val="48"/>
        </w:numPr>
        <w:spacing w:after="0"/>
      </w:pPr>
      <w:r w:rsidRPr="00697AD4">
        <w:t>Preserve source transaction code and response code.</w:t>
      </w:r>
    </w:p>
    <w:p w14:paraId="64D09A4E" w14:textId="77777777" w:rsidR="00697AD4" w:rsidRDefault="00697AD4" w:rsidP="00E739F9"/>
    <w:p w14:paraId="7D6C9AA2" w14:textId="4A752B0B" w:rsidR="00697AD4" w:rsidRPr="00697AD4" w:rsidRDefault="00697AD4" w:rsidP="00E739F9">
      <w:r w:rsidRPr="00697AD4">
        <w:t>The SOP indicates that raw-data amounts may require scaling before use. For example, a source value of 4000 may represent an actual transaction amount of 40.00. Therefore, the amount scale or decimal precision shall be configurable for each file type.</w:t>
      </w:r>
    </w:p>
    <w:p w14:paraId="0A1C88DB" w14:textId="00D65D52" w:rsidR="0040071A" w:rsidRDefault="0040071A" w:rsidP="00B321EB">
      <w:pPr>
        <w:pStyle w:val="Heading2"/>
      </w:pPr>
      <w:r>
        <w:t xml:space="preserve"> File Intake</w:t>
      </w:r>
    </w:p>
    <w:p w14:paraId="179F5E01" w14:textId="77777777" w:rsidR="0040071A" w:rsidRDefault="0040071A" w:rsidP="00B321EB">
      <w:r>
        <w:t>The system shall support file upload through the Web Interface.</w:t>
      </w:r>
    </w:p>
    <w:p w14:paraId="74221489" w14:textId="41F0EA02" w:rsidR="0040071A" w:rsidRDefault="0040071A" w:rsidP="00B321EB">
      <w:r>
        <w:t>At the time of upload, the user shall select:</w:t>
      </w:r>
    </w:p>
    <w:p w14:paraId="15E05CDD" w14:textId="0343B283" w:rsidR="0040071A" w:rsidRDefault="0040071A" w:rsidP="00B321EB">
      <w:pPr>
        <w:pStyle w:val="ListParagraph"/>
        <w:numPr>
          <w:ilvl w:val="0"/>
          <w:numId w:val="39"/>
        </w:numPr>
      </w:pPr>
      <w:r>
        <w:t>Payment module</w:t>
      </w:r>
    </w:p>
    <w:p w14:paraId="5B5748D9" w14:textId="77777777" w:rsidR="0040071A" w:rsidRDefault="0040071A" w:rsidP="00B321EB">
      <w:pPr>
        <w:pStyle w:val="ListParagraph"/>
        <w:numPr>
          <w:ilvl w:val="0"/>
          <w:numId w:val="39"/>
        </w:numPr>
      </w:pPr>
      <w:r>
        <w:t>File type</w:t>
      </w:r>
    </w:p>
    <w:p w14:paraId="1A1F39CD" w14:textId="77777777" w:rsidR="0040071A" w:rsidRDefault="0040071A" w:rsidP="00B321EB">
      <w:pPr>
        <w:pStyle w:val="ListParagraph"/>
        <w:numPr>
          <w:ilvl w:val="0"/>
          <w:numId w:val="39"/>
        </w:numPr>
      </w:pPr>
      <w:r>
        <w:t>Business date</w:t>
      </w:r>
    </w:p>
    <w:p w14:paraId="1BD49727" w14:textId="0D358F72" w:rsidR="0040071A" w:rsidRDefault="0040071A" w:rsidP="00B321EB">
      <w:pPr>
        <w:pStyle w:val="ListParagraph"/>
        <w:numPr>
          <w:ilvl w:val="0"/>
          <w:numId w:val="39"/>
        </w:numPr>
      </w:pPr>
      <w:r>
        <w:t>Settlement cycle</w:t>
      </w:r>
    </w:p>
    <w:p w14:paraId="79D57C91" w14:textId="411A7633" w:rsidR="0040071A" w:rsidRDefault="0040071A" w:rsidP="00B321EB">
      <w:r>
        <w:t>The system shall automatically record:</w:t>
      </w:r>
    </w:p>
    <w:p w14:paraId="2B032C65" w14:textId="4F6A102B" w:rsidR="0040071A" w:rsidRPr="00E739F9" w:rsidRDefault="0040071A" w:rsidP="00B321EB">
      <w:pPr>
        <w:pStyle w:val="ListParagraph"/>
        <w:numPr>
          <w:ilvl w:val="0"/>
          <w:numId w:val="40"/>
        </w:numPr>
      </w:pPr>
      <w:r w:rsidRPr="00E739F9">
        <w:t>File ID</w:t>
      </w:r>
    </w:p>
    <w:p w14:paraId="68D492F5" w14:textId="76E83B27" w:rsidR="0040071A" w:rsidRDefault="0040071A" w:rsidP="00B321EB">
      <w:pPr>
        <w:pStyle w:val="ListParagraph"/>
        <w:numPr>
          <w:ilvl w:val="0"/>
          <w:numId w:val="40"/>
        </w:numPr>
      </w:pPr>
      <w:r>
        <w:t>Original file name</w:t>
      </w:r>
    </w:p>
    <w:p w14:paraId="10172E36" w14:textId="2E961065" w:rsidR="0040071A" w:rsidRDefault="0040071A" w:rsidP="00B321EB">
      <w:pPr>
        <w:pStyle w:val="ListParagraph"/>
        <w:numPr>
          <w:ilvl w:val="0"/>
          <w:numId w:val="40"/>
        </w:numPr>
      </w:pPr>
      <w:r>
        <w:t>Source system</w:t>
      </w:r>
    </w:p>
    <w:p w14:paraId="66CCAC4E" w14:textId="048CA505" w:rsidR="0040071A" w:rsidRDefault="0040071A" w:rsidP="00B321EB">
      <w:pPr>
        <w:pStyle w:val="ListParagraph"/>
        <w:numPr>
          <w:ilvl w:val="0"/>
          <w:numId w:val="40"/>
        </w:numPr>
      </w:pPr>
      <w:r>
        <w:t>File format</w:t>
      </w:r>
    </w:p>
    <w:p w14:paraId="728D546E" w14:textId="120CAD14" w:rsidR="0040071A" w:rsidRDefault="0040071A" w:rsidP="00B321EB">
      <w:pPr>
        <w:pStyle w:val="ListParagraph"/>
        <w:numPr>
          <w:ilvl w:val="0"/>
          <w:numId w:val="40"/>
        </w:numPr>
      </w:pPr>
      <w:r>
        <w:t>File size</w:t>
      </w:r>
    </w:p>
    <w:p w14:paraId="61E6E7CF" w14:textId="00E625A6" w:rsidR="0040071A" w:rsidRDefault="0040071A" w:rsidP="00B321EB">
      <w:pPr>
        <w:pStyle w:val="ListParagraph"/>
        <w:numPr>
          <w:ilvl w:val="0"/>
          <w:numId w:val="40"/>
        </w:numPr>
      </w:pPr>
      <w:r>
        <w:t>File hash</w:t>
      </w:r>
    </w:p>
    <w:p w14:paraId="4664CA49" w14:textId="7D549749" w:rsidR="0040071A" w:rsidRDefault="0040071A" w:rsidP="00B321EB">
      <w:pPr>
        <w:pStyle w:val="ListParagraph"/>
        <w:numPr>
          <w:ilvl w:val="0"/>
          <w:numId w:val="40"/>
        </w:numPr>
      </w:pPr>
      <w:r>
        <w:t>Upload date and time</w:t>
      </w:r>
    </w:p>
    <w:p w14:paraId="0429AC57" w14:textId="5E44DBDC" w:rsidR="0040071A" w:rsidRDefault="0040071A" w:rsidP="00B321EB">
      <w:pPr>
        <w:pStyle w:val="ListParagraph"/>
        <w:numPr>
          <w:ilvl w:val="0"/>
          <w:numId w:val="40"/>
        </w:numPr>
      </w:pPr>
      <w:r>
        <w:t>Uploaded user</w:t>
      </w:r>
    </w:p>
    <w:p w14:paraId="067A0BAE" w14:textId="798A3B66" w:rsidR="0040071A" w:rsidRDefault="0040071A" w:rsidP="00B321EB">
      <w:pPr>
        <w:pStyle w:val="ListParagraph"/>
        <w:numPr>
          <w:ilvl w:val="0"/>
          <w:numId w:val="40"/>
        </w:numPr>
      </w:pPr>
      <w:r>
        <w:t>Encryption status</w:t>
      </w:r>
    </w:p>
    <w:p w14:paraId="24CC6A70" w14:textId="7F5F137B" w:rsidR="0040071A" w:rsidRDefault="0040071A" w:rsidP="00B321EB">
      <w:pPr>
        <w:pStyle w:val="ListParagraph"/>
        <w:numPr>
          <w:ilvl w:val="0"/>
          <w:numId w:val="40"/>
        </w:numPr>
      </w:pPr>
      <w:r>
        <w:t>Initial processing status</w:t>
      </w:r>
    </w:p>
    <w:p w14:paraId="7A6C380D" w14:textId="2026975D" w:rsidR="0040071A" w:rsidRDefault="0040071A" w:rsidP="00B321EB">
      <w:r>
        <w:t>The</w:t>
      </w:r>
      <w:r w:rsidRPr="0040071A">
        <w:t xml:space="preserve"> system shall maintain the original uploaded file for audit, reprocessing, and investigation purposes.</w:t>
      </w:r>
    </w:p>
    <w:p w14:paraId="509A7586" w14:textId="327EA291" w:rsidR="0040071A" w:rsidRDefault="0040071A" w:rsidP="00B321EB">
      <w:pPr>
        <w:pStyle w:val="Heading2"/>
      </w:pPr>
      <w:r>
        <w:t xml:space="preserve"> File Structure and Content Validation</w:t>
      </w:r>
    </w:p>
    <w:p w14:paraId="152EE37D" w14:textId="77DAF71A" w:rsidR="0040071A" w:rsidRDefault="0040071A" w:rsidP="00B321EB">
      <w:r>
        <w:t xml:space="preserve">After </w:t>
      </w:r>
      <w:r w:rsidRPr="0040071A">
        <w:t>file upload, the system shall validate the file against the configured definition for the selected payment module and file type.</w:t>
      </w:r>
    </w:p>
    <w:p w14:paraId="0347A201" w14:textId="63FD05B9" w:rsidR="0040071A" w:rsidRDefault="0040071A" w:rsidP="00B321EB">
      <w:r>
        <w:t>The system shall validate:</w:t>
      </w:r>
    </w:p>
    <w:p w14:paraId="0CF7187C" w14:textId="0027CDCC" w:rsidR="0040071A" w:rsidRDefault="0040071A" w:rsidP="00B321EB">
      <w:pPr>
        <w:pStyle w:val="ListParagraph"/>
        <w:numPr>
          <w:ilvl w:val="0"/>
          <w:numId w:val="41"/>
        </w:numPr>
      </w:pPr>
      <w:r>
        <w:t>File format</w:t>
      </w:r>
    </w:p>
    <w:p w14:paraId="598D365A" w14:textId="75C46606" w:rsidR="0040071A" w:rsidRDefault="0040071A" w:rsidP="00B321EB">
      <w:pPr>
        <w:pStyle w:val="ListParagraph"/>
        <w:numPr>
          <w:ilvl w:val="0"/>
          <w:numId w:val="41"/>
        </w:numPr>
      </w:pPr>
      <w:r>
        <w:t>File name pattern</w:t>
      </w:r>
    </w:p>
    <w:p w14:paraId="0E417733" w14:textId="72890966" w:rsidR="0040071A" w:rsidRDefault="0040071A" w:rsidP="00B321EB">
      <w:pPr>
        <w:pStyle w:val="ListParagraph"/>
        <w:numPr>
          <w:ilvl w:val="0"/>
          <w:numId w:val="41"/>
        </w:numPr>
      </w:pPr>
      <w:r>
        <w:t>Required headers and columns</w:t>
      </w:r>
    </w:p>
    <w:p w14:paraId="77ACA8EE" w14:textId="6758F043" w:rsidR="0040071A" w:rsidRDefault="0040071A" w:rsidP="00B321EB">
      <w:pPr>
        <w:pStyle w:val="ListParagraph"/>
        <w:numPr>
          <w:ilvl w:val="0"/>
          <w:numId w:val="41"/>
        </w:numPr>
      </w:pPr>
      <w:r>
        <w:t>Mandatory field values</w:t>
      </w:r>
    </w:p>
    <w:p w14:paraId="399F5396" w14:textId="0D1652E9" w:rsidR="0040071A" w:rsidRDefault="0040071A" w:rsidP="00B321EB">
      <w:pPr>
        <w:pStyle w:val="ListParagraph"/>
        <w:numPr>
          <w:ilvl w:val="0"/>
          <w:numId w:val="41"/>
        </w:numPr>
      </w:pPr>
      <w:r>
        <w:t>Business date available in the file</w:t>
      </w:r>
    </w:p>
    <w:p w14:paraId="7ED63CEB" w14:textId="12954854" w:rsidR="0040071A" w:rsidRDefault="0040071A" w:rsidP="00B321EB">
      <w:pPr>
        <w:pStyle w:val="ListParagraph"/>
        <w:numPr>
          <w:ilvl w:val="0"/>
          <w:numId w:val="41"/>
        </w:numPr>
      </w:pPr>
      <w:r>
        <w:t>Settlement cycle available in the file</w:t>
      </w:r>
    </w:p>
    <w:p w14:paraId="3979303D" w14:textId="51623883" w:rsidR="0040071A" w:rsidRDefault="0040071A" w:rsidP="00B321EB">
      <w:pPr>
        <w:pStyle w:val="ListParagraph"/>
        <w:numPr>
          <w:ilvl w:val="0"/>
          <w:numId w:val="41"/>
        </w:numPr>
      </w:pPr>
      <w:r>
        <w:t>Record count</w:t>
      </w:r>
    </w:p>
    <w:p w14:paraId="79B8F398" w14:textId="4CE815E2" w:rsidR="0040071A" w:rsidRDefault="0040071A" w:rsidP="00B321EB">
      <w:pPr>
        <w:pStyle w:val="ListParagraph"/>
        <w:numPr>
          <w:ilvl w:val="0"/>
          <w:numId w:val="41"/>
        </w:numPr>
      </w:pPr>
      <w:r w:rsidRPr="0040071A">
        <w:t>Duplicate file hash</w:t>
      </w:r>
    </w:p>
    <w:p w14:paraId="50FB50FA" w14:textId="304C3E6F" w:rsidR="0040071A" w:rsidRDefault="007B09C7" w:rsidP="00B321EB">
      <w:pPr>
        <w:pStyle w:val="ListParagraph"/>
        <w:numPr>
          <w:ilvl w:val="0"/>
          <w:numId w:val="41"/>
        </w:numPr>
      </w:pPr>
      <w:r w:rsidRPr="007B09C7">
        <w:t>Compatibility between the selected file type and the actual file structure</w:t>
      </w:r>
    </w:p>
    <w:p w14:paraId="30C31470" w14:textId="77777777" w:rsidR="007B09C7" w:rsidRDefault="007B09C7" w:rsidP="00B321EB">
      <w:pPr>
        <w:pStyle w:val="ListParagraph"/>
        <w:ind w:left="0"/>
      </w:pPr>
    </w:p>
    <w:p w14:paraId="6A7956BE" w14:textId="6D7C2B2D" w:rsidR="007B09C7" w:rsidRDefault="007B09C7" w:rsidP="00B321EB">
      <w:pPr>
        <w:pStyle w:val="ListParagraph"/>
        <w:ind w:left="0"/>
      </w:pPr>
      <w:r>
        <w:t xml:space="preserve">The system shall </w:t>
      </w:r>
      <w:r w:rsidRPr="007B09C7">
        <w:t>compare the business date and settlement cycle selected during upload with the corresponding values available in the file.</w:t>
      </w:r>
      <w:r>
        <w:t xml:space="preserve"> </w:t>
      </w:r>
    </w:p>
    <w:p w14:paraId="58FC0D1C" w14:textId="77777777" w:rsidR="00B321EB" w:rsidRDefault="00B321EB" w:rsidP="00B321EB">
      <w:pPr>
        <w:pStyle w:val="ListParagraph"/>
        <w:ind w:left="0"/>
      </w:pPr>
    </w:p>
    <w:p w14:paraId="23D718C1" w14:textId="77777777" w:rsidR="00B321EB" w:rsidRDefault="00B321EB" w:rsidP="00B321EB">
      <w:pPr>
        <w:pStyle w:val="ListParagraph"/>
        <w:ind w:left="0"/>
      </w:pPr>
      <w:r>
        <w:t xml:space="preserve">The </w:t>
      </w:r>
      <w:r w:rsidRPr="007B09C7">
        <w:t>system shall reject files with invalid structure, missing required columns, invalid dates, incorrect settlement cycles, duplicate file hashes, or unsupported formats.</w:t>
      </w:r>
    </w:p>
    <w:p w14:paraId="529DBD0A" w14:textId="77777777" w:rsidR="00B321EB" w:rsidRDefault="00B321EB" w:rsidP="00B321EB">
      <w:pPr>
        <w:pStyle w:val="ListParagraph"/>
        <w:ind w:left="0"/>
      </w:pPr>
    </w:p>
    <w:p w14:paraId="71DC19CF" w14:textId="65F704B3" w:rsidR="00B321EB" w:rsidRDefault="00B321EB" w:rsidP="00B321EB">
      <w:pPr>
        <w:pStyle w:val="ListParagraph"/>
        <w:ind w:left="0"/>
      </w:pPr>
      <w:r>
        <w:t xml:space="preserve">Rejected </w:t>
      </w:r>
      <w:r w:rsidRPr="007B09C7">
        <w:t>files shall be displayed in the File Validation Exception Queue with the reason for rejection.</w:t>
      </w:r>
    </w:p>
    <w:p w14:paraId="47FC942E" w14:textId="77777777" w:rsidR="00B321EB" w:rsidRDefault="00B321EB" w:rsidP="00B321EB">
      <w:pPr>
        <w:pStyle w:val="ListParagraph"/>
        <w:ind w:left="0"/>
      </w:pPr>
    </w:p>
    <w:p w14:paraId="2217ECA3" w14:textId="6529DFDD" w:rsidR="00B321EB" w:rsidRDefault="00B321EB" w:rsidP="00B321EB">
      <w:pPr>
        <w:pStyle w:val="ListParagraph"/>
        <w:ind w:left="0"/>
      </w:pPr>
      <w:r>
        <w:t>After validation, the system shall record:</w:t>
      </w:r>
    </w:p>
    <w:p w14:paraId="0A36BCD6" w14:textId="36E7030D" w:rsidR="00B321EB" w:rsidRDefault="00B321EB" w:rsidP="00B321EB">
      <w:pPr>
        <w:pStyle w:val="ListParagraph"/>
        <w:numPr>
          <w:ilvl w:val="0"/>
          <w:numId w:val="42"/>
        </w:numPr>
      </w:pPr>
      <w:r>
        <w:t>Valid record count</w:t>
      </w:r>
    </w:p>
    <w:p w14:paraId="0779DBF4" w14:textId="0B69FB0F" w:rsidR="00B321EB" w:rsidRDefault="00B321EB" w:rsidP="00B321EB">
      <w:pPr>
        <w:pStyle w:val="ListParagraph"/>
        <w:numPr>
          <w:ilvl w:val="0"/>
          <w:numId w:val="42"/>
        </w:numPr>
      </w:pPr>
      <w:r>
        <w:t>Rejected file record count</w:t>
      </w:r>
    </w:p>
    <w:p w14:paraId="22E99D6F" w14:textId="6B276D13" w:rsidR="00B321EB" w:rsidRDefault="00B321EB" w:rsidP="00B321EB">
      <w:pPr>
        <w:pStyle w:val="ListParagraph"/>
        <w:numPr>
          <w:ilvl w:val="0"/>
          <w:numId w:val="42"/>
        </w:numPr>
      </w:pPr>
      <w:r>
        <w:t>Processing status</w:t>
      </w:r>
    </w:p>
    <w:p w14:paraId="555D4245" w14:textId="417F2ED3" w:rsidR="00B321EB" w:rsidRDefault="00B321EB" w:rsidP="00B321EB">
      <w:pPr>
        <w:pStyle w:val="ListParagraph"/>
        <w:numPr>
          <w:ilvl w:val="0"/>
          <w:numId w:val="42"/>
        </w:numPr>
      </w:pPr>
      <w:r>
        <w:t>Parser status</w:t>
      </w:r>
    </w:p>
    <w:p w14:paraId="3960F881" w14:textId="09489C0D" w:rsidR="00B321EB" w:rsidRDefault="00B321EB" w:rsidP="00B321EB">
      <w:pPr>
        <w:pStyle w:val="ListParagraph"/>
        <w:numPr>
          <w:ilvl w:val="0"/>
          <w:numId w:val="42"/>
        </w:numPr>
      </w:pPr>
      <w:r>
        <w:t>Validation error details, where applicable</w:t>
      </w:r>
    </w:p>
    <w:p w14:paraId="47F40577" w14:textId="58FD5E67" w:rsidR="00B321EB" w:rsidRDefault="00B321EB" w:rsidP="00B321EB">
      <w:pPr>
        <w:pStyle w:val="Heading2"/>
      </w:pPr>
      <w:r>
        <w:t xml:space="preserve"> Reprocessing </w:t>
      </w:r>
    </w:p>
    <w:p w14:paraId="060F19AE" w14:textId="624E6070" w:rsidR="00B321EB" w:rsidRDefault="00B321EB" w:rsidP="00B321EB">
      <w:r>
        <w:t>The</w:t>
      </w:r>
      <w:r>
        <w:t xml:space="preserve"> system shall allow a file to be reprocessed when a corrected source file is received.</w:t>
      </w:r>
    </w:p>
    <w:p w14:paraId="0C58E249" w14:textId="77777777" w:rsidR="00B321EB" w:rsidRDefault="00B321EB" w:rsidP="00B321EB">
      <w:r>
        <w:t>The system shall not create duplicate transactions or duplicate reconciliation results during reprocessing.</w:t>
      </w:r>
    </w:p>
    <w:p w14:paraId="36CA25AD" w14:textId="48EDB53A" w:rsidR="00B321EB" w:rsidRDefault="00B321EB" w:rsidP="00B321EB">
      <w:r>
        <w:t>The system shall retain the previous processing history, file version, and reason for reprocessing.</w:t>
      </w:r>
    </w:p>
    <w:p w14:paraId="2B181B0F" w14:textId="77777777" w:rsidR="00AB5710" w:rsidRPr="00B321EB" w:rsidRDefault="00AB5710" w:rsidP="00B321EB"/>
    <w:p w14:paraId="060EE8A2" w14:textId="75FD1510" w:rsidR="00EB6DBF" w:rsidRDefault="00B321EB" w:rsidP="00B321EB">
      <w:pPr>
        <w:pStyle w:val="Heading1"/>
      </w:pPr>
      <w:r>
        <w:t xml:space="preserve"> </w:t>
      </w:r>
      <w:r w:rsidR="00000000">
        <w:t>Transaction Processing Engine</w:t>
      </w:r>
    </w:p>
    <w:p w14:paraId="60871032" w14:textId="29E95072" w:rsidR="00B321EB" w:rsidRPr="00B321EB" w:rsidRDefault="00B321EB" w:rsidP="00B321EB">
      <w:pPr>
        <w:pStyle w:val="Heading2"/>
      </w:pPr>
      <w:r>
        <w:t xml:space="preserve"> Overview </w:t>
      </w:r>
    </w:p>
    <w:p w14:paraId="34E551AC" w14:textId="77777777" w:rsidR="00B321EB" w:rsidRDefault="00000000" w:rsidP="00B321EB">
      <w:r>
        <w:t xml:space="preserve">The Transaction Processing Engine </w:t>
      </w:r>
      <w:r w:rsidR="00B321EB">
        <w:t>is responsible for identifying the same transaction across multiple participating registers.</w:t>
      </w:r>
    </w:p>
    <w:p w14:paraId="5174ED1B" w14:textId="5C7B0DFF" w:rsidR="00EB6DBF" w:rsidRDefault="00B321EB" w:rsidP="00B321EB">
      <w:r>
        <w:t>The engine receives normalized transaction records from the File Processing Framework.</w:t>
      </w:r>
    </w:p>
    <w:p w14:paraId="0CAF015F" w14:textId="2BF0132C" w:rsidR="00B321EB" w:rsidRDefault="00000000" w:rsidP="00B321EB">
      <w:r>
        <w:t xml:space="preserve">The engine is independent of payment-specific business rules. </w:t>
      </w:r>
      <w:r w:rsidR="00B321EB" w:rsidRPr="00B321EB">
        <w:t>Its responsibility is to identify transaction legs, verify transaction presence, compare transaction details, and generate the Transaction Presence Matrix.</w:t>
      </w:r>
    </w:p>
    <w:p w14:paraId="511CE5B0" w14:textId="1B0B4A50" w:rsidR="00B321EB" w:rsidRPr="00B321EB" w:rsidRDefault="00B321EB" w:rsidP="00B321EB">
      <w:pPr>
        <w:pStyle w:val="Heading2"/>
      </w:pPr>
      <w:r>
        <w:t xml:space="preserve"> Transaction Registers</w:t>
      </w:r>
    </w:p>
    <w:p w14:paraId="7552626B" w14:textId="04AA7BAF" w:rsidR="00EB6DBF" w:rsidRDefault="00000000" w:rsidP="00B321EB">
      <w:pPr>
        <w:spacing w:after="0"/>
      </w:pPr>
      <w:r>
        <w:t xml:space="preserve">A transaction generated through a payment system </w:t>
      </w:r>
      <w:r w:rsidR="00B321EB">
        <w:t>may be</w:t>
      </w:r>
      <w:r>
        <w:t xml:space="preserve"> recorded in multiple participating systems.</w:t>
      </w:r>
    </w:p>
    <w:p w14:paraId="0A5278AD" w14:textId="77777777" w:rsidR="00B321EB" w:rsidRDefault="00B321EB" w:rsidP="00B321EB">
      <w:pPr>
        <w:spacing w:after="0"/>
      </w:pPr>
    </w:p>
    <w:p w14:paraId="7496A684" w14:textId="1B579742" w:rsidR="00EB6DBF" w:rsidRDefault="00000000" w:rsidP="00B321EB">
      <w:pPr>
        <w:spacing w:after="0"/>
      </w:pPr>
      <w:r>
        <w:t>These systems are referred to as transaction registers.</w:t>
      </w:r>
    </w:p>
    <w:p w14:paraId="387062E1" w14:textId="77777777" w:rsidR="00B321EB" w:rsidRDefault="00B321EB" w:rsidP="00B321EB">
      <w:pPr>
        <w:spacing w:after="0"/>
      </w:pPr>
    </w:p>
    <w:p w14:paraId="527F1BB3" w14:textId="77777777" w:rsidR="00EB6DBF" w:rsidRDefault="00000000" w:rsidP="00B321EB">
      <w:pPr>
        <w:spacing w:after="0"/>
      </w:pPr>
      <w:r>
        <w:t>For UPI reconciliation, a transaction may appear in:</w:t>
      </w:r>
    </w:p>
    <w:p w14:paraId="715684B5" w14:textId="77777777" w:rsidR="00EB6DBF" w:rsidRDefault="00000000" w:rsidP="00B321EB">
      <w:pPr>
        <w:numPr>
          <w:ilvl w:val="0"/>
          <w:numId w:val="5"/>
        </w:numPr>
        <w:spacing w:after="0"/>
      </w:pPr>
      <w:r>
        <w:t xml:space="preserve">Core Banking System (CBS) </w:t>
      </w:r>
    </w:p>
    <w:p w14:paraId="1F2DF610" w14:textId="77777777" w:rsidR="00EB6DBF" w:rsidRDefault="00000000" w:rsidP="00B321EB">
      <w:pPr>
        <w:numPr>
          <w:ilvl w:val="0"/>
          <w:numId w:val="5"/>
        </w:numPr>
        <w:spacing w:after="0"/>
      </w:pPr>
      <w:r>
        <w:t xml:space="preserve">Bank Switch </w:t>
      </w:r>
    </w:p>
    <w:p w14:paraId="41458347" w14:textId="77777777" w:rsidR="00EB6DBF" w:rsidRDefault="00000000" w:rsidP="00B321EB">
      <w:pPr>
        <w:numPr>
          <w:ilvl w:val="0"/>
          <w:numId w:val="5"/>
        </w:numPr>
        <w:spacing w:after="0"/>
      </w:pPr>
      <w:r>
        <w:t xml:space="preserve">NPCI </w:t>
      </w:r>
    </w:p>
    <w:p w14:paraId="038AA9F9" w14:textId="0399EE58" w:rsidR="00B321EB" w:rsidRPr="00B321EB" w:rsidRDefault="00B321EB" w:rsidP="00B321EB">
      <w:pPr>
        <w:numPr>
          <w:ilvl w:val="0"/>
          <w:numId w:val="5"/>
        </w:numPr>
        <w:spacing w:after="0"/>
      </w:pPr>
      <w:r w:rsidRPr="00B321EB">
        <w:t>General Ledger, where required for settlement control</w:t>
      </w:r>
    </w:p>
    <w:p w14:paraId="48563F07" w14:textId="693182DC" w:rsidR="00B321EB" w:rsidRDefault="00B321EB" w:rsidP="00B321EB">
      <w:pPr>
        <w:numPr>
          <w:ilvl w:val="0"/>
          <w:numId w:val="5"/>
        </w:numPr>
        <w:spacing w:after="0"/>
      </w:pPr>
      <w:r w:rsidRPr="00B321EB">
        <w:t>Destination Bank response, where four-way reconciliation is applicable</w:t>
      </w:r>
    </w:p>
    <w:p w14:paraId="6E8ADD05" w14:textId="77777777" w:rsidR="00B321EB" w:rsidRDefault="00B321EB" w:rsidP="00B321EB">
      <w:pPr>
        <w:numPr>
          <w:ilvl w:val="0"/>
          <w:numId w:val="5"/>
        </w:numPr>
        <w:spacing w:after="0"/>
      </w:pPr>
    </w:p>
    <w:p w14:paraId="3CA9067B" w14:textId="77777777" w:rsidR="00EB6DBF" w:rsidRDefault="00000000" w:rsidP="00B321EB">
      <w:pPr>
        <w:spacing w:after="0"/>
      </w:pPr>
      <w:r>
        <w:lastRenderedPageBreak/>
        <w:t>Each occurrence of the transaction in one of these systems is referred to as a transaction leg.</w:t>
      </w:r>
    </w:p>
    <w:p w14:paraId="3B6A807D" w14:textId="77777777" w:rsidR="00EB6DBF" w:rsidRDefault="00EB6DBF" w:rsidP="00B321EB">
      <w:pPr>
        <w:spacing w:after="0"/>
      </w:pPr>
    </w:p>
    <w:p w14:paraId="3B6623A0" w14:textId="3A09E730" w:rsidR="00B321EB" w:rsidRPr="00B321EB" w:rsidRDefault="00000000" w:rsidP="00B321EB">
      <w:pPr>
        <w:spacing w:after="0"/>
      </w:pPr>
      <w:r>
        <w:rPr>
          <w:highlight w:val="yellow"/>
        </w:rPr>
        <w:t>Add a flowcha</w:t>
      </w:r>
      <w:r w:rsidRPr="00B321EB">
        <w:rPr>
          <w:highlight w:val="yellow"/>
        </w:rPr>
        <w:t>rt</w:t>
      </w:r>
      <w:r w:rsidR="00B321EB" w:rsidRPr="00B321EB">
        <w:rPr>
          <w:highlight w:val="yellow"/>
        </w:rPr>
        <w:t>?</w:t>
      </w:r>
    </w:p>
    <w:p w14:paraId="163ABF6C" w14:textId="6DDD0851" w:rsidR="00B321EB" w:rsidRDefault="00B321EB" w:rsidP="00B321EB">
      <w:pPr>
        <w:pStyle w:val="Heading2"/>
      </w:pPr>
      <w:r>
        <w:t xml:space="preserve"> T</w:t>
      </w:r>
      <w:r>
        <w:rPr>
          <w:color w:val="1A658E"/>
        </w:rPr>
        <w:t>ransaction Identification</w:t>
      </w:r>
    </w:p>
    <w:p w14:paraId="0D449FFE" w14:textId="58718651" w:rsidR="00EB6DBF" w:rsidRDefault="00000000" w:rsidP="00B321EB">
      <w:pPr>
        <w:spacing w:after="0"/>
      </w:pPr>
      <w:r>
        <w:t>The first responsibility of the Transaction Processing Engine is to uniquely identify the same transaction across multiple registers.</w:t>
      </w:r>
    </w:p>
    <w:p w14:paraId="3045F5A7" w14:textId="77777777" w:rsidR="00B321EB" w:rsidRDefault="00B321EB" w:rsidP="00B321EB">
      <w:pPr>
        <w:spacing w:after="0"/>
      </w:pPr>
    </w:p>
    <w:p w14:paraId="1CBA8D45" w14:textId="42D93F4B" w:rsidR="00EB6DBF" w:rsidRDefault="00000000" w:rsidP="00B321EB">
      <w:pPr>
        <w:spacing w:after="0"/>
      </w:pPr>
      <w:r>
        <w:t xml:space="preserve">Each transaction </w:t>
      </w:r>
      <w:r w:rsidR="00B321EB">
        <w:t xml:space="preserve">shall be </w:t>
      </w:r>
      <w:r>
        <w:t>identified using one or more matching</w:t>
      </w:r>
      <w:r w:rsidR="00B321EB">
        <w:t xml:space="preserve"> attributes</w:t>
      </w:r>
      <w:r>
        <w:t>, depending on the payment system being reconciled.</w:t>
      </w:r>
    </w:p>
    <w:p w14:paraId="677B0DB9" w14:textId="77777777" w:rsidR="00B321EB" w:rsidRDefault="00B321EB" w:rsidP="00B321EB">
      <w:pPr>
        <w:spacing w:after="0"/>
      </w:pPr>
    </w:p>
    <w:p w14:paraId="3BCA5A2C" w14:textId="77777777" w:rsidR="00EB6DBF" w:rsidRDefault="00000000" w:rsidP="00B321EB">
      <w:pPr>
        <w:spacing w:after="0"/>
      </w:pPr>
      <w:r>
        <w:t>Typical matching keys include:</w:t>
      </w:r>
    </w:p>
    <w:p w14:paraId="5CF2161C" w14:textId="77777777" w:rsidR="00EB6DBF" w:rsidRDefault="00000000" w:rsidP="00B321EB">
      <w:pPr>
        <w:numPr>
          <w:ilvl w:val="0"/>
          <w:numId w:val="6"/>
        </w:numPr>
        <w:spacing w:after="0"/>
      </w:pPr>
      <w:r>
        <w:t xml:space="preserve">Retrieval Reference Number (RRN) </w:t>
      </w:r>
    </w:p>
    <w:p w14:paraId="4E471EFE" w14:textId="77777777" w:rsidR="00EB6DBF" w:rsidRDefault="00000000" w:rsidP="00B321EB">
      <w:pPr>
        <w:numPr>
          <w:ilvl w:val="0"/>
          <w:numId w:val="6"/>
        </w:numPr>
        <w:spacing w:after="0"/>
      </w:pPr>
      <w:r>
        <w:t>Unique Transaction Reference (UTR)</w:t>
      </w:r>
      <w:r>
        <w:rPr>
          <w:i/>
          <w:iCs/>
        </w:rPr>
        <w:t xml:space="preserve"> (applicable to RTGS/NEFT transactions)</w:t>
      </w:r>
      <w:r>
        <w:t xml:space="preserve"> </w:t>
      </w:r>
    </w:p>
    <w:p w14:paraId="197CC28E" w14:textId="77777777" w:rsidR="00EB6DBF" w:rsidRDefault="00000000" w:rsidP="00B321EB">
      <w:pPr>
        <w:numPr>
          <w:ilvl w:val="0"/>
          <w:numId w:val="6"/>
        </w:numPr>
        <w:spacing w:after="0"/>
      </w:pPr>
      <w:r>
        <w:t xml:space="preserve">Transaction Amount </w:t>
      </w:r>
    </w:p>
    <w:p w14:paraId="6240719D" w14:textId="77777777" w:rsidR="00EB6DBF" w:rsidRDefault="00000000" w:rsidP="00B321EB">
      <w:pPr>
        <w:numPr>
          <w:ilvl w:val="0"/>
          <w:numId w:val="6"/>
        </w:numPr>
        <w:spacing w:after="0"/>
      </w:pPr>
      <w:r>
        <w:t xml:space="preserve">Transaction Date </w:t>
      </w:r>
    </w:p>
    <w:p w14:paraId="20744E0D" w14:textId="0FF2220B" w:rsidR="00B321EB" w:rsidRDefault="00000000" w:rsidP="00B321EB">
      <w:pPr>
        <w:numPr>
          <w:ilvl w:val="0"/>
          <w:numId w:val="6"/>
        </w:numPr>
        <w:spacing w:after="0"/>
      </w:pPr>
      <w:r>
        <w:t>Transaction ID</w:t>
      </w:r>
    </w:p>
    <w:p w14:paraId="4BFF0112" w14:textId="1E7122C9" w:rsidR="00B321EB" w:rsidRDefault="00B321EB" w:rsidP="00B321EB">
      <w:pPr>
        <w:numPr>
          <w:ilvl w:val="0"/>
          <w:numId w:val="6"/>
        </w:numPr>
        <w:spacing w:after="0"/>
      </w:pPr>
      <w:r>
        <w:t>STAN number, where applicable</w:t>
      </w:r>
    </w:p>
    <w:p w14:paraId="37B36FC4" w14:textId="77777777" w:rsidR="00B321EB" w:rsidRDefault="00B321EB" w:rsidP="00B321EB">
      <w:pPr>
        <w:spacing w:after="0"/>
        <w:ind w:left="720"/>
      </w:pPr>
    </w:p>
    <w:p w14:paraId="3FAFF0AE" w14:textId="77777777" w:rsidR="00BE70FF" w:rsidRDefault="00000000" w:rsidP="00BE70FF">
      <w:pPr>
        <w:spacing w:after="0"/>
      </w:pPr>
      <w:r>
        <w:t>For UPI, the RRN</w:t>
      </w:r>
      <w:r w:rsidR="00BE70FF">
        <w:t xml:space="preserve"> shall be </w:t>
      </w:r>
      <w:r>
        <w:t>the primary transaction identifier</w:t>
      </w:r>
      <w:r w:rsidR="00BE70FF">
        <w:t xml:space="preserve">. </w:t>
      </w:r>
    </w:p>
    <w:p w14:paraId="33587D0B" w14:textId="77777777" w:rsidR="00BE70FF" w:rsidRDefault="00BE70FF" w:rsidP="00BE70FF">
      <w:pPr>
        <w:spacing w:after="0"/>
      </w:pPr>
    </w:p>
    <w:p w14:paraId="2C7078C8" w14:textId="7DFA0C51" w:rsidR="00BE70FF" w:rsidRDefault="00BE70FF" w:rsidP="00B321EB">
      <w:pPr>
        <w:spacing w:after="0"/>
      </w:pPr>
      <w:r w:rsidRPr="00BE70FF">
        <w:t>Transaction amount, transaction date, transaction direction, and settlement cycle shall be used as supporting validation attributes.</w:t>
      </w:r>
    </w:p>
    <w:p w14:paraId="2529C683" w14:textId="77777777" w:rsidR="00BE70FF" w:rsidRDefault="00BE70FF" w:rsidP="00B321EB">
      <w:pPr>
        <w:spacing w:after="0"/>
      </w:pPr>
    </w:p>
    <w:p w14:paraId="50CBB286" w14:textId="56D2D541" w:rsidR="00BE70FF" w:rsidRDefault="00000000" w:rsidP="00B321EB">
      <w:pPr>
        <w:spacing w:after="0"/>
      </w:pPr>
      <w:r>
        <w:t>For RTGS and NEFT transactions, the UTR serves as the primary transaction identifier.</w:t>
      </w:r>
    </w:p>
    <w:p w14:paraId="28D29571" w14:textId="1546CF87" w:rsidR="00BE70FF" w:rsidRDefault="00BE70FF" w:rsidP="00BE70FF">
      <w:pPr>
        <w:pStyle w:val="Heading2"/>
      </w:pPr>
      <w:r>
        <w:t xml:space="preserve"> Transaction Matching</w:t>
      </w:r>
    </w:p>
    <w:p w14:paraId="47100EE4" w14:textId="3FB07ADF" w:rsidR="00BE70FF" w:rsidRDefault="00BE70FF" w:rsidP="00BE70FF">
      <w:r>
        <w:t>The Transaction processing Engine shall group transaction legs belonging to the same transaction.</w:t>
      </w:r>
    </w:p>
    <w:p w14:paraId="28013A09" w14:textId="1A5DC2B1" w:rsidR="00BE70FF" w:rsidRDefault="00BE70FF" w:rsidP="00BE70FF">
      <w:pPr>
        <w:spacing w:after="0"/>
      </w:pPr>
      <w:r>
        <w:t>The engine shall compare matching attributes across registers, including:</w:t>
      </w:r>
    </w:p>
    <w:p w14:paraId="77A5E935" w14:textId="6A549A41" w:rsidR="00BE70FF" w:rsidRDefault="00BE70FF" w:rsidP="00BE70FF">
      <w:pPr>
        <w:pStyle w:val="ListParagraph"/>
        <w:numPr>
          <w:ilvl w:val="0"/>
          <w:numId w:val="43"/>
        </w:numPr>
        <w:spacing w:after="0"/>
      </w:pPr>
      <w:r>
        <w:t>Transaction identifier</w:t>
      </w:r>
    </w:p>
    <w:p w14:paraId="332095BA" w14:textId="754044CE" w:rsidR="00BE70FF" w:rsidRDefault="00BE70FF" w:rsidP="00BE70FF">
      <w:pPr>
        <w:pStyle w:val="ListParagraph"/>
        <w:numPr>
          <w:ilvl w:val="0"/>
          <w:numId w:val="43"/>
        </w:numPr>
        <w:spacing w:after="0"/>
      </w:pPr>
      <w:r>
        <w:t>Transaction amount</w:t>
      </w:r>
    </w:p>
    <w:p w14:paraId="38C7CF24" w14:textId="03D54D59" w:rsidR="00BE70FF" w:rsidRDefault="00BE70FF" w:rsidP="00BE70FF">
      <w:pPr>
        <w:pStyle w:val="ListParagraph"/>
        <w:numPr>
          <w:ilvl w:val="0"/>
          <w:numId w:val="43"/>
        </w:numPr>
        <w:spacing w:after="0"/>
      </w:pPr>
      <w:r>
        <w:t>Transaction date and time</w:t>
      </w:r>
    </w:p>
    <w:p w14:paraId="4124070B" w14:textId="16AB8464" w:rsidR="00BE70FF" w:rsidRDefault="00BE70FF" w:rsidP="00BE70FF">
      <w:pPr>
        <w:pStyle w:val="ListParagraph"/>
        <w:numPr>
          <w:ilvl w:val="0"/>
          <w:numId w:val="43"/>
        </w:numPr>
        <w:spacing w:after="0"/>
      </w:pPr>
      <w:r>
        <w:t>Debit or credit direction</w:t>
      </w:r>
    </w:p>
    <w:p w14:paraId="7A445CA4" w14:textId="727C4EF3" w:rsidR="00BE70FF" w:rsidRDefault="00BE70FF" w:rsidP="00BE70FF">
      <w:pPr>
        <w:pStyle w:val="ListParagraph"/>
        <w:numPr>
          <w:ilvl w:val="0"/>
          <w:numId w:val="43"/>
        </w:numPr>
        <w:spacing w:after="0"/>
      </w:pPr>
      <w:r>
        <w:t>Transaction status</w:t>
      </w:r>
    </w:p>
    <w:p w14:paraId="2D1D9F16" w14:textId="09F0F1F5" w:rsidR="00BE70FF" w:rsidRDefault="00BE70FF" w:rsidP="00BE70FF">
      <w:pPr>
        <w:pStyle w:val="ListParagraph"/>
        <w:numPr>
          <w:ilvl w:val="0"/>
          <w:numId w:val="43"/>
        </w:numPr>
        <w:spacing w:after="0"/>
      </w:pPr>
      <w:r>
        <w:t>Settlement cycle</w:t>
      </w:r>
    </w:p>
    <w:p w14:paraId="7CCEF4F0" w14:textId="268CA934" w:rsidR="00BE70FF" w:rsidRDefault="00BE70FF" w:rsidP="00AB5710">
      <w:pPr>
        <w:pStyle w:val="ListParagraph"/>
        <w:numPr>
          <w:ilvl w:val="0"/>
          <w:numId w:val="43"/>
        </w:numPr>
        <w:spacing w:after="0"/>
      </w:pPr>
      <w:r>
        <w:t>Response code, where applicable</w:t>
      </w:r>
    </w:p>
    <w:p w14:paraId="072ECB63" w14:textId="42475ED0" w:rsidR="00BE70FF" w:rsidRDefault="00BE70FF" w:rsidP="00BE70FF">
      <w:pPr>
        <w:pStyle w:val="Heading2"/>
      </w:pPr>
      <w:r>
        <w:t xml:space="preserve"> Transaction Presence Verification</w:t>
      </w:r>
    </w:p>
    <w:p w14:paraId="3F269DC9" w14:textId="2541C7B5" w:rsidR="00EB6DBF" w:rsidRDefault="00000000" w:rsidP="00B321EB">
      <w:pPr>
        <w:spacing w:after="0"/>
      </w:pPr>
      <w:r>
        <w:t xml:space="preserve">Once </w:t>
      </w:r>
      <w:r w:rsidR="00BE70FF">
        <w:t xml:space="preserve">a </w:t>
      </w:r>
      <w:r>
        <w:t xml:space="preserve">transaction has been identified, the engine </w:t>
      </w:r>
      <w:r w:rsidR="00BE70FF">
        <w:t>shall verify</w:t>
      </w:r>
      <w:r>
        <w:t xml:space="preserve"> whether the transaction is present in every participating register.</w:t>
      </w:r>
    </w:p>
    <w:p w14:paraId="7659D62B" w14:textId="77777777" w:rsidR="00BE70FF" w:rsidRDefault="00BE70FF" w:rsidP="00B321EB">
      <w:pPr>
        <w:spacing w:after="0"/>
      </w:pPr>
    </w:p>
    <w:p w14:paraId="47800F1F" w14:textId="77777777" w:rsidR="00EB6DBF" w:rsidRDefault="00000000" w:rsidP="00B321EB">
      <w:pPr>
        <w:spacing w:after="0"/>
      </w:pPr>
      <w:r>
        <w:t>For each transaction identifier, the engine performs the following checks:</w:t>
      </w:r>
    </w:p>
    <w:p w14:paraId="16D0EFB5" w14:textId="77777777" w:rsidR="00EB6DBF" w:rsidRDefault="00000000" w:rsidP="00B321EB">
      <w:pPr>
        <w:numPr>
          <w:ilvl w:val="0"/>
          <w:numId w:val="7"/>
        </w:numPr>
        <w:spacing w:after="0"/>
      </w:pPr>
      <w:r>
        <w:t xml:space="preserve">Is the transaction present in the CBS register? </w:t>
      </w:r>
    </w:p>
    <w:p w14:paraId="6888A541" w14:textId="77777777" w:rsidR="00EB6DBF" w:rsidRDefault="00000000" w:rsidP="00B321EB">
      <w:pPr>
        <w:numPr>
          <w:ilvl w:val="0"/>
          <w:numId w:val="7"/>
        </w:numPr>
        <w:spacing w:after="0"/>
      </w:pPr>
      <w:r>
        <w:t xml:space="preserve">Is the transaction present in the Switch register? </w:t>
      </w:r>
    </w:p>
    <w:p w14:paraId="5D3898C9" w14:textId="77777777" w:rsidR="00EB6DBF" w:rsidRDefault="00000000" w:rsidP="00B321EB">
      <w:pPr>
        <w:numPr>
          <w:ilvl w:val="0"/>
          <w:numId w:val="7"/>
        </w:numPr>
        <w:spacing w:after="0"/>
      </w:pPr>
      <w:r>
        <w:t xml:space="preserve">Is the transaction present in the NPCI register? </w:t>
      </w:r>
    </w:p>
    <w:p w14:paraId="5F4A3F9E" w14:textId="77777777" w:rsidR="00EB6DBF" w:rsidRDefault="00000000" w:rsidP="00B321EB">
      <w:pPr>
        <w:numPr>
          <w:ilvl w:val="0"/>
          <w:numId w:val="7"/>
        </w:numPr>
        <w:spacing w:after="0"/>
      </w:pPr>
      <w:r>
        <w:t xml:space="preserve">Are transaction amounts identical across all registers? </w:t>
      </w:r>
    </w:p>
    <w:p w14:paraId="3E77801E" w14:textId="77777777" w:rsidR="00EB6DBF" w:rsidRDefault="00000000" w:rsidP="00B321EB">
      <w:pPr>
        <w:numPr>
          <w:ilvl w:val="0"/>
          <w:numId w:val="7"/>
        </w:numPr>
        <w:spacing w:after="0"/>
      </w:pPr>
      <w:r>
        <w:lastRenderedPageBreak/>
        <w:t xml:space="preserve">Are transaction statuses consistent across all registers? </w:t>
      </w:r>
    </w:p>
    <w:p w14:paraId="097AD213" w14:textId="77777777" w:rsidR="00EB6DBF" w:rsidRDefault="00EB6DBF" w:rsidP="00B321EB">
      <w:pPr>
        <w:spacing w:after="0"/>
        <w:ind w:left="720"/>
      </w:pPr>
    </w:p>
    <w:p w14:paraId="47D9C7D8" w14:textId="77777777" w:rsidR="00EB6DBF" w:rsidRDefault="00000000" w:rsidP="00B321EB">
      <w:pPr>
        <w:spacing w:after="0"/>
      </w:pPr>
      <w:r>
        <w:t>This step is analogous to calling the roll for every transaction.</w:t>
      </w:r>
    </w:p>
    <w:p w14:paraId="08D47201" w14:textId="77777777" w:rsidR="00EB6DBF" w:rsidRDefault="00000000" w:rsidP="00B321EB">
      <w:pPr>
        <w:spacing w:after="0"/>
      </w:pPr>
      <w:r>
        <w:t>Rather than deciding which action to take, the engine simply records whether each transaction leg is present.</w:t>
      </w:r>
    </w:p>
    <w:p w14:paraId="59263D3E" w14:textId="77777777" w:rsidR="00EB6DBF" w:rsidRDefault="00000000" w:rsidP="00B321EB">
      <w:pPr>
        <w:spacing w:after="0"/>
      </w:pPr>
      <w:r>
        <w:t>The output of this step is called the Transaction Presence Matrix.</w:t>
      </w:r>
    </w:p>
    <w:p w14:paraId="2B086C29" w14:textId="77777777" w:rsidR="00EB6DBF" w:rsidRDefault="00EB6DBF" w:rsidP="00B321EB">
      <w:pPr>
        <w:spacing w:after="0"/>
      </w:pPr>
    </w:p>
    <w:p w14:paraId="7D2A254D" w14:textId="77777777" w:rsidR="00EB6DBF" w:rsidRDefault="00000000" w:rsidP="00B321EB">
      <w:pPr>
        <w:spacing w:after="0"/>
        <w:rPr>
          <w:highlight w:val="yellow"/>
        </w:rPr>
      </w:pPr>
      <w:r>
        <w:rPr>
          <w:highlight w:val="yellow"/>
        </w:rPr>
        <w:t>Example?</w:t>
      </w:r>
    </w:p>
    <w:p w14:paraId="54E5F4F4" w14:textId="77777777" w:rsidR="00EB6DBF" w:rsidRDefault="00EB6DBF" w:rsidP="00B321EB">
      <w:pPr>
        <w:spacing w:after="0"/>
        <w:rPr>
          <w:highlight w:val="yellow"/>
        </w:rPr>
      </w:pP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3086"/>
        <w:gridCol w:w="3042"/>
        <w:gridCol w:w="2897"/>
      </w:tblGrid>
      <w:tr w:rsidR="00EB6DBF" w14:paraId="061FA5D0" w14:textId="77777777">
        <w:trPr>
          <w:trHeight w:val="450"/>
        </w:trPr>
        <w:tc>
          <w:tcPr>
            <w:tcW w:w="308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14F329C2" w14:textId="77777777" w:rsidR="00EB6DBF" w:rsidRDefault="00000000" w:rsidP="00B321EB">
            <w:pPr>
              <w:spacing w:after="0"/>
              <w:rPr>
                <w:b/>
                <w:bCs/>
              </w:rPr>
            </w:pPr>
            <w:r>
              <w:rPr>
                <w:b/>
                <w:bCs/>
              </w:rPr>
              <w:t>What the engine finds</w:t>
            </w:r>
          </w:p>
        </w:tc>
        <w:tc>
          <w:tcPr>
            <w:tcW w:w="3042" w:type="dxa"/>
            <w:tcBorders>
              <w:top w:val="single" w:sz="6" w:space="0" w:color="000000"/>
              <w:left w:val="nil"/>
              <w:bottom w:val="single" w:sz="6" w:space="0" w:color="000000"/>
              <w:right w:val="single" w:sz="6" w:space="0" w:color="000000"/>
            </w:tcBorders>
            <w:shd w:val="clear" w:color="auto" w:fill="D9E2F3"/>
            <w:tcMar>
              <w:top w:w="80" w:type="dxa"/>
              <w:left w:w="120" w:type="dxa"/>
              <w:bottom w:w="80" w:type="dxa"/>
              <w:right w:w="120" w:type="dxa"/>
            </w:tcMar>
          </w:tcPr>
          <w:p w14:paraId="4F95A748" w14:textId="77777777" w:rsidR="00EB6DBF" w:rsidRDefault="00000000" w:rsidP="00B321EB">
            <w:pPr>
              <w:spacing w:after="0"/>
              <w:rPr>
                <w:b/>
                <w:bCs/>
              </w:rPr>
            </w:pPr>
            <w:r>
              <w:rPr>
                <w:b/>
                <w:bCs/>
              </w:rPr>
              <w:t>What it means</w:t>
            </w:r>
          </w:p>
        </w:tc>
        <w:tc>
          <w:tcPr>
            <w:tcW w:w="2897" w:type="dxa"/>
            <w:tcBorders>
              <w:top w:val="single" w:sz="6" w:space="0" w:color="000000"/>
              <w:left w:val="nil"/>
              <w:bottom w:val="single" w:sz="6" w:space="0" w:color="000000"/>
              <w:right w:val="single" w:sz="6" w:space="0" w:color="000000"/>
            </w:tcBorders>
            <w:shd w:val="clear" w:color="auto" w:fill="D9E2F3"/>
            <w:tcMar>
              <w:top w:w="80" w:type="dxa"/>
              <w:left w:w="120" w:type="dxa"/>
              <w:bottom w:w="80" w:type="dxa"/>
              <w:right w:w="120" w:type="dxa"/>
            </w:tcMar>
          </w:tcPr>
          <w:p w14:paraId="3B3F4AA6" w14:textId="77777777" w:rsidR="00EB6DBF" w:rsidRDefault="00000000" w:rsidP="00B321EB">
            <w:pPr>
              <w:spacing w:after="0"/>
              <w:rPr>
                <w:b/>
                <w:bCs/>
              </w:rPr>
            </w:pPr>
            <w:r>
              <w:rPr>
                <w:b/>
                <w:bCs/>
              </w:rPr>
              <w:t>What to do</w:t>
            </w:r>
          </w:p>
        </w:tc>
      </w:tr>
      <w:tr w:rsidR="00EB6DBF" w14:paraId="3E223281" w14:textId="77777777">
        <w:trPr>
          <w:trHeight w:val="720"/>
        </w:trPr>
        <w:tc>
          <w:tcPr>
            <w:tcW w:w="308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28D86F" w14:textId="77777777" w:rsidR="00EB6DBF" w:rsidRDefault="00000000" w:rsidP="00B321EB">
            <w:pPr>
              <w:spacing w:after="0"/>
            </w:pPr>
            <w:r>
              <w:t>Present in all systems, amounts match</w:t>
            </w:r>
          </w:p>
        </w:tc>
        <w:tc>
          <w:tcPr>
            <w:tcW w:w="3042" w:type="dxa"/>
            <w:tcBorders>
              <w:top w:val="nil"/>
              <w:left w:val="nil"/>
              <w:bottom w:val="single" w:sz="6" w:space="0" w:color="000000"/>
              <w:right w:val="single" w:sz="6" w:space="0" w:color="000000"/>
            </w:tcBorders>
            <w:tcMar>
              <w:top w:w="80" w:type="dxa"/>
              <w:left w:w="120" w:type="dxa"/>
              <w:bottom w:w="80" w:type="dxa"/>
              <w:right w:w="120" w:type="dxa"/>
            </w:tcMar>
          </w:tcPr>
          <w:p w14:paraId="4503D2D2" w14:textId="77777777" w:rsidR="00EB6DBF" w:rsidRDefault="00000000" w:rsidP="00B321EB">
            <w:pPr>
              <w:spacing w:after="0"/>
            </w:pPr>
            <w:r>
              <w:t>Transaction settled correctly</w:t>
            </w:r>
          </w:p>
        </w:tc>
        <w:tc>
          <w:tcPr>
            <w:tcW w:w="2897" w:type="dxa"/>
            <w:tcBorders>
              <w:top w:val="nil"/>
              <w:left w:val="nil"/>
              <w:bottom w:val="single" w:sz="6" w:space="0" w:color="000000"/>
              <w:right w:val="single" w:sz="6" w:space="0" w:color="000000"/>
            </w:tcBorders>
            <w:tcMar>
              <w:top w:w="80" w:type="dxa"/>
              <w:left w:w="120" w:type="dxa"/>
              <w:bottom w:w="80" w:type="dxa"/>
              <w:right w:w="120" w:type="dxa"/>
            </w:tcMar>
          </w:tcPr>
          <w:p w14:paraId="3EBB9A7B" w14:textId="77777777" w:rsidR="00EB6DBF" w:rsidRDefault="00000000" w:rsidP="00B321EB">
            <w:pPr>
              <w:spacing w:after="0"/>
            </w:pPr>
            <w:r>
              <w:t>Mark as Reconciled</w:t>
            </w:r>
          </w:p>
        </w:tc>
      </w:tr>
      <w:tr w:rsidR="00EB6DBF" w14:paraId="7E57FB9C" w14:textId="77777777">
        <w:trPr>
          <w:trHeight w:val="720"/>
        </w:trPr>
        <w:tc>
          <w:tcPr>
            <w:tcW w:w="308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0F86631" w14:textId="77777777" w:rsidR="00EB6DBF" w:rsidRDefault="00000000" w:rsidP="00B321EB">
            <w:pPr>
              <w:spacing w:after="0"/>
            </w:pPr>
            <w:r>
              <w:t>In Switch and NPCI, but not in CBS</w:t>
            </w:r>
          </w:p>
        </w:tc>
        <w:tc>
          <w:tcPr>
            <w:tcW w:w="3042" w:type="dxa"/>
            <w:tcBorders>
              <w:top w:val="nil"/>
              <w:left w:val="nil"/>
              <w:bottom w:val="single" w:sz="6" w:space="0" w:color="000000"/>
              <w:right w:val="single" w:sz="6" w:space="0" w:color="000000"/>
            </w:tcBorders>
            <w:tcMar>
              <w:top w:w="80" w:type="dxa"/>
              <w:left w:w="120" w:type="dxa"/>
              <w:bottom w:w="80" w:type="dxa"/>
              <w:right w:w="120" w:type="dxa"/>
            </w:tcMar>
          </w:tcPr>
          <w:p w14:paraId="14752BC9" w14:textId="77777777" w:rsidR="00EB6DBF" w:rsidRDefault="00000000" w:rsidP="00B321EB">
            <w:pPr>
              <w:spacing w:after="0"/>
            </w:pPr>
            <w:r>
              <w:t>Money moved but customer account not updated</w:t>
            </w:r>
          </w:p>
        </w:tc>
        <w:tc>
          <w:tcPr>
            <w:tcW w:w="2897" w:type="dxa"/>
            <w:tcBorders>
              <w:top w:val="nil"/>
              <w:left w:val="nil"/>
              <w:bottom w:val="single" w:sz="6" w:space="0" w:color="000000"/>
              <w:right w:val="single" w:sz="6" w:space="0" w:color="000000"/>
            </w:tcBorders>
            <w:tcMar>
              <w:top w:w="80" w:type="dxa"/>
              <w:left w:w="120" w:type="dxa"/>
              <w:bottom w:w="80" w:type="dxa"/>
              <w:right w:w="120" w:type="dxa"/>
            </w:tcMar>
          </w:tcPr>
          <w:p w14:paraId="6E1D8A85" w14:textId="77777777" w:rsidR="00EB6DBF" w:rsidRDefault="00000000" w:rsidP="00B321EB">
            <w:pPr>
              <w:spacing w:after="0"/>
            </w:pPr>
            <w:r>
              <w:t>Pass adjustment entry in CBS</w:t>
            </w:r>
          </w:p>
        </w:tc>
      </w:tr>
      <w:tr w:rsidR="00EB6DBF" w14:paraId="34FB0039" w14:textId="77777777">
        <w:trPr>
          <w:trHeight w:val="720"/>
        </w:trPr>
        <w:tc>
          <w:tcPr>
            <w:tcW w:w="308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5C9413" w14:textId="77777777" w:rsidR="00EB6DBF" w:rsidRDefault="00000000" w:rsidP="00B321EB">
            <w:pPr>
              <w:spacing w:after="0"/>
            </w:pPr>
            <w:r>
              <w:t>In CBS, but not in NPCI</w:t>
            </w:r>
          </w:p>
        </w:tc>
        <w:tc>
          <w:tcPr>
            <w:tcW w:w="3042" w:type="dxa"/>
            <w:tcBorders>
              <w:top w:val="nil"/>
              <w:left w:val="nil"/>
              <w:bottom w:val="single" w:sz="6" w:space="0" w:color="000000"/>
              <w:right w:val="single" w:sz="6" w:space="0" w:color="000000"/>
            </w:tcBorders>
            <w:tcMar>
              <w:top w:w="80" w:type="dxa"/>
              <w:left w:w="120" w:type="dxa"/>
              <w:bottom w:w="80" w:type="dxa"/>
              <w:right w:w="120" w:type="dxa"/>
            </w:tcMar>
          </w:tcPr>
          <w:p w14:paraId="4AA94EE1" w14:textId="77777777" w:rsidR="00EB6DBF" w:rsidRDefault="00000000" w:rsidP="00B321EB">
            <w:pPr>
              <w:spacing w:after="0"/>
            </w:pPr>
            <w:r>
              <w:t>Customer debited but transaction never settled</w:t>
            </w:r>
          </w:p>
        </w:tc>
        <w:tc>
          <w:tcPr>
            <w:tcW w:w="2897" w:type="dxa"/>
            <w:tcBorders>
              <w:top w:val="nil"/>
              <w:left w:val="nil"/>
              <w:bottom w:val="single" w:sz="6" w:space="0" w:color="000000"/>
              <w:right w:val="single" w:sz="6" w:space="0" w:color="000000"/>
            </w:tcBorders>
            <w:tcMar>
              <w:top w:w="80" w:type="dxa"/>
              <w:left w:w="120" w:type="dxa"/>
              <w:bottom w:w="80" w:type="dxa"/>
              <w:right w:w="120" w:type="dxa"/>
            </w:tcMar>
          </w:tcPr>
          <w:p w14:paraId="5C43ED7F" w14:textId="77777777" w:rsidR="00EB6DBF" w:rsidRDefault="00000000" w:rsidP="00B321EB">
            <w:pPr>
              <w:spacing w:after="0"/>
            </w:pPr>
            <w:r>
              <w:t>Reverse / refund the customer</w:t>
            </w:r>
          </w:p>
        </w:tc>
      </w:tr>
      <w:tr w:rsidR="00EB6DBF" w14:paraId="7870AEA0" w14:textId="77777777">
        <w:trPr>
          <w:trHeight w:val="720"/>
        </w:trPr>
        <w:tc>
          <w:tcPr>
            <w:tcW w:w="308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C445171" w14:textId="77777777" w:rsidR="00EB6DBF" w:rsidRDefault="00000000" w:rsidP="00B321EB">
            <w:pPr>
              <w:spacing w:after="0"/>
            </w:pPr>
            <w:r>
              <w:t>Present everywhere, but amounts differ</w:t>
            </w:r>
          </w:p>
        </w:tc>
        <w:tc>
          <w:tcPr>
            <w:tcW w:w="3042" w:type="dxa"/>
            <w:tcBorders>
              <w:top w:val="nil"/>
              <w:left w:val="nil"/>
              <w:bottom w:val="single" w:sz="6" w:space="0" w:color="000000"/>
              <w:right w:val="single" w:sz="6" w:space="0" w:color="000000"/>
            </w:tcBorders>
            <w:tcMar>
              <w:top w:w="80" w:type="dxa"/>
              <w:left w:w="120" w:type="dxa"/>
              <w:bottom w:w="80" w:type="dxa"/>
              <w:right w:w="120" w:type="dxa"/>
            </w:tcMar>
          </w:tcPr>
          <w:p w14:paraId="03F52183" w14:textId="77777777" w:rsidR="00EB6DBF" w:rsidRDefault="00000000" w:rsidP="00B321EB">
            <w:pPr>
              <w:spacing w:after="0"/>
            </w:pPr>
            <w:r>
              <w:t>Amount mismatch between systems</w:t>
            </w:r>
          </w:p>
        </w:tc>
        <w:tc>
          <w:tcPr>
            <w:tcW w:w="2897" w:type="dxa"/>
            <w:tcBorders>
              <w:top w:val="nil"/>
              <w:left w:val="nil"/>
              <w:bottom w:val="single" w:sz="6" w:space="0" w:color="000000"/>
              <w:right w:val="single" w:sz="6" w:space="0" w:color="000000"/>
            </w:tcBorders>
            <w:tcMar>
              <w:top w:w="80" w:type="dxa"/>
              <w:left w:w="120" w:type="dxa"/>
              <w:bottom w:w="80" w:type="dxa"/>
              <w:right w:w="120" w:type="dxa"/>
            </w:tcMar>
          </w:tcPr>
          <w:p w14:paraId="6E1360AD" w14:textId="77777777" w:rsidR="00EB6DBF" w:rsidRDefault="00000000" w:rsidP="00B321EB">
            <w:pPr>
              <w:spacing w:after="0"/>
            </w:pPr>
            <w:r>
              <w:t>Investigate and adjust the difference</w:t>
            </w:r>
          </w:p>
        </w:tc>
      </w:tr>
      <w:tr w:rsidR="00EB6DBF" w14:paraId="25891B98" w14:textId="77777777">
        <w:trPr>
          <w:trHeight w:val="720"/>
        </w:trPr>
        <w:tc>
          <w:tcPr>
            <w:tcW w:w="308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5E831FB" w14:textId="77777777" w:rsidR="00EB6DBF" w:rsidRDefault="00000000" w:rsidP="00B321EB">
            <w:pPr>
              <w:spacing w:after="0"/>
            </w:pPr>
            <w:r>
              <w:t>In NPCI, but not in Switch</w:t>
            </w:r>
          </w:p>
        </w:tc>
        <w:tc>
          <w:tcPr>
            <w:tcW w:w="3042" w:type="dxa"/>
            <w:tcBorders>
              <w:top w:val="nil"/>
              <w:left w:val="nil"/>
              <w:bottom w:val="single" w:sz="6" w:space="0" w:color="000000"/>
              <w:right w:val="single" w:sz="6" w:space="0" w:color="000000"/>
            </w:tcBorders>
            <w:tcMar>
              <w:top w:w="80" w:type="dxa"/>
              <w:left w:w="120" w:type="dxa"/>
              <w:bottom w:w="80" w:type="dxa"/>
              <w:right w:w="120" w:type="dxa"/>
            </w:tcMar>
          </w:tcPr>
          <w:p w14:paraId="07D2156C" w14:textId="77777777" w:rsidR="00EB6DBF" w:rsidRDefault="00000000" w:rsidP="00B321EB">
            <w:pPr>
              <w:spacing w:after="0"/>
            </w:pPr>
            <w:r>
              <w:t>Settlement entry with no matching bank record</w:t>
            </w:r>
          </w:p>
        </w:tc>
        <w:tc>
          <w:tcPr>
            <w:tcW w:w="2897" w:type="dxa"/>
            <w:tcBorders>
              <w:top w:val="nil"/>
              <w:left w:val="nil"/>
              <w:bottom w:val="single" w:sz="6" w:space="0" w:color="000000"/>
              <w:right w:val="single" w:sz="6" w:space="0" w:color="000000"/>
            </w:tcBorders>
            <w:tcMar>
              <w:top w:w="80" w:type="dxa"/>
              <w:left w:w="120" w:type="dxa"/>
              <w:bottom w:w="80" w:type="dxa"/>
              <w:right w:w="120" w:type="dxa"/>
            </w:tcMar>
          </w:tcPr>
          <w:p w14:paraId="218C7C4B" w14:textId="77777777" w:rsidR="00EB6DBF" w:rsidRDefault="00000000" w:rsidP="00B321EB">
            <w:pPr>
              <w:spacing w:after="0"/>
            </w:pPr>
            <w:r>
              <w:t>Raise with switch vendor / NPCI</w:t>
            </w:r>
          </w:p>
        </w:tc>
      </w:tr>
    </w:tbl>
    <w:p w14:paraId="17F46199" w14:textId="77777777" w:rsidR="00EB6DBF" w:rsidRDefault="00EB6DBF" w:rsidP="00B321EB">
      <w:pPr>
        <w:spacing w:after="0"/>
      </w:pPr>
    </w:p>
    <w:p w14:paraId="3C83EF18" w14:textId="09FD27BB" w:rsidR="00BE70FF" w:rsidRDefault="00BE70FF" w:rsidP="00BE70FF">
      <w:pPr>
        <w:pStyle w:val="Heading2"/>
      </w:pPr>
      <w:r>
        <w:t xml:space="preserve"> Transaction Presence Matrix</w:t>
      </w:r>
    </w:p>
    <w:p w14:paraId="5A56F40B" w14:textId="0C33FAAD" w:rsidR="00BE70FF" w:rsidRDefault="00BE70FF" w:rsidP="00BE70FF">
      <w:r>
        <w:t xml:space="preserve">The </w:t>
      </w:r>
      <w:r w:rsidRPr="00BE70FF">
        <w:t>Transaction Presence Matrix shall provide a consolidated view of the transaction across participating registers.</w:t>
      </w:r>
    </w:p>
    <w:p w14:paraId="2EBE4644" w14:textId="4F92CDC8" w:rsidR="00BE70FF" w:rsidRDefault="00BE70FF" w:rsidP="00BE70FF">
      <w:r>
        <w:t>It shall contain:</w:t>
      </w:r>
    </w:p>
    <w:tbl>
      <w:tblPr>
        <w:tblStyle w:val="TableGrid"/>
        <w:tblW w:w="0" w:type="auto"/>
        <w:tblLook w:val="04A0" w:firstRow="1" w:lastRow="0" w:firstColumn="1" w:lastColumn="0" w:noHBand="0" w:noVBand="1"/>
      </w:tblPr>
      <w:tblGrid>
        <w:gridCol w:w="4508"/>
        <w:gridCol w:w="4508"/>
      </w:tblGrid>
      <w:tr w:rsidR="00BE70FF" w14:paraId="0105E9B6" w14:textId="77777777" w:rsidTr="00733807">
        <w:tc>
          <w:tcPr>
            <w:tcW w:w="4508" w:type="dxa"/>
          </w:tcPr>
          <w:p w14:paraId="6926AB2B" w14:textId="28789192" w:rsidR="00BE70FF" w:rsidRPr="00BE70FF" w:rsidRDefault="00BE70FF" w:rsidP="00BE70FF">
            <w:pPr>
              <w:rPr>
                <w:b/>
                <w:bCs/>
              </w:rPr>
            </w:pPr>
            <w:r w:rsidRPr="00BE70FF">
              <w:rPr>
                <w:b/>
                <w:bCs/>
              </w:rPr>
              <w:t xml:space="preserve">Field </w:t>
            </w:r>
          </w:p>
        </w:tc>
        <w:tc>
          <w:tcPr>
            <w:tcW w:w="4508" w:type="dxa"/>
          </w:tcPr>
          <w:p w14:paraId="0B8178DA" w14:textId="4D37F302" w:rsidR="00BE70FF" w:rsidRPr="00BE70FF" w:rsidRDefault="00BE70FF" w:rsidP="00BE70FF">
            <w:pPr>
              <w:rPr>
                <w:b/>
                <w:bCs/>
              </w:rPr>
            </w:pPr>
            <w:r w:rsidRPr="00BE70FF">
              <w:rPr>
                <w:b/>
                <w:bCs/>
              </w:rPr>
              <w:t xml:space="preserve">Description </w:t>
            </w:r>
          </w:p>
        </w:tc>
      </w:tr>
      <w:tr w:rsidR="00BE70FF" w14:paraId="29334559" w14:textId="77777777" w:rsidTr="00733807">
        <w:tc>
          <w:tcPr>
            <w:tcW w:w="4508" w:type="dxa"/>
          </w:tcPr>
          <w:p w14:paraId="5AE3AC87" w14:textId="437CF19A" w:rsidR="00BE70FF" w:rsidRDefault="00BE70FF" w:rsidP="00BE70FF">
            <w:r>
              <w:t>Transaction ID</w:t>
            </w:r>
          </w:p>
        </w:tc>
        <w:tc>
          <w:tcPr>
            <w:tcW w:w="4508" w:type="dxa"/>
          </w:tcPr>
          <w:p w14:paraId="6B5EA6D6" w14:textId="4FC45C2C" w:rsidR="00BE70FF" w:rsidRDefault="00BE70FF" w:rsidP="00BE70FF">
            <w:r w:rsidRPr="00BE70FF">
              <w:t xml:space="preserve">RRN, UTR, or </w:t>
            </w:r>
            <w:r w:rsidR="00733807" w:rsidRPr="00BE70FF">
              <w:t>another</w:t>
            </w:r>
            <w:r w:rsidRPr="00BE70FF">
              <w:t xml:space="preserve"> configured primary identifier</w:t>
            </w:r>
          </w:p>
        </w:tc>
      </w:tr>
      <w:tr w:rsidR="00BE70FF" w14:paraId="20C5F359" w14:textId="77777777" w:rsidTr="00733807">
        <w:tc>
          <w:tcPr>
            <w:tcW w:w="4508" w:type="dxa"/>
          </w:tcPr>
          <w:p w14:paraId="2EF8267F" w14:textId="2D1002FE" w:rsidR="00BE70FF" w:rsidRDefault="00BE70FF" w:rsidP="00BE70FF">
            <w:r>
              <w:t>Payment Module</w:t>
            </w:r>
          </w:p>
        </w:tc>
        <w:tc>
          <w:tcPr>
            <w:tcW w:w="4508" w:type="dxa"/>
          </w:tcPr>
          <w:p w14:paraId="00E9B4B3" w14:textId="7EA604B3" w:rsidR="00BE70FF" w:rsidRDefault="00BE70FF" w:rsidP="00BE70FF">
            <w:r>
              <w:t>UPI, IMPS, or other payment module</w:t>
            </w:r>
          </w:p>
        </w:tc>
      </w:tr>
      <w:tr w:rsidR="00BE70FF" w14:paraId="7478CC3B" w14:textId="77777777" w:rsidTr="00733807">
        <w:tc>
          <w:tcPr>
            <w:tcW w:w="4508" w:type="dxa"/>
          </w:tcPr>
          <w:p w14:paraId="65155946" w14:textId="170C31F9" w:rsidR="00BE70FF" w:rsidRDefault="00BE70FF" w:rsidP="00BE70FF">
            <w:r>
              <w:t>Business Date</w:t>
            </w:r>
          </w:p>
        </w:tc>
        <w:tc>
          <w:tcPr>
            <w:tcW w:w="4508" w:type="dxa"/>
          </w:tcPr>
          <w:p w14:paraId="7F0EC3C1" w14:textId="2AB3901D" w:rsidR="00BE70FF" w:rsidRDefault="00BE70FF" w:rsidP="00BE70FF">
            <w:r>
              <w:t>Transaction or reconciliation date</w:t>
            </w:r>
          </w:p>
        </w:tc>
      </w:tr>
      <w:tr w:rsidR="00BE70FF" w14:paraId="21EC4FF7" w14:textId="77777777" w:rsidTr="00733807">
        <w:tc>
          <w:tcPr>
            <w:tcW w:w="4508" w:type="dxa"/>
          </w:tcPr>
          <w:p w14:paraId="593FDCDB" w14:textId="1A7E4979" w:rsidR="00BE70FF" w:rsidRDefault="00BE70FF" w:rsidP="00BE70FF">
            <w:r>
              <w:t>Settlement Cycle</w:t>
            </w:r>
          </w:p>
        </w:tc>
        <w:tc>
          <w:tcPr>
            <w:tcW w:w="4508" w:type="dxa"/>
          </w:tcPr>
          <w:p w14:paraId="0208AD48" w14:textId="0D362423" w:rsidR="00BE70FF" w:rsidRDefault="00BE70FF" w:rsidP="00BE70FF">
            <w:r w:rsidRPr="00BE70FF">
              <w:t>NPCI settlement cycle, where applicable</w:t>
            </w:r>
          </w:p>
        </w:tc>
      </w:tr>
      <w:tr w:rsidR="00BE70FF" w14:paraId="00EA1305" w14:textId="77777777" w:rsidTr="00733807">
        <w:tc>
          <w:tcPr>
            <w:tcW w:w="4508" w:type="dxa"/>
          </w:tcPr>
          <w:p w14:paraId="01C4820A" w14:textId="50BD51D3" w:rsidR="00BE70FF" w:rsidRDefault="00BE70FF" w:rsidP="00BE70FF">
            <w:r>
              <w:t>CBS Presence</w:t>
            </w:r>
          </w:p>
        </w:tc>
        <w:tc>
          <w:tcPr>
            <w:tcW w:w="4508" w:type="dxa"/>
          </w:tcPr>
          <w:p w14:paraId="6ABD72CD" w14:textId="272C1E27" w:rsidR="00BE70FF" w:rsidRDefault="00733807" w:rsidP="00BE70FF">
            <w:r w:rsidRPr="00733807">
              <w:t>Indicates whether the transaction is present in CBS</w:t>
            </w:r>
          </w:p>
        </w:tc>
      </w:tr>
      <w:tr w:rsidR="00BE70FF" w14:paraId="03919E8A" w14:textId="77777777" w:rsidTr="00733807">
        <w:tc>
          <w:tcPr>
            <w:tcW w:w="4508" w:type="dxa"/>
          </w:tcPr>
          <w:p w14:paraId="2EE86A8E" w14:textId="495B114F" w:rsidR="00BE70FF" w:rsidRDefault="00BE70FF" w:rsidP="00BE70FF">
            <w:r>
              <w:t>Switch Presence</w:t>
            </w:r>
          </w:p>
        </w:tc>
        <w:tc>
          <w:tcPr>
            <w:tcW w:w="4508" w:type="dxa"/>
          </w:tcPr>
          <w:p w14:paraId="254C84DB" w14:textId="7AA35A2E" w:rsidR="00BE70FF" w:rsidRDefault="00733807" w:rsidP="00BE70FF">
            <w:r w:rsidRPr="00733807">
              <w:t xml:space="preserve">Indicates whether the transaction is present in </w:t>
            </w:r>
            <w:r>
              <w:t>the Bank Switch</w:t>
            </w:r>
          </w:p>
        </w:tc>
      </w:tr>
      <w:tr w:rsidR="00BE70FF" w14:paraId="6FB16E42" w14:textId="77777777" w:rsidTr="00733807">
        <w:tc>
          <w:tcPr>
            <w:tcW w:w="4508" w:type="dxa"/>
          </w:tcPr>
          <w:p w14:paraId="047BCF38" w14:textId="53CAA5E1" w:rsidR="00BE70FF" w:rsidRDefault="00BE70FF" w:rsidP="00BE70FF">
            <w:r>
              <w:t>NPCI Presence</w:t>
            </w:r>
          </w:p>
        </w:tc>
        <w:tc>
          <w:tcPr>
            <w:tcW w:w="4508" w:type="dxa"/>
          </w:tcPr>
          <w:p w14:paraId="1CC94038" w14:textId="091A7A16" w:rsidR="00BE70FF" w:rsidRDefault="00733807" w:rsidP="00BE70FF">
            <w:r w:rsidRPr="00733807">
              <w:t xml:space="preserve">Indicates whether the transaction is present in </w:t>
            </w:r>
            <w:r>
              <w:t>NPCI files</w:t>
            </w:r>
          </w:p>
        </w:tc>
      </w:tr>
      <w:tr w:rsidR="00BE70FF" w14:paraId="671F475D" w14:textId="77777777" w:rsidTr="00733807">
        <w:tc>
          <w:tcPr>
            <w:tcW w:w="4508" w:type="dxa"/>
          </w:tcPr>
          <w:p w14:paraId="04DFCE3B" w14:textId="67985564" w:rsidR="00BE70FF" w:rsidRDefault="00BE70FF" w:rsidP="00BE70FF">
            <w:r>
              <w:t>GL Presence</w:t>
            </w:r>
          </w:p>
        </w:tc>
        <w:tc>
          <w:tcPr>
            <w:tcW w:w="4508" w:type="dxa"/>
          </w:tcPr>
          <w:p w14:paraId="18F76D0D" w14:textId="46E51992" w:rsidR="00BE70FF" w:rsidRDefault="00733807" w:rsidP="00BE70FF">
            <w:r w:rsidRPr="00733807">
              <w:t xml:space="preserve">Indicates whether the transaction is present in </w:t>
            </w:r>
            <w:r>
              <w:t>the General Ledger, where applicable</w:t>
            </w:r>
          </w:p>
        </w:tc>
      </w:tr>
      <w:tr w:rsidR="00BE70FF" w14:paraId="25B075B3" w14:textId="77777777" w:rsidTr="00733807">
        <w:tc>
          <w:tcPr>
            <w:tcW w:w="4508" w:type="dxa"/>
          </w:tcPr>
          <w:p w14:paraId="3601AB1B" w14:textId="02F70A3F" w:rsidR="00BE70FF" w:rsidRDefault="00BE70FF" w:rsidP="00BE70FF">
            <w:r>
              <w:lastRenderedPageBreak/>
              <w:t>Amount Match</w:t>
            </w:r>
          </w:p>
        </w:tc>
        <w:tc>
          <w:tcPr>
            <w:tcW w:w="4508" w:type="dxa"/>
          </w:tcPr>
          <w:p w14:paraId="790DE8FF" w14:textId="7C45C250" w:rsidR="00BE70FF" w:rsidRDefault="00733807" w:rsidP="00BE70FF">
            <w:r w:rsidRPr="00733807">
              <w:t>Indicates whether the transaction amount matches across registers</w:t>
            </w:r>
          </w:p>
        </w:tc>
      </w:tr>
      <w:tr w:rsidR="00BE70FF" w14:paraId="70D4DEF3" w14:textId="77777777" w:rsidTr="00733807">
        <w:tc>
          <w:tcPr>
            <w:tcW w:w="4508" w:type="dxa"/>
          </w:tcPr>
          <w:p w14:paraId="7DA01FA0" w14:textId="316136D3" w:rsidR="00BE70FF" w:rsidRDefault="00BE70FF" w:rsidP="00BE70FF">
            <w:r>
              <w:t>Status Match</w:t>
            </w:r>
          </w:p>
        </w:tc>
        <w:tc>
          <w:tcPr>
            <w:tcW w:w="4508" w:type="dxa"/>
          </w:tcPr>
          <w:p w14:paraId="02EA47E5" w14:textId="7DDB39EC" w:rsidR="00BE70FF" w:rsidRDefault="00733807" w:rsidP="00BE70FF">
            <w:r w:rsidRPr="00733807">
              <w:t xml:space="preserve">Indicates whether the transaction </w:t>
            </w:r>
            <w:r>
              <w:t xml:space="preserve">status </w:t>
            </w:r>
            <w:r w:rsidRPr="00733807">
              <w:t>matches across registers</w:t>
            </w:r>
          </w:p>
        </w:tc>
      </w:tr>
      <w:tr w:rsidR="00BE70FF" w14:paraId="1EC92379" w14:textId="77777777" w:rsidTr="00733807">
        <w:tc>
          <w:tcPr>
            <w:tcW w:w="4508" w:type="dxa"/>
          </w:tcPr>
          <w:p w14:paraId="317A0A6A" w14:textId="1B17E532" w:rsidR="00BE70FF" w:rsidRDefault="00BE70FF" w:rsidP="00BE70FF">
            <w:r>
              <w:t>Error Code</w:t>
            </w:r>
          </w:p>
        </w:tc>
        <w:tc>
          <w:tcPr>
            <w:tcW w:w="4508" w:type="dxa"/>
          </w:tcPr>
          <w:p w14:paraId="31EE51E9" w14:textId="47E7E17B" w:rsidR="00BE70FF" w:rsidRDefault="00733807" w:rsidP="00BE70FF">
            <w:r w:rsidRPr="00733807">
              <w:t>Applicable error code or response code</w:t>
            </w:r>
          </w:p>
        </w:tc>
      </w:tr>
      <w:tr w:rsidR="00BE70FF" w14:paraId="4F397D1B" w14:textId="77777777" w:rsidTr="00733807">
        <w:tc>
          <w:tcPr>
            <w:tcW w:w="4508" w:type="dxa"/>
          </w:tcPr>
          <w:p w14:paraId="2562ABE8" w14:textId="595DF06F" w:rsidR="00BE70FF" w:rsidRDefault="00BE70FF" w:rsidP="00BE70FF">
            <w:r>
              <w:t>Processing Status</w:t>
            </w:r>
          </w:p>
        </w:tc>
        <w:tc>
          <w:tcPr>
            <w:tcW w:w="4508" w:type="dxa"/>
          </w:tcPr>
          <w:p w14:paraId="556999AE" w14:textId="77033CC1" w:rsidR="00BE70FF" w:rsidRDefault="00733807" w:rsidP="00BE70FF">
            <w:r w:rsidRPr="00733807">
              <w:t>Matched, Unmatched, or Pending Rule Evaluation</w:t>
            </w:r>
          </w:p>
        </w:tc>
      </w:tr>
    </w:tbl>
    <w:p w14:paraId="23C3B552" w14:textId="4A4F26DA" w:rsidR="00BE70FF" w:rsidRDefault="00733807" w:rsidP="00BE70FF">
      <w:r>
        <w:t xml:space="preserve">The </w:t>
      </w:r>
      <w:r w:rsidRPr="00733807">
        <w:t>Transaction Presence Matrix shall be passed to the Business Rule Engine for reconciliation decision-making.</w:t>
      </w:r>
    </w:p>
    <w:p w14:paraId="3A3962BD" w14:textId="39C8BE7E" w:rsidR="00733807" w:rsidRDefault="00733807" w:rsidP="00733807">
      <w:pPr>
        <w:pStyle w:val="Heading2"/>
      </w:pPr>
      <w:r>
        <w:t xml:space="preserve">  Three-Way and Four-Way Reconciliation</w:t>
      </w:r>
    </w:p>
    <w:p w14:paraId="5E702116" w14:textId="637BD541" w:rsidR="00733807" w:rsidRDefault="00733807" w:rsidP="00733807">
      <w:r>
        <w:t xml:space="preserve">The </w:t>
      </w:r>
      <w:r w:rsidRPr="00733807">
        <w:t>system shall support three-way reconciliation using CBS, Bank Switch, and NPCI registers</w:t>
      </w:r>
      <w:r>
        <w:t>.</w:t>
      </w:r>
    </w:p>
    <w:p w14:paraId="4265F2B9" w14:textId="28930A9C" w:rsidR="00733807" w:rsidRDefault="00733807" w:rsidP="00733807">
      <w:r>
        <w:t xml:space="preserve">The </w:t>
      </w:r>
      <w:r w:rsidRPr="00733807">
        <w:t>system shall support four-way reconciliation by including an additional register such as General Ledger, destination-bank response, or another payment-system register.</w:t>
      </w:r>
    </w:p>
    <w:p w14:paraId="389161D5" w14:textId="7C127CAC" w:rsidR="00733807" w:rsidRDefault="00733807" w:rsidP="00733807">
      <w:r w:rsidRPr="00733807">
        <w:t>The Transaction Processing Engine shall remain independent of the number of participating registers.</w:t>
      </w:r>
    </w:p>
    <w:p w14:paraId="4FCABCD9" w14:textId="4A299041" w:rsidR="00733807" w:rsidRDefault="00733807" w:rsidP="00733807">
      <w:pPr>
        <w:pStyle w:val="Heading1"/>
      </w:pPr>
      <w:r>
        <w:t xml:space="preserve"> Business Rule Engine</w:t>
      </w:r>
    </w:p>
    <w:p w14:paraId="2F9CD50C" w14:textId="2C4EE60C" w:rsidR="00EB6DBF" w:rsidRDefault="00733807" w:rsidP="00733807">
      <w:pPr>
        <w:pStyle w:val="Heading2"/>
      </w:pPr>
      <w:r>
        <w:t xml:space="preserve"> Overview </w:t>
      </w:r>
    </w:p>
    <w:p w14:paraId="5A9A216A" w14:textId="77777777" w:rsidR="00733807" w:rsidRDefault="00000000" w:rsidP="00B321EB">
      <w:pPr>
        <w:spacing w:after="0"/>
      </w:pPr>
      <w:r>
        <w:t>The Business Rule Engine evaluates the Transaction Presence Matrix generated by the Transaction Processing Engine</w:t>
      </w:r>
      <w:r w:rsidR="00733807">
        <w:t xml:space="preserve">. </w:t>
      </w:r>
    </w:p>
    <w:p w14:paraId="457455C3" w14:textId="77777777" w:rsidR="00733807" w:rsidRDefault="00733807" w:rsidP="00B321EB">
      <w:pPr>
        <w:spacing w:after="0"/>
      </w:pPr>
    </w:p>
    <w:p w14:paraId="2EA5F5AB" w14:textId="6600BD8A" w:rsidR="00EB6DBF" w:rsidRDefault="00733807" w:rsidP="00B321EB">
      <w:pPr>
        <w:spacing w:after="0"/>
      </w:pPr>
      <w:r w:rsidRPr="00733807">
        <w:t>Based on the presence or absence of a transaction across the participating registers, it determines the appropriate reconciliation outcome using predefined business rules.</w:t>
      </w:r>
    </w:p>
    <w:p w14:paraId="0E0AEDB2" w14:textId="77777777" w:rsidR="00733807" w:rsidRDefault="00733807" w:rsidP="00B321EB">
      <w:pPr>
        <w:spacing w:after="0"/>
      </w:pPr>
    </w:p>
    <w:p w14:paraId="3E018B29" w14:textId="4F6EA133" w:rsidR="00733807" w:rsidRDefault="00733807" w:rsidP="00B321EB">
      <w:pPr>
        <w:spacing w:after="0"/>
      </w:pPr>
      <w:r w:rsidRPr="00733807">
        <w:t>The Business Rule Engine determines what each reconciliation pattern means and what operational action should follow.</w:t>
      </w:r>
    </w:p>
    <w:p w14:paraId="0E62545D" w14:textId="1A6B7B42" w:rsidR="00733807" w:rsidRDefault="00733807" w:rsidP="00733807">
      <w:pPr>
        <w:pStyle w:val="Heading2"/>
      </w:pPr>
      <w:r>
        <w:t xml:space="preserve"> Rule Evaluation</w:t>
      </w:r>
    </w:p>
    <w:p w14:paraId="11F37196" w14:textId="77777777" w:rsidR="00EB6DBF" w:rsidRDefault="00000000" w:rsidP="00B321EB">
      <w:r>
        <w:t>Each transaction pattern corresponds to a predefined reconciliation outcome.</w:t>
      </w:r>
    </w:p>
    <w:p w14:paraId="435946CF" w14:textId="77777777" w:rsidR="00EB6DBF" w:rsidRDefault="00000000" w:rsidP="00B321EB">
      <w:r>
        <w:t>Typical reconciliation patterns include:</w:t>
      </w:r>
    </w:p>
    <w:tbl>
      <w:tblPr>
        <w:tblStyle w:val="a7"/>
        <w:tblW w:w="9764"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4880"/>
        <w:gridCol w:w="2180"/>
        <w:gridCol w:w="2704"/>
      </w:tblGrid>
      <w:tr w:rsidR="00EB6DBF" w14:paraId="384B09B9" w14:textId="77777777" w:rsidTr="00EB6DB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880" w:type="dxa"/>
          </w:tcPr>
          <w:p w14:paraId="52FE44D5" w14:textId="77777777" w:rsidR="00EB6DBF" w:rsidRDefault="00000000" w:rsidP="00B321EB">
            <w:r>
              <w:t>Transaction Pattern</w:t>
            </w:r>
          </w:p>
        </w:tc>
        <w:tc>
          <w:tcPr>
            <w:tcW w:w="2180" w:type="dxa"/>
          </w:tcPr>
          <w:p w14:paraId="7FA3886D" w14:textId="77777777" w:rsidR="00EB6DBF" w:rsidRDefault="00000000" w:rsidP="00B321EB">
            <w:pPr>
              <w:cnfStyle w:val="100000000000" w:firstRow="1" w:lastRow="0" w:firstColumn="0" w:lastColumn="0" w:oddVBand="0" w:evenVBand="0" w:oddHBand="0" w:evenHBand="0" w:firstRowFirstColumn="0" w:firstRowLastColumn="0" w:lastRowFirstColumn="0" w:lastRowLastColumn="0"/>
            </w:pPr>
            <w:r>
              <w:t>Reconciliation Status</w:t>
            </w:r>
          </w:p>
        </w:tc>
        <w:tc>
          <w:tcPr>
            <w:tcW w:w="2704" w:type="dxa"/>
          </w:tcPr>
          <w:p w14:paraId="3FB5B0C3" w14:textId="77777777" w:rsidR="00EB6DBF" w:rsidRDefault="00000000" w:rsidP="00B321EB">
            <w:pPr>
              <w:cnfStyle w:val="100000000000" w:firstRow="1" w:lastRow="0" w:firstColumn="0" w:lastColumn="0" w:oddVBand="0" w:evenVBand="0" w:oddHBand="0" w:evenHBand="0" w:firstRowFirstColumn="0" w:firstRowLastColumn="0" w:lastRowFirstColumn="0" w:lastRowLastColumn="0"/>
            </w:pPr>
            <w:r>
              <w:t>Recommended Action</w:t>
            </w:r>
          </w:p>
        </w:tc>
      </w:tr>
      <w:tr w:rsidR="00EB6DBF" w14:paraId="2F749570" w14:textId="77777777" w:rsidTr="00EB6DB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880" w:type="dxa"/>
          </w:tcPr>
          <w:p w14:paraId="31C0D2BA" w14:textId="77777777" w:rsidR="00EB6DBF" w:rsidRDefault="00000000" w:rsidP="00B321EB">
            <w:r>
              <w:rPr>
                <w:b w:val="0"/>
                <w:bCs w:val="0"/>
              </w:rPr>
              <w:t>Present in CBS, Switch, NPCI (amounts match)</w:t>
            </w:r>
          </w:p>
        </w:tc>
        <w:tc>
          <w:tcPr>
            <w:tcW w:w="2180" w:type="dxa"/>
          </w:tcPr>
          <w:p w14:paraId="4D60FF36"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 xml:space="preserve">Reconciled </w:t>
            </w:r>
          </w:p>
        </w:tc>
        <w:tc>
          <w:tcPr>
            <w:tcW w:w="2704" w:type="dxa"/>
          </w:tcPr>
          <w:p w14:paraId="1D2BAC10"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No action required</w:t>
            </w:r>
          </w:p>
        </w:tc>
      </w:tr>
      <w:tr w:rsidR="00EB6DBF" w14:paraId="1214A4DA" w14:textId="77777777" w:rsidTr="00EB6DBF">
        <w:trPr>
          <w:trHeight w:val="526"/>
        </w:trPr>
        <w:tc>
          <w:tcPr>
            <w:cnfStyle w:val="001000000000" w:firstRow="0" w:lastRow="0" w:firstColumn="1" w:lastColumn="0" w:oddVBand="0" w:evenVBand="0" w:oddHBand="0" w:evenHBand="0" w:firstRowFirstColumn="0" w:firstRowLastColumn="0" w:lastRowFirstColumn="0" w:lastRowLastColumn="0"/>
            <w:tcW w:w="4880" w:type="dxa"/>
          </w:tcPr>
          <w:p w14:paraId="2695C94C" w14:textId="77777777" w:rsidR="00EB6DBF" w:rsidRDefault="00000000" w:rsidP="00B321EB">
            <w:r>
              <w:rPr>
                <w:b w:val="0"/>
                <w:bCs w:val="0"/>
              </w:rPr>
              <w:t>Present in Switch and NPCI, but missing in CBS</w:t>
            </w:r>
          </w:p>
        </w:tc>
        <w:tc>
          <w:tcPr>
            <w:tcW w:w="2180" w:type="dxa"/>
          </w:tcPr>
          <w:p w14:paraId="5B5839C1" w14:textId="77777777" w:rsidR="00EB6DBF" w:rsidRDefault="00000000" w:rsidP="00B321EB">
            <w:pPr>
              <w:cnfStyle w:val="000000000000" w:firstRow="0" w:lastRow="0" w:firstColumn="0" w:lastColumn="0" w:oddVBand="0" w:evenVBand="0" w:oddHBand="0" w:evenHBand="0" w:firstRowFirstColumn="0" w:firstRowLastColumn="0" w:lastRowFirstColumn="0" w:lastRowLastColumn="0"/>
            </w:pPr>
            <w:r>
              <w:t xml:space="preserve">Exception </w:t>
            </w:r>
          </w:p>
        </w:tc>
        <w:tc>
          <w:tcPr>
            <w:tcW w:w="2704" w:type="dxa"/>
          </w:tcPr>
          <w:p w14:paraId="62AC9673" w14:textId="77777777" w:rsidR="00EB6DBF" w:rsidRDefault="00000000" w:rsidP="00B321EB">
            <w:pPr>
              <w:cnfStyle w:val="000000000000" w:firstRow="0" w:lastRow="0" w:firstColumn="0" w:lastColumn="0" w:oddVBand="0" w:evenVBand="0" w:oddHBand="0" w:evenHBand="0" w:firstRowFirstColumn="0" w:firstRowLastColumn="0" w:lastRowFirstColumn="0" w:lastRowLastColumn="0"/>
            </w:pPr>
            <w:r>
              <w:t>Adjustment required</w:t>
            </w:r>
          </w:p>
        </w:tc>
      </w:tr>
      <w:tr w:rsidR="00EB6DBF" w14:paraId="31C6E38F" w14:textId="77777777" w:rsidTr="00EB6DBF">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4880" w:type="dxa"/>
          </w:tcPr>
          <w:p w14:paraId="3D050853" w14:textId="77777777" w:rsidR="00EB6DBF" w:rsidRDefault="00000000" w:rsidP="00B321EB">
            <w:r>
              <w:rPr>
                <w:b w:val="0"/>
                <w:bCs w:val="0"/>
              </w:rPr>
              <w:t>Present in CBS, but missing in NPCI</w:t>
            </w:r>
          </w:p>
        </w:tc>
        <w:tc>
          <w:tcPr>
            <w:tcW w:w="2180" w:type="dxa"/>
          </w:tcPr>
          <w:p w14:paraId="051D3CC9"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Exception</w:t>
            </w:r>
          </w:p>
        </w:tc>
        <w:tc>
          <w:tcPr>
            <w:tcW w:w="2704" w:type="dxa"/>
          </w:tcPr>
          <w:p w14:paraId="4DB19C52" w14:textId="77777777" w:rsidR="00EB6DBF" w:rsidRDefault="00000000" w:rsidP="00B321EB">
            <w:pPr>
              <w:cnfStyle w:val="000000100000" w:firstRow="0" w:lastRow="0" w:firstColumn="0" w:lastColumn="0" w:oddVBand="0" w:evenVBand="0" w:oddHBand="1" w:evenHBand="0" w:firstRowFirstColumn="0" w:firstRowLastColumn="0" w:lastRowFirstColumn="0" w:lastRowLastColumn="0"/>
            </w:pPr>
            <w:r>
              <w:t>Reversal required</w:t>
            </w:r>
          </w:p>
        </w:tc>
      </w:tr>
      <w:tr w:rsidR="00EB6DBF" w14:paraId="00ED604C" w14:textId="77777777" w:rsidTr="00EB6DBF">
        <w:trPr>
          <w:trHeight w:val="359"/>
        </w:trPr>
        <w:tc>
          <w:tcPr>
            <w:cnfStyle w:val="001000000000" w:firstRow="0" w:lastRow="0" w:firstColumn="1" w:lastColumn="0" w:oddVBand="0" w:evenVBand="0" w:oddHBand="0" w:evenHBand="0" w:firstRowFirstColumn="0" w:firstRowLastColumn="0" w:lastRowFirstColumn="0" w:lastRowLastColumn="0"/>
            <w:tcW w:w="4880" w:type="dxa"/>
          </w:tcPr>
          <w:p w14:paraId="3614C2C3" w14:textId="77777777" w:rsidR="00EB6DBF" w:rsidRDefault="00000000" w:rsidP="00B321EB">
            <w:r>
              <w:rPr>
                <w:b w:val="0"/>
                <w:bCs w:val="0"/>
              </w:rPr>
              <w:t>Present in all registers, but amounts differ</w:t>
            </w:r>
          </w:p>
        </w:tc>
        <w:tc>
          <w:tcPr>
            <w:tcW w:w="2180" w:type="dxa"/>
          </w:tcPr>
          <w:p w14:paraId="55807633" w14:textId="77777777" w:rsidR="00EB6DBF" w:rsidRDefault="00000000" w:rsidP="00B321EB">
            <w:pPr>
              <w:cnfStyle w:val="000000000000" w:firstRow="0" w:lastRow="0" w:firstColumn="0" w:lastColumn="0" w:oddVBand="0" w:evenVBand="0" w:oddHBand="0" w:evenHBand="0" w:firstRowFirstColumn="0" w:firstRowLastColumn="0" w:lastRowFirstColumn="0" w:lastRowLastColumn="0"/>
            </w:pPr>
            <w:r>
              <w:t xml:space="preserve">Exception </w:t>
            </w:r>
          </w:p>
        </w:tc>
        <w:tc>
          <w:tcPr>
            <w:tcW w:w="2704" w:type="dxa"/>
          </w:tcPr>
          <w:p w14:paraId="3C4367AE" w14:textId="1A53B51D" w:rsidR="00EB6DBF" w:rsidRDefault="00000000" w:rsidP="00B321EB">
            <w:pPr>
              <w:cnfStyle w:val="000000000000" w:firstRow="0" w:lastRow="0" w:firstColumn="0" w:lastColumn="0" w:oddVBand="0" w:evenVBand="0" w:oddHBand="0" w:evenHBand="0" w:firstRowFirstColumn="0" w:firstRowLastColumn="0" w:lastRowFirstColumn="0" w:lastRowLastColumn="0"/>
            </w:pPr>
            <w:r>
              <w:t>Manual investigation</w:t>
            </w:r>
            <w:r w:rsidR="00733807">
              <w:t xml:space="preserve"> required</w:t>
            </w:r>
          </w:p>
        </w:tc>
      </w:tr>
      <w:tr w:rsidR="00733807" w14:paraId="1EDEFB2B" w14:textId="77777777" w:rsidTr="00EB6DBF">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4880" w:type="dxa"/>
          </w:tcPr>
          <w:p w14:paraId="29789590" w14:textId="0DC332F3" w:rsidR="00733807" w:rsidRPr="00733807" w:rsidRDefault="00733807" w:rsidP="00B321EB">
            <w:pPr>
              <w:rPr>
                <w:b w:val="0"/>
                <w:bCs w:val="0"/>
              </w:rPr>
            </w:pPr>
            <w:r w:rsidRPr="00733807">
              <w:rPr>
                <w:b w:val="0"/>
                <w:bCs w:val="0"/>
              </w:rPr>
              <w:t>Present in NPCI, but missing in Switch</w:t>
            </w:r>
          </w:p>
        </w:tc>
        <w:tc>
          <w:tcPr>
            <w:tcW w:w="2180" w:type="dxa"/>
          </w:tcPr>
          <w:p w14:paraId="120E8F61" w14:textId="1A4D9D75" w:rsidR="00733807" w:rsidRDefault="00733807" w:rsidP="00B321EB">
            <w:pPr>
              <w:cnfStyle w:val="000000100000" w:firstRow="0" w:lastRow="0" w:firstColumn="0" w:lastColumn="0" w:oddVBand="0" w:evenVBand="0" w:oddHBand="1" w:evenHBand="0" w:firstRowFirstColumn="0" w:firstRowLastColumn="0" w:lastRowFirstColumn="0" w:lastRowLastColumn="0"/>
            </w:pPr>
            <w:r>
              <w:t>Exception</w:t>
            </w:r>
          </w:p>
        </w:tc>
        <w:tc>
          <w:tcPr>
            <w:tcW w:w="2704" w:type="dxa"/>
          </w:tcPr>
          <w:p w14:paraId="539F3C73" w14:textId="4EAE17E1" w:rsidR="00733807" w:rsidRDefault="00733807" w:rsidP="00B321EB">
            <w:pPr>
              <w:cnfStyle w:val="000000100000" w:firstRow="0" w:lastRow="0" w:firstColumn="0" w:lastColumn="0" w:oddVBand="0" w:evenVBand="0" w:oddHBand="1" w:evenHBand="0" w:firstRowFirstColumn="0" w:firstRowLastColumn="0" w:lastRowFirstColumn="0" w:lastRowLastColumn="0"/>
            </w:pPr>
            <w:r>
              <w:t>Investigation with switch or NPCI required</w:t>
            </w:r>
          </w:p>
        </w:tc>
      </w:tr>
      <w:tr w:rsidR="00733807" w14:paraId="6DCAD963" w14:textId="77777777" w:rsidTr="00EB6DBF">
        <w:trPr>
          <w:trHeight w:val="359"/>
        </w:trPr>
        <w:tc>
          <w:tcPr>
            <w:cnfStyle w:val="001000000000" w:firstRow="0" w:lastRow="0" w:firstColumn="1" w:lastColumn="0" w:oddVBand="0" w:evenVBand="0" w:oddHBand="0" w:evenHBand="0" w:firstRowFirstColumn="0" w:firstRowLastColumn="0" w:lastRowFirstColumn="0" w:lastRowLastColumn="0"/>
            <w:tcW w:w="4880" w:type="dxa"/>
          </w:tcPr>
          <w:p w14:paraId="3D8E4851" w14:textId="58714D5F" w:rsidR="00733807" w:rsidRPr="00733807" w:rsidRDefault="003C5ACF" w:rsidP="00B321EB">
            <w:pPr>
              <w:rPr>
                <w:b w:val="0"/>
                <w:bCs w:val="0"/>
              </w:rPr>
            </w:pPr>
            <w:r>
              <w:rPr>
                <w:b w:val="0"/>
                <w:bCs w:val="0"/>
              </w:rPr>
              <w:t>T</w:t>
            </w:r>
            <w:r w:rsidRPr="003C5ACF">
              <w:rPr>
                <w:b w:val="0"/>
                <w:bCs w:val="0"/>
              </w:rPr>
              <w:t>ransaction contains an unmapped error code</w:t>
            </w:r>
          </w:p>
        </w:tc>
        <w:tc>
          <w:tcPr>
            <w:tcW w:w="2180" w:type="dxa"/>
          </w:tcPr>
          <w:p w14:paraId="16792112" w14:textId="25F75DBA" w:rsidR="00733807" w:rsidRDefault="003C5ACF" w:rsidP="00B321EB">
            <w:pPr>
              <w:cnfStyle w:val="000000000000" w:firstRow="0" w:lastRow="0" w:firstColumn="0" w:lastColumn="0" w:oddVBand="0" w:evenVBand="0" w:oddHBand="0" w:evenHBand="0" w:firstRowFirstColumn="0" w:firstRowLastColumn="0" w:lastRowFirstColumn="0" w:lastRowLastColumn="0"/>
            </w:pPr>
            <w:r>
              <w:t>Pending investigation</w:t>
            </w:r>
          </w:p>
        </w:tc>
        <w:tc>
          <w:tcPr>
            <w:tcW w:w="2704" w:type="dxa"/>
          </w:tcPr>
          <w:p w14:paraId="3FF67A9E" w14:textId="74F26713" w:rsidR="00733807" w:rsidRDefault="003C5ACF" w:rsidP="00B321EB">
            <w:pPr>
              <w:cnfStyle w:val="000000000000" w:firstRow="0" w:lastRow="0" w:firstColumn="0" w:lastColumn="0" w:oddVBand="0" w:evenVBand="0" w:oddHBand="0" w:evenHBand="0" w:firstRowFirstColumn="0" w:firstRowLastColumn="0" w:lastRowFirstColumn="0" w:lastRowLastColumn="0"/>
            </w:pPr>
            <w:r>
              <w:t>Manual review required</w:t>
            </w:r>
          </w:p>
        </w:tc>
      </w:tr>
    </w:tbl>
    <w:p w14:paraId="2D93EE2C" w14:textId="77777777" w:rsidR="00EB6DBF" w:rsidRDefault="00EB6DBF" w:rsidP="00B321EB"/>
    <w:p w14:paraId="611B9DA8" w14:textId="4126B688" w:rsidR="00EB6DBF" w:rsidRDefault="003C5ACF" w:rsidP="00B321EB">
      <w:r w:rsidRPr="003C5ACF">
        <w:lastRenderedPageBreak/>
        <w:t>The Business Rule Engine shall assign a reconciliation status, recommended action, priority, and reason for every transaction.</w:t>
      </w:r>
    </w:p>
    <w:p w14:paraId="51C5942C" w14:textId="23BE08A9" w:rsidR="003C5ACF" w:rsidRDefault="003C5ACF" w:rsidP="003C5ACF">
      <w:pPr>
        <w:pStyle w:val="Heading2"/>
      </w:pPr>
      <w:r>
        <w:t xml:space="preserve"> Exception and Action Classification</w:t>
      </w:r>
    </w:p>
    <w:p w14:paraId="71E1DF78" w14:textId="232DE877" w:rsidR="003C5ACF" w:rsidRDefault="003C5ACF" w:rsidP="003C5ACF">
      <w:r>
        <w:t>The Business Rule Engine shall classify transactions into the following categories:</w:t>
      </w:r>
    </w:p>
    <w:p w14:paraId="1A0752D1" w14:textId="0885698A" w:rsidR="003C5ACF" w:rsidRDefault="003C5ACF" w:rsidP="003C5ACF">
      <w:pPr>
        <w:pStyle w:val="ListParagraph"/>
        <w:numPr>
          <w:ilvl w:val="0"/>
          <w:numId w:val="44"/>
        </w:numPr>
      </w:pPr>
      <w:r>
        <w:t>Reconciled</w:t>
      </w:r>
    </w:p>
    <w:p w14:paraId="19AF1D40" w14:textId="0ADE2D88" w:rsidR="003C5ACF" w:rsidRDefault="003C5ACF" w:rsidP="003C5ACF">
      <w:pPr>
        <w:pStyle w:val="ListParagraph"/>
        <w:numPr>
          <w:ilvl w:val="0"/>
          <w:numId w:val="44"/>
        </w:numPr>
      </w:pPr>
      <w:r>
        <w:t>Exception</w:t>
      </w:r>
    </w:p>
    <w:p w14:paraId="51557CBC" w14:textId="648FD399" w:rsidR="003C5ACF" w:rsidRDefault="003C5ACF" w:rsidP="003C5ACF">
      <w:pPr>
        <w:pStyle w:val="ListParagraph"/>
        <w:numPr>
          <w:ilvl w:val="0"/>
          <w:numId w:val="44"/>
        </w:numPr>
      </w:pPr>
      <w:r>
        <w:t>Pending investigation</w:t>
      </w:r>
    </w:p>
    <w:p w14:paraId="57937452" w14:textId="31C6A8A3" w:rsidR="003C5ACF" w:rsidRDefault="003C5ACF" w:rsidP="003C5ACF">
      <w:pPr>
        <w:pStyle w:val="ListParagraph"/>
        <w:numPr>
          <w:ilvl w:val="0"/>
          <w:numId w:val="44"/>
        </w:numPr>
      </w:pPr>
      <w:r>
        <w:t>Reversal Required</w:t>
      </w:r>
    </w:p>
    <w:p w14:paraId="15C40DAB" w14:textId="438808CC" w:rsidR="003C5ACF" w:rsidRDefault="003C5ACF" w:rsidP="003C5ACF">
      <w:pPr>
        <w:pStyle w:val="ListParagraph"/>
        <w:numPr>
          <w:ilvl w:val="0"/>
          <w:numId w:val="44"/>
        </w:numPr>
      </w:pPr>
      <w:r>
        <w:t>Adjustment Required</w:t>
      </w:r>
    </w:p>
    <w:p w14:paraId="558FB9F8" w14:textId="4C17CEC0" w:rsidR="003C5ACF" w:rsidRDefault="003C5ACF" w:rsidP="003C5ACF">
      <w:pPr>
        <w:pStyle w:val="ListParagraph"/>
        <w:numPr>
          <w:ilvl w:val="0"/>
          <w:numId w:val="44"/>
        </w:numPr>
      </w:pPr>
      <w:r>
        <w:t>Manual Credit Required</w:t>
      </w:r>
    </w:p>
    <w:p w14:paraId="2C7D3E31" w14:textId="09DDE61A" w:rsidR="003C5ACF" w:rsidRDefault="003C5ACF" w:rsidP="003C5ACF">
      <w:pPr>
        <w:pStyle w:val="ListParagraph"/>
        <w:numPr>
          <w:ilvl w:val="0"/>
          <w:numId w:val="44"/>
        </w:numPr>
      </w:pPr>
      <w:r>
        <w:t>Return Required</w:t>
      </w:r>
    </w:p>
    <w:p w14:paraId="12A99F17" w14:textId="1F8AEE1A" w:rsidR="003C5ACF" w:rsidRDefault="003C5ACF" w:rsidP="003C5ACF">
      <w:pPr>
        <w:pStyle w:val="ListParagraph"/>
        <w:numPr>
          <w:ilvl w:val="0"/>
          <w:numId w:val="44"/>
        </w:numPr>
      </w:pPr>
      <w:r>
        <w:t>Chargeback Required</w:t>
      </w:r>
    </w:p>
    <w:p w14:paraId="50C88BEE" w14:textId="253FCE7B" w:rsidR="003C5ACF" w:rsidRDefault="003C5ACF" w:rsidP="003C5ACF">
      <w:pPr>
        <w:pStyle w:val="ListParagraph"/>
        <w:numPr>
          <w:ilvl w:val="0"/>
          <w:numId w:val="44"/>
        </w:numPr>
      </w:pPr>
      <w:r>
        <w:t>No Financial Action Required</w:t>
      </w:r>
    </w:p>
    <w:p w14:paraId="25123B3A" w14:textId="641D98FF" w:rsidR="003C5ACF" w:rsidRDefault="003C5ACF" w:rsidP="003C5ACF">
      <w:r>
        <w:t xml:space="preserve">The </w:t>
      </w:r>
      <w:r w:rsidRPr="003C5ACF">
        <w:t>final operational action shall be subject to the Maker-Checker Workflow.</w:t>
      </w:r>
    </w:p>
    <w:p w14:paraId="6E6077E7" w14:textId="4FE2032A" w:rsidR="003C5ACF" w:rsidRDefault="003C5ACF" w:rsidP="003C5ACF">
      <w:pPr>
        <w:pStyle w:val="Heading2"/>
      </w:pPr>
      <w:r>
        <w:t xml:space="preserve"> Error Code and Response Code Management</w:t>
      </w:r>
    </w:p>
    <w:p w14:paraId="5A907EE4" w14:textId="0547D221" w:rsidR="00FD7C5A" w:rsidRPr="00FD7C5A" w:rsidRDefault="00FD7C5A" w:rsidP="00FD7C5A">
      <w:r>
        <w:t xml:space="preserve">The </w:t>
      </w:r>
      <w:r w:rsidRPr="00FD7C5A">
        <w:t>system shall maintain a centralized Error Code and Response Code Repository.</w:t>
      </w:r>
    </w:p>
    <w:p w14:paraId="7460C5B8" w14:textId="77777777" w:rsidR="00FD7C5A" w:rsidRPr="00FD7C5A" w:rsidRDefault="00FD7C5A" w:rsidP="00FD7C5A">
      <w:r w:rsidRPr="00FD7C5A">
        <w:t>The repository shall support UPI, IMPS, and future payment modules.</w:t>
      </w:r>
    </w:p>
    <w:p w14:paraId="3F8E1C54" w14:textId="77777777" w:rsidR="00FD7C5A" w:rsidRPr="00FD7C5A" w:rsidRDefault="00FD7C5A" w:rsidP="00FD7C5A">
      <w:r w:rsidRPr="00FD7C5A">
        <w:t>The repository shall maintain:</w:t>
      </w:r>
    </w:p>
    <w:p w14:paraId="33AC6A41" w14:textId="0A2A8A0D" w:rsidR="00FD7C5A" w:rsidRDefault="00FD7C5A" w:rsidP="00FD7C5A">
      <w:r w:rsidRPr="00FD7C5A">
        <w:rPr>
          <w:highlight w:val="yellow"/>
        </w:rPr>
        <w:t>Table</w:t>
      </w:r>
    </w:p>
    <w:p w14:paraId="1E9D2A51" w14:textId="3096D974" w:rsidR="00FD7C5A" w:rsidRDefault="00FD7C5A" w:rsidP="00FD7C5A">
      <w:pPr>
        <w:pStyle w:val="Heading2"/>
      </w:pPr>
      <w:r>
        <w:t xml:space="preserve"> Rule Repository</w:t>
      </w:r>
    </w:p>
    <w:p w14:paraId="66BF4300" w14:textId="77777777" w:rsidR="00EB6DBF" w:rsidRDefault="00000000" w:rsidP="00B321EB">
      <w:r>
        <w:t>Business rules shall not be hardcoded within the application.</w:t>
      </w:r>
    </w:p>
    <w:p w14:paraId="527A49B7" w14:textId="77777777" w:rsidR="00EB6DBF" w:rsidRDefault="00000000" w:rsidP="00B321EB">
      <w:r>
        <w:t>Instead, they shall be maintained in an external rule repository such as a configuration file (for example, JSON or YAML) or a database table.</w:t>
      </w:r>
    </w:p>
    <w:p w14:paraId="386ACED8" w14:textId="77777777" w:rsidR="00EB6DBF" w:rsidRDefault="00000000" w:rsidP="00B321EB">
      <w:pPr>
        <w:rPr>
          <w:b/>
          <w:bCs/>
        </w:rPr>
      </w:pPr>
      <w:r>
        <w:rPr>
          <w:b/>
          <w:bCs/>
        </w:rPr>
        <w:t>Benefits</w:t>
      </w:r>
    </w:p>
    <w:p w14:paraId="748DF461" w14:textId="77777777" w:rsidR="00EB6DBF" w:rsidRDefault="00000000" w:rsidP="00B321EB">
      <w:pPr>
        <w:spacing w:after="0"/>
      </w:pPr>
      <w:r>
        <w:t>Maintaining reconciliation rules outside the application code provides the following advantages:</w:t>
      </w:r>
    </w:p>
    <w:p w14:paraId="04E52B1F" w14:textId="77777777" w:rsidR="00EB6DBF" w:rsidRDefault="00000000" w:rsidP="00B321EB">
      <w:pPr>
        <w:numPr>
          <w:ilvl w:val="0"/>
          <w:numId w:val="19"/>
        </w:numPr>
        <w:spacing w:after="0"/>
      </w:pPr>
      <w:r>
        <w:t xml:space="preserve">Business users can review reconciliation rules in a human-readable format. </w:t>
      </w:r>
    </w:p>
    <w:p w14:paraId="66B3FDBB" w14:textId="77777777" w:rsidR="00EB6DBF" w:rsidRDefault="00000000" w:rsidP="00B321EB">
      <w:pPr>
        <w:numPr>
          <w:ilvl w:val="0"/>
          <w:numId w:val="19"/>
        </w:numPr>
        <w:spacing w:after="0"/>
      </w:pPr>
      <w:r>
        <w:t xml:space="preserve">New reconciliation scenarios can be introduced without modifying the application logic. </w:t>
      </w:r>
    </w:p>
    <w:p w14:paraId="2219D4FD" w14:textId="77777777" w:rsidR="00EB6DBF" w:rsidRDefault="00000000" w:rsidP="00B321EB">
      <w:pPr>
        <w:numPr>
          <w:ilvl w:val="0"/>
          <w:numId w:val="19"/>
        </w:numPr>
        <w:spacing w:after="0"/>
      </w:pPr>
      <w:r>
        <w:t xml:space="preserve">Existing rules can be updated without recompiling or redeploying the application. </w:t>
      </w:r>
    </w:p>
    <w:p w14:paraId="540CB085" w14:textId="77777777" w:rsidR="00EB6DBF" w:rsidRDefault="00000000" w:rsidP="00B321EB">
      <w:pPr>
        <w:numPr>
          <w:ilvl w:val="0"/>
          <w:numId w:val="19"/>
        </w:numPr>
        <w:spacing w:after="0"/>
      </w:pPr>
      <w:r>
        <w:t xml:space="preserve">Rule changes remain independent of the Transaction Processing Engine. </w:t>
      </w:r>
    </w:p>
    <w:p w14:paraId="05DCCA84" w14:textId="77777777" w:rsidR="00EB6DBF" w:rsidRDefault="00000000" w:rsidP="00B321EB">
      <w:pPr>
        <w:numPr>
          <w:ilvl w:val="0"/>
          <w:numId w:val="19"/>
        </w:numPr>
        <w:spacing w:after="0"/>
      </w:pPr>
      <w:r>
        <w:t xml:space="preserve">Different payment modules (UPI, IMPS, NEFT, RTGS, etc.) can maintain separate rule sets while using the same reconciliation engine. </w:t>
      </w:r>
    </w:p>
    <w:p w14:paraId="0251E886" w14:textId="77777777" w:rsidR="00EB6DBF" w:rsidRDefault="00000000" w:rsidP="00B321EB">
      <w:pPr>
        <w:numPr>
          <w:ilvl w:val="0"/>
          <w:numId w:val="19"/>
        </w:numPr>
        <w:spacing w:after="0"/>
      </w:pPr>
      <w:r>
        <w:t>Rule versioning and change history can be maintained for audit purposes.</w:t>
      </w:r>
    </w:p>
    <w:p w14:paraId="3F49F005" w14:textId="77777777" w:rsidR="00FD7C5A" w:rsidRDefault="00FD7C5A" w:rsidP="00FD7C5A">
      <w:pPr>
        <w:spacing w:after="0"/>
      </w:pPr>
    </w:p>
    <w:p w14:paraId="48ED9C04" w14:textId="6D86A308" w:rsidR="00FD7C5A" w:rsidRDefault="00FD7C5A" w:rsidP="00FD7C5A">
      <w:pPr>
        <w:pStyle w:val="Heading2"/>
      </w:pPr>
      <w:r>
        <w:t xml:space="preserve"> Rule Versioning and Auditability</w:t>
      </w:r>
    </w:p>
    <w:p w14:paraId="7AA3B732" w14:textId="77777777" w:rsidR="00FD7C5A" w:rsidRDefault="00FD7C5A" w:rsidP="00FD7C5A">
      <w:r>
        <w:t xml:space="preserve">The </w:t>
      </w:r>
      <w:r>
        <w:t>system shall maintain rule versioning and change history.</w:t>
      </w:r>
    </w:p>
    <w:p w14:paraId="75B7E6EE" w14:textId="77777777" w:rsidR="00FD7C5A" w:rsidRDefault="00FD7C5A" w:rsidP="00FD7C5A">
      <w:r>
        <w:t>Every reconciliation result shall record the rule version used for evaluation.</w:t>
      </w:r>
    </w:p>
    <w:p w14:paraId="07DF1F24" w14:textId="2B233CB6" w:rsidR="00FD7C5A" w:rsidRDefault="00FD7C5A" w:rsidP="00FD7C5A">
      <w:r>
        <w:lastRenderedPageBreak/>
        <w:t>Changes to reconciliation rules, error-code mappings, and action mappings shall be subject to authorized approval.</w:t>
      </w:r>
    </w:p>
    <w:p w14:paraId="1104C252" w14:textId="77777777" w:rsidR="00FD7C5A" w:rsidRDefault="00FD7C5A" w:rsidP="00FD7C5A"/>
    <w:p w14:paraId="475BCC9E" w14:textId="2EE11052" w:rsidR="00FD7C5A" w:rsidRDefault="00FD7C5A" w:rsidP="00FD7C5A">
      <w:pPr>
        <w:pStyle w:val="Heading2"/>
      </w:pPr>
      <w:r>
        <w:t xml:space="preserve"> Responsibilities (section12 summarized)</w:t>
      </w:r>
    </w:p>
    <w:p w14:paraId="1DFB2F08" w14:textId="3B17E364" w:rsidR="00FD7C5A" w:rsidRDefault="00FD7C5A" w:rsidP="00FD7C5A">
      <w:r>
        <w:t>The Business Rule Engine shall:</w:t>
      </w:r>
    </w:p>
    <w:p w14:paraId="39C4FA15" w14:textId="6663D80C" w:rsidR="00FD7C5A" w:rsidRPr="00FD7C5A" w:rsidRDefault="00FD7C5A" w:rsidP="00FD7C5A">
      <w:pPr>
        <w:pStyle w:val="ListParagraph"/>
        <w:numPr>
          <w:ilvl w:val="0"/>
          <w:numId w:val="45"/>
        </w:numPr>
      </w:pPr>
      <w:r w:rsidRPr="00FD7C5A">
        <w:t>Evaluate the Transaction Presence Matrix.</w:t>
      </w:r>
    </w:p>
    <w:p w14:paraId="54BAC1F5" w14:textId="5093F6A2" w:rsidR="00FD7C5A" w:rsidRPr="00FD7C5A" w:rsidRDefault="00FD7C5A" w:rsidP="00FD7C5A">
      <w:pPr>
        <w:pStyle w:val="ListParagraph"/>
        <w:numPr>
          <w:ilvl w:val="0"/>
          <w:numId w:val="45"/>
        </w:numPr>
      </w:pPr>
      <w:r w:rsidRPr="00FD7C5A">
        <w:t>Apply configured reconciliation rules.</w:t>
      </w:r>
    </w:p>
    <w:p w14:paraId="1BAFB50A" w14:textId="5D1A7D50" w:rsidR="00FD7C5A" w:rsidRPr="00FD7C5A" w:rsidRDefault="00FD7C5A" w:rsidP="00FD7C5A">
      <w:pPr>
        <w:pStyle w:val="ListParagraph"/>
        <w:numPr>
          <w:ilvl w:val="0"/>
          <w:numId w:val="45"/>
        </w:numPr>
      </w:pPr>
      <w:r w:rsidRPr="00FD7C5A">
        <w:t>Classify transaction outcomes.</w:t>
      </w:r>
    </w:p>
    <w:p w14:paraId="3EC0FCBA" w14:textId="45F5E38F" w:rsidR="00FD7C5A" w:rsidRPr="00FD7C5A" w:rsidRDefault="00FD7C5A" w:rsidP="00FD7C5A">
      <w:pPr>
        <w:pStyle w:val="ListParagraph"/>
        <w:numPr>
          <w:ilvl w:val="0"/>
          <w:numId w:val="45"/>
        </w:numPr>
      </w:pPr>
      <w:r w:rsidRPr="00FD7C5A">
        <w:t>Identify exceptions.</w:t>
      </w:r>
    </w:p>
    <w:p w14:paraId="0CAC38FA" w14:textId="39E65AE9" w:rsidR="00FD7C5A" w:rsidRPr="00FD7C5A" w:rsidRDefault="00FD7C5A" w:rsidP="00FD7C5A">
      <w:pPr>
        <w:pStyle w:val="ListParagraph"/>
        <w:numPr>
          <w:ilvl w:val="0"/>
          <w:numId w:val="45"/>
        </w:numPr>
      </w:pPr>
      <w:r w:rsidRPr="00FD7C5A">
        <w:t>Recommend operational actions.</w:t>
      </w:r>
    </w:p>
    <w:p w14:paraId="46127449" w14:textId="0F662861" w:rsidR="00FD7C5A" w:rsidRPr="00FD7C5A" w:rsidRDefault="00FD7C5A" w:rsidP="00FD7C5A">
      <w:pPr>
        <w:pStyle w:val="ListParagraph"/>
        <w:numPr>
          <w:ilvl w:val="0"/>
          <w:numId w:val="45"/>
        </w:numPr>
      </w:pPr>
      <w:r w:rsidRPr="00FD7C5A">
        <w:t>Apply error-code and response-code mappings.</w:t>
      </w:r>
    </w:p>
    <w:p w14:paraId="4D03E777" w14:textId="06912737" w:rsidR="00FD7C5A" w:rsidRPr="00FD7C5A" w:rsidRDefault="00FD7C5A" w:rsidP="00FD7C5A">
      <w:pPr>
        <w:pStyle w:val="ListParagraph"/>
        <w:numPr>
          <w:ilvl w:val="0"/>
          <w:numId w:val="45"/>
        </w:numPr>
      </w:pPr>
      <w:r w:rsidRPr="00FD7C5A">
        <w:t>Assign priority and ageing requirements.</w:t>
      </w:r>
    </w:p>
    <w:p w14:paraId="13469876" w14:textId="2F0F2AF9" w:rsidR="00FD7C5A" w:rsidRDefault="00FD7C5A" w:rsidP="00FD7C5A">
      <w:pPr>
        <w:pStyle w:val="ListParagraph"/>
        <w:numPr>
          <w:ilvl w:val="0"/>
          <w:numId w:val="45"/>
        </w:numPr>
      </w:pPr>
      <w:r w:rsidRPr="00FD7C5A">
        <w:t>Record the rule version used for each transaction.</w:t>
      </w:r>
    </w:p>
    <w:p w14:paraId="3C7F11DF" w14:textId="77777777" w:rsidR="00FD7C5A" w:rsidRDefault="00FD7C5A" w:rsidP="00FD7C5A"/>
    <w:p w14:paraId="2F5BF182" w14:textId="5C22D639" w:rsidR="00FD7C5A" w:rsidRDefault="00FD7C5A" w:rsidP="00FD7C5A">
      <w:pPr>
        <w:pStyle w:val="Heading1"/>
      </w:pPr>
      <w:r>
        <w:t xml:space="preserve"> Settlement Control and NTSL Validation</w:t>
      </w:r>
    </w:p>
    <w:p w14:paraId="5A2B7BB7" w14:textId="2BA307EF" w:rsidR="00FD7C5A" w:rsidRPr="00FD7C5A" w:rsidRDefault="00FD7C5A" w:rsidP="00FD7C5A">
      <w:pPr>
        <w:pStyle w:val="Heading2"/>
      </w:pPr>
      <w:r>
        <w:t xml:space="preserve"> Overview </w:t>
      </w:r>
    </w:p>
    <w:p w14:paraId="35D7EAD0" w14:textId="77777777" w:rsidR="00FD7C5A" w:rsidRPr="00FD7C5A" w:rsidRDefault="00FD7C5A" w:rsidP="00FD7C5A">
      <w:r>
        <w:t xml:space="preserve">The system shall </w:t>
      </w:r>
      <w:r w:rsidRPr="00FD7C5A">
        <w:t>perform settlement control reconciliation using NTSL files.</w:t>
      </w:r>
    </w:p>
    <w:p w14:paraId="3757FDE3" w14:textId="77777777" w:rsidR="00FD7C5A" w:rsidRDefault="00FD7C5A" w:rsidP="00FD7C5A">
      <w:r w:rsidRPr="00FD7C5A">
        <w:t>Settlement control reconciliation shall be performed at settlement-cycle level and business-date level.</w:t>
      </w:r>
    </w:p>
    <w:p w14:paraId="180D2399" w14:textId="190F0591" w:rsidR="00FD7C5A" w:rsidRDefault="00FD7C5A" w:rsidP="00FD7C5A">
      <w:pPr>
        <w:pStyle w:val="Heading2"/>
      </w:pPr>
      <w:r>
        <w:t xml:space="preserve"> NTSL Validation</w:t>
      </w:r>
    </w:p>
    <w:p w14:paraId="12C61CF0" w14:textId="185638BC" w:rsidR="00FD7C5A" w:rsidRDefault="00FD7C5A" w:rsidP="00FD7C5A">
      <w:pPr>
        <w:spacing w:after="0"/>
      </w:pPr>
      <w:r>
        <w:t xml:space="preserve">The system </w:t>
      </w:r>
      <w:r w:rsidRPr="00FD7C5A">
        <w:t>shall validate the following details available in NTSL files:</w:t>
      </w:r>
    </w:p>
    <w:p w14:paraId="24C3A811" w14:textId="77777777" w:rsidR="00FD7C5A" w:rsidRDefault="00FD7C5A" w:rsidP="00FD7C5A">
      <w:pPr>
        <w:pStyle w:val="ListParagraph"/>
        <w:numPr>
          <w:ilvl w:val="0"/>
          <w:numId w:val="46"/>
        </w:numPr>
        <w:spacing w:after="0"/>
      </w:pPr>
      <w:r>
        <w:t>Debit transaction amount</w:t>
      </w:r>
    </w:p>
    <w:p w14:paraId="01135345" w14:textId="77777777" w:rsidR="00FD7C5A" w:rsidRDefault="00FD7C5A" w:rsidP="00FD7C5A">
      <w:pPr>
        <w:pStyle w:val="ListParagraph"/>
        <w:numPr>
          <w:ilvl w:val="0"/>
          <w:numId w:val="46"/>
        </w:numPr>
        <w:spacing w:after="0"/>
      </w:pPr>
      <w:r>
        <w:t>Credit transaction amount</w:t>
      </w:r>
    </w:p>
    <w:p w14:paraId="5D6E2F4B" w14:textId="77777777" w:rsidR="00FD7C5A" w:rsidRDefault="00FD7C5A" w:rsidP="00FD7C5A">
      <w:pPr>
        <w:pStyle w:val="ListParagraph"/>
        <w:numPr>
          <w:ilvl w:val="0"/>
          <w:numId w:val="46"/>
        </w:numPr>
        <w:spacing w:after="0"/>
      </w:pPr>
      <w:r>
        <w:t>Adjustment amount</w:t>
      </w:r>
    </w:p>
    <w:p w14:paraId="6719370C" w14:textId="77777777" w:rsidR="00FD7C5A" w:rsidRDefault="00FD7C5A" w:rsidP="00FD7C5A">
      <w:pPr>
        <w:pStyle w:val="ListParagraph"/>
        <w:numPr>
          <w:ilvl w:val="0"/>
          <w:numId w:val="46"/>
        </w:numPr>
        <w:spacing w:after="0"/>
      </w:pPr>
      <w:r>
        <w:t>Switching or processing fee</w:t>
      </w:r>
    </w:p>
    <w:p w14:paraId="4D61B4C1" w14:textId="77777777" w:rsidR="00FD7C5A" w:rsidRDefault="00FD7C5A" w:rsidP="00FD7C5A">
      <w:pPr>
        <w:pStyle w:val="ListParagraph"/>
        <w:numPr>
          <w:ilvl w:val="0"/>
          <w:numId w:val="46"/>
        </w:numPr>
        <w:spacing w:after="0"/>
      </w:pPr>
      <w:r>
        <w:t>GST on fees</w:t>
      </w:r>
    </w:p>
    <w:p w14:paraId="38603172" w14:textId="77777777" w:rsidR="00FD7C5A" w:rsidRDefault="00FD7C5A" w:rsidP="00FD7C5A">
      <w:pPr>
        <w:pStyle w:val="ListParagraph"/>
        <w:numPr>
          <w:ilvl w:val="0"/>
          <w:numId w:val="46"/>
        </w:numPr>
        <w:spacing w:after="0"/>
      </w:pPr>
      <w:r>
        <w:t>Penalty amount</w:t>
      </w:r>
    </w:p>
    <w:p w14:paraId="5D55BA61" w14:textId="77777777" w:rsidR="00FD7C5A" w:rsidRDefault="00FD7C5A" w:rsidP="00FD7C5A">
      <w:pPr>
        <w:pStyle w:val="ListParagraph"/>
        <w:numPr>
          <w:ilvl w:val="0"/>
          <w:numId w:val="46"/>
        </w:numPr>
        <w:spacing w:after="0"/>
      </w:pPr>
      <w:r>
        <w:t>Final settlement amount</w:t>
      </w:r>
    </w:p>
    <w:p w14:paraId="3CDBFE85" w14:textId="77777777" w:rsidR="00FD7C5A" w:rsidRDefault="00FD7C5A" w:rsidP="00FD7C5A">
      <w:pPr>
        <w:pStyle w:val="ListParagraph"/>
        <w:numPr>
          <w:ilvl w:val="0"/>
          <w:numId w:val="46"/>
        </w:numPr>
        <w:spacing w:after="0"/>
      </w:pPr>
      <w:r>
        <w:t>Transaction count</w:t>
      </w:r>
    </w:p>
    <w:p w14:paraId="5D0EACD3" w14:textId="77777777" w:rsidR="00FD7C5A" w:rsidRDefault="00FD7C5A" w:rsidP="00FD7C5A">
      <w:pPr>
        <w:spacing w:after="0"/>
      </w:pPr>
    </w:p>
    <w:p w14:paraId="4ABF499F" w14:textId="072B20B3" w:rsidR="00FD7C5A" w:rsidRDefault="00FD7C5A" w:rsidP="00FD7C5A">
      <w:pPr>
        <w:pStyle w:val="Heading2"/>
      </w:pPr>
      <w:r>
        <w:t xml:space="preserve"> Settlement Reconciliation</w:t>
      </w:r>
    </w:p>
    <w:p w14:paraId="443224C2" w14:textId="19B36F4C" w:rsidR="00FD7C5A" w:rsidRPr="00FD7C5A" w:rsidRDefault="00FD7C5A" w:rsidP="00FD7C5A">
      <w:r>
        <w:t xml:space="preserve">The </w:t>
      </w:r>
      <w:r w:rsidRPr="00FD7C5A">
        <w:t>system shall compare CBS GL debit and credit totals with the corresponding NTSL settlement details.</w:t>
      </w:r>
    </w:p>
    <w:p w14:paraId="52B8F7A0" w14:textId="77777777" w:rsidR="00FD7C5A" w:rsidRPr="00FD7C5A" w:rsidRDefault="00FD7C5A" w:rsidP="00FD7C5A">
      <w:pPr>
        <w:spacing w:after="0"/>
      </w:pPr>
      <w:r w:rsidRPr="00FD7C5A">
        <w:t>The system shall calculate differences between:</w:t>
      </w:r>
    </w:p>
    <w:p w14:paraId="1D00841A" w14:textId="77777777" w:rsidR="00FD7C5A" w:rsidRPr="00FD7C5A" w:rsidRDefault="00FD7C5A" w:rsidP="00FD7C5A">
      <w:pPr>
        <w:numPr>
          <w:ilvl w:val="0"/>
          <w:numId w:val="47"/>
        </w:numPr>
        <w:spacing w:after="0"/>
      </w:pPr>
      <w:r w:rsidRPr="00FD7C5A">
        <w:t>CBS debit and credit amounts</w:t>
      </w:r>
    </w:p>
    <w:p w14:paraId="37D89E28" w14:textId="77777777" w:rsidR="00FD7C5A" w:rsidRPr="00FD7C5A" w:rsidRDefault="00FD7C5A" w:rsidP="00FD7C5A">
      <w:pPr>
        <w:numPr>
          <w:ilvl w:val="0"/>
          <w:numId w:val="47"/>
        </w:numPr>
        <w:spacing w:after="0"/>
      </w:pPr>
      <w:r w:rsidRPr="00FD7C5A">
        <w:t>NPCI debit and credit amounts</w:t>
      </w:r>
    </w:p>
    <w:p w14:paraId="0C382DAA" w14:textId="77777777" w:rsidR="00FD7C5A" w:rsidRPr="00FD7C5A" w:rsidRDefault="00FD7C5A" w:rsidP="00FD7C5A">
      <w:pPr>
        <w:numPr>
          <w:ilvl w:val="0"/>
          <w:numId w:val="47"/>
        </w:numPr>
        <w:spacing w:after="0"/>
      </w:pPr>
      <w:r w:rsidRPr="00FD7C5A">
        <w:t>Adjustment amounts</w:t>
      </w:r>
    </w:p>
    <w:p w14:paraId="623C9105" w14:textId="77777777" w:rsidR="00FD7C5A" w:rsidRPr="00FD7C5A" w:rsidRDefault="00FD7C5A" w:rsidP="00FD7C5A">
      <w:pPr>
        <w:numPr>
          <w:ilvl w:val="0"/>
          <w:numId w:val="47"/>
        </w:numPr>
        <w:spacing w:after="0"/>
      </w:pPr>
      <w:r w:rsidRPr="00FD7C5A">
        <w:lastRenderedPageBreak/>
        <w:t>Fees and GST</w:t>
      </w:r>
    </w:p>
    <w:p w14:paraId="48946AD8" w14:textId="77777777" w:rsidR="00FD7C5A" w:rsidRPr="00FD7C5A" w:rsidRDefault="00FD7C5A" w:rsidP="00FD7C5A">
      <w:pPr>
        <w:numPr>
          <w:ilvl w:val="0"/>
          <w:numId w:val="47"/>
        </w:numPr>
        <w:spacing w:after="0"/>
      </w:pPr>
      <w:r w:rsidRPr="00FD7C5A">
        <w:t>Penalty amounts</w:t>
      </w:r>
    </w:p>
    <w:p w14:paraId="00D3CE3E" w14:textId="77777777" w:rsidR="00FD7C5A" w:rsidRDefault="00FD7C5A" w:rsidP="00FD7C5A">
      <w:pPr>
        <w:numPr>
          <w:ilvl w:val="0"/>
          <w:numId w:val="47"/>
        </w:numPr>
        <w:spacing w:after="0"/>
      </w:pPr>
      <w:r w:rsidRPr="00FD7C5A">
        <w:t>Final settlement amount</w:t>
      </w:r>
    </w:p>
    <w:p w14:paraId="1AC5EFAC" w14:textId="77777777" w:rsidR="00FD7C5A" w:rsidRPr="00FD7C5A" w:rsidRDefault="00FD7C5A" w:rsidP="00FD7C5A">
      <w:pPr>
        <w:spacing w:after="0"/>
        <w:ind w:left="720"/>
      </w:pPr>
    </w:p>
    <w:p w14:paraId="589BD7F8" w14:textId="77777777" w:rsidR="00FD7C5A" w:rsidRPr="00FD7C5A" w:rsidRDefault="00FD7C5A" w:rsidP="00FD7C5A">
      <w:r w:rsidRPr="00FD7C5A">
        <w:t>A settlement result shall be marked as tallied when the calculated difference is zero or matches a configured permissible difference.</w:t>
      </w:r>
    </w:p>
    <w:p w14:paraId="2C9FC2C3" w14:textId="6DB92ED1" w:rsidR="00FD7C5A" w:rsidRDefault="00FD7C5A" w:rsidP="00FD7C5A"/>
    <w:p w14:paraId="27C3769B" w14:textId="582FBC33" w:rsidR="00FD7C5A" w:rsidRDefault="00FD7C5A" w:rsidP="00FD7C5A">
      <w:pPr>
        <w:pStyle w:val="Heading2"/>
      </w:pPr>
      <w:r>
        <w:t xml:space="preserve"> Settlement Exceptions</w:t>
      </w:r>
    </w:p>
    <w:p w14:paraId="3A933DE0" w14:textId="77777777" w:rsidR="00FD7C5A" w:rsidRPr="00FD7C5A" w:rsidRDefault="00FD7C5A" w:rsidP="00FD7C5A">
      <w:r>
        <w:t xml:space="preserve">A </w:t>
      </w:r>
      <w:r w:rsidRPr="00FD7C5A">
        <w:t>settlement-control exception shall be created when the calculated difference does not match the expected settlement amount.</w:t>
      </w:r>
    </w:p>
    <w:p w14:paraId="3DB9829B" w14:textId="77777777" w:rsidR="00FD7C5A" w:rsidRPr="00FD7C5A" w:rsidRDefault="00FD7C5A" w:rsidP="00FD7C5A">
      <w:r w:rsidRPr="00FD7C5A">
        <w:t>The system shall identify contributing transactions, including timeout transactions, DRC cases, adjustments, fees, taxes, and penalties.</w:t>
      </w:r>
    </w:p>
    <w:p w14:paraId="10D4520C" w14:textId="77777777" w:rsidR="00FD7C5A" w:rsidRDefault="00FD7C5A" w:rsidP="00FD7C5A">
      <w:r w:rsidRPr="00FD7C5A">
        <w:t>The system shall retain the settlement calculation, supporting records, and exception reason for audit purposes.</w:t>
      </w:r>
    </w:p>
    <w:p w14:paraId="51B43D94" w14:textId="77777777" w:rsidR="002C7B1E" w:rsidRDefault="002C7B1E" w:rsidP="00FD7C5A"/>
    <w:p w14:paraId="65D8EBF1" w14:textId="5F97D354" w:rsidR="002C7B1E" w:rsidRDefault="002C7B1E" w:rsidP="002C7B1E">
      <w:pPr>
        <w:pStyle w:val="Heading1"/>
      </w:pPr>
      <w:r>
        <w:t xml:space="preserve"> Exception Management</w:t>
      </w:r>
    </w:p>
    <w:p w14:paraId="4D2A41C3" w14:textId="2AB2369D" w:rsidR="002C7B1E" w:rsidRDefault="002C7B1E" w:rsidP="002C7B1E">
      <w:pPr>
        <w:pStyle w:val="Heading1"/>
      </w:pPr>
      <w:r>
        <w:t xml:space="preserve"> Maker-Checker Workflow</w:t>
      </w:r>
    </w:p>
    <w:p w14:paraId="7DF3DDF8" w14:textId="37A9432E" w:rsidR="002C7B1E" w:rsidRDefault="002C7B1E" w:rsidP="002C7B1E">
      <w:pPr>
        <w:pStyle w:val="Heading1"/>
      </w:pPr>
      <w:r>
        <w:t xml:space="preserve"> NPCI File Generation</w:t>
      </w:r>
    </w:p>
    <w:p w14:paraId="3CB52879" w14:textId="4B1B1981" w:rsidR="002C7B1E" w:rsidRDefault="002C7B1E" w:rsidP="002C7B1E">
      <w:pPr>
        <w:pStyle w:val="Heading1"/>
      </w:pPr>
      <w:r>
        <w:t xml:space="preserve"> Database Design</w:t>
      </w:r>
    </w:p>
    <w:p w14:paraId="5B2EFBAB" w14:textId="481678A8" w:rsidR="002C7B1E" w:rsidRDefault="002C7B1E" w:rsidP="002C7B1E">
      <w:pPr>
        <w:pStyle w:val="Heading1"/>
      </w:pPr>
      <w:r>
        <w:t xml:space="preserve"> Front End Design</w:t>
      </w:r>
    </w:p>
    <w:p w14:paraId="53F69001" w14:textId="00CADF2F" w:rsidR="002C7B1E" w:rsidRDefault="002C7B1E" w:rsidP="002C7B1E">
      <w:pPr>
        <w:pStyle w:val="Heading1"/>
      </w:pPr>
      <w:r>
        <w:t xml:space="preserve"> API?</w:t>
      </w:r>
    </w:p>
    <w:p w14:paraId="677A9420" w14:textId="77777777" w:rsidR="00D73D42" w:rsidRDefault="00D73D42" w:rsidP="00D73D42"/>
    <w:p w14:paraId="3F41C9F2" w14:textId="2894763D" w:rsidR="00D73D42" w:rsidRDefault="00D73D42" w:rsidP="00D73D42">
      <w:pPr>
        <w:rPr>
          <w:b/>
          <w:bCs/>
        </w:rPr>
      </w:pPr>
      <w:r w:rsidRPr="00D73D42">
        <w:rPr>
          <w:b/>
          <w:bCs/>
        </w:rPr>
        <w:t>Tools under consideration</w:t>
      </w:r>
    </w:p>
    <w:p w14:paraId="32CF52D3" w14:textId="7F958788" w:rsidR="00D73D42" w:rsidRDefault="00D73D42" w:rsidP="00D73D42">
      <w:r>
        <w:t xml:space="preserve">Main application – </w:t>
      </w:r>
      <w:r w:rsidRPr="00D73D42">
        <w:t>Django</w:t>
      </w:r>
      <w:r>
        <w:t>, Django Rest framework</w:t>
      </w:r>
    </w:p>
    <w:p w14:paraId="32AE6603" w14:textId="0D7EA7E9" w:rsidR="00D73D42" w:rsidRDefault="00D73D42" w:rsidP="00D73D42">
      <w:r>
        <w:t>Database – postgresql or mysql</w:t>
      </w:r>
    </w:p>
    <w:p w14:paraId="3E54AA08" w14:textId="3B9ADFB1" w:rsidR="00D73D42" w:rsidRDefault="00D73D42" w:rsidP="00D73D42">
      <w:r>
        <w:t>File parsing – python</w:t>
      </w:r>
    </w:p>
    <w:p w14:paraId="335D171E" w14:textId="03967668" w:rsidR="00D73D42" w:rsidRDefault="00D73D42" w:rsidP="00D73D42">
      <w:r>
        <w:t xml:space="preserve">Encrypted file handling – </w:t>
      </w:r>
    </w:p>
    <w:p w14:paraId="406BD051" w14:textId="77777777" w:rsidR="00D73D42" w:rsidRDefault="00D73D42" w:rsidP="00D73D42"/>
    <w:p w14:paraId="795279F9" w14:textId="77777777" w:rsidR="00D73D42" w:rsidRPr="00D73D42" w:rsidRDefault="00D73D42" w:rsidP="00D73D42"/>
    <w:p w14:paraId="3B732ABA" w14:textId="3C5C52C1" w:rsidR="00FD7C5A" w:rsidRPr="00FD7C5A" w:rsidRDefault="00FD7C5A" w:rsidP="00FD7C5A"/>
    <w:p w14:paraId="1482B965" w14:textId="77777777" w:rsidR="00FD7C5A" w:rsidRPr="00FD7C5A" w:rsidRDefault="00FD7C5A" w:rsidP="00FD7C5A">
      <w:pPr>
        <w:pStyle w:val="ListParagraph"/>
      </w:pPr>
    </w:p>
    <w:p w14:paraId="0C52B6E9" w14:textId="77777777" w:rsidR="00FD7C5A" w:rsidRPr="00FD7C5A" w:rsidRDefault="00FD7C5A" w:rsidP="00FD7C5A"/>
    <w:p w14:paraId="57DDA91E" w14:textId="45B3BC84" w:rsidR="00FD7C5A" w:rsidRPr="00FD7C5A" w:rsidRDefault="00FD7C5A" w:rsidP="00FD7C5A"/>
    <w:p w14:paraId="1B52037F" w14:textId="77777777" w:rsidR="00EB6DBF" w:rsidRDefault="00EB6DBF" w:rsidP="00B321EB">
      <w:pPr>
        <w:spacing w:after="0"/>
      </w:pPr>
    </w:p>
    <w:p w14:paraId="345CD610" w14:textId="77777777" w:rsidR="00EB6DBF" w:rsidRDefault="00EB6DBF" w:rsidP="00B321EB">
      <w:pPr>
        <w:spacing w:after="0"/>
      </w:pPr>
    </w:p>
    <w:p w14:paraId="7255A2AE" w14:textId="1F257763" w:rsidR="00EB6DBF" w:rsidRDefault="00EB6DBF" w:rsidP="00B321EB"/>
    <w:p w14:paraId="6A3AEA17" w14:textId="77777777" w:rsidR="000A15BA" w:rsidRDefault="000A15BA" w:rsidP="00B321EB"/>
    <w:p w14:paraId="2C12FC40" w14:textId="77777777" w:rsidR="000A15BA" w:rsidRPr="000A15BA" w:rsidRDefault="000A15BA" w:rsidP="00B321EB"/>
    <w:sectPr w:rsidR="000A15BA" w:rsidRPr="000A15BA">
      <w:footerReference w:type="default" r:id="rId12"/>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AD60E" w14:textId="77777777" w:rsidR="000E465B" w:rsidRDefault="000E465B">
      <w:pPr>
        <w:spacing w:after="0" w:line="240" w:lineRule="auto"/>
      </w:pPr>
      <w:r>
        <w:separator/>
      </w:r>
    </w:p>
  </w:endnote>
  <w:endnote w:type="continuationSeparator" w:id="0">
    <w:p w14:paraId="39A80363" w14:textId="77777777" w:rsidR="000E465B" w:rsidRDefault="000E4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72E80BC-E9A6-4F2E-9AF0-06659238080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C946CA4-2259-4356-B3EB-D1944099F962}"/>
    <w:embedBold r:id="rId3" w:fontKey="{91017B47-D840-4EAE-BD32-C206BF96CAFB}"/>
    <w:embedItalic r:id="rId4" w:fontKey="{0E727120-89B4-4D58-9E10-5B6AE93DA2F0}"/>
  </w:font>
  <w:font w:name="Cambria">
    <w:panose1 w:val="02040503050406030204"/>
    <w:charset w:val="00"/>
    <w:family w:val="roman"/>
    <w:pitch w:val="variable"/>
    <w:sig w:usb0="E00006FF" w:usb1="420024FF" w:usb2="02000000" w:usb3="00000000" w:csb0="0000019F" w:csb1="00000000"/>
    <w:embedRegular r:id="rId5" w:fontKey="{E4823568-C8CF-4117-AEC3-AEEEDF7A44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3332" w14:textId="77777777" w:rsidR="00EB6DBF"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A15BA">
      <w:rPr>
        <w:noProof/>
        <w:color w:val="000000"/>
      </w:rPr>
      <w:t>2</w:t>
    </w:r>
    <w:r>
      <w:rPr>
        <w:color w:val="000000"/>
      </w:rPr>
      <w:fldChar w:fldCharType="end"/>
    </w:r>
  </w:p>
  <w:p w14:paraId="2154F482" w14:textId="77777777" w:rsidR="00EB6DBF" w:rsidRDefault="00EB6DB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498E" w14:textId="77777777" w:rsidR="000E465B" w:rsidRDefault="000E465B">
      <w:pPr>
        <w:spacing w:after="0" w:line="240" w:lineRule="auto"/>
      </w:pPr>
      <w:r>
        <w:separator/>
      </w:r>
    </w:p>
  </w:footnote>
  <w:footnote w:type="continuationSeparator" w:id="0">
    <w:p w14:paraId="7B0A29A0" w14:textId="77777777" w:rsidR="000E465B" w:rsidRDefault="000E4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CEF"/>
    <w:multiLevelType w:val="multilevel"/>
    <w:tmpl w:val="262C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8C260D"/>
    <w:multiLevelType w:val="multilevel"/>
    <w:tmpl w:val="EE12C3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477F11"/>
    <w:multiLevelType w:val="multilevel"/>
    <w:tmpl w:val="1F161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815243"/>
    <w:multiLevelType w:val="multilevel"/>
    <w:tmpl w:val="3CBC6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331509"/>
    <w:multiLevelType w:val="multilevel"/>
    <w:tmpl w:val="3C2CC6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4B63667"/>
    <w:multiLevelType w:val="hybridMultilevel"/>
    <w:tmpl w:val="9266F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8C3AC5"/>
    <w:multiLevelType w:val="multilevel"/>
    <w:tmpl w:val="B106E2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969025E"/>
    <w:multiLevelType w:val="hybridMultilevel"/>
    <w:tmpl w:val="14AC5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CB6063"/>
    <w:multiLevelType w:val="multilevel"/>
    <w:tmpl w:val="039A9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D9B7255"/>
    <w:multiLevelType w:val="hybridMultilevel"/>
    <w:tmpl w:val="E814D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FC0E45"/>
    <w:multiLevelType w:val="multilevel"/>
    <w:tmpl w:val="40543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B3D05D2"/>
    <w:multiLevelType w:val="multilevel"/>
    <w:tmpl w:val="DF8EF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FBC0E78"/>
    <w:multiLevelType w:val="multilevel"/>
    <w:tmpl w:val="80188A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60053A3"/>
    <w:multiLevelType w:val="multilevel"/>
    <w:tmpl w:val="ADB235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B350F0C"/>
    <w:multiLevelType w:val="multilevel"/>
    <w:tmpl w:val="E0EE8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C2059A7"/>
    <w:multiLevelType w:val="multilevel"/>
    <w:tmpl w:val="6778F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C9C668C"/>
    <w:multiLevelType w:val="multilevel"/>
    <w:tmpl w:val="0BA4EE1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40900F06"/>
    <w:multiLevelType w:val="multilevel"/>
    <w:tmpl w:val="FD38F2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12F6EF2"/>
    <w:multiLevelType w:val="hybridMultilevel"/>
    <w:tmpl w:val="2FD68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BA225B"/>
    <w:multiLevelType w:val="multilevel"/>
    <w:tmpl w:val="4A5E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3E6054"/>
    <w:multiLevelType w:val="multilevel"/>
    <w:tmpl w:val="71F65402"/>
    <w:lvl w:ilvl="0">
      <w:start w:val="9"/>
      <w:numFmt w:val="decimal"/>
      <w:lvlText w:val="%1"/>
      <w:lvlJc w:val="left"/>
      <w:pPr>
        <w:ind w:left="400" w:hanging="400"/>
      </w:pPr>
    </w:lvl>
    <w:lvl w:ilvl="1">
      <w:start w:val="5"/>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21" w15:restartNumberingAfterBreak="0">
    <w:nsid w:val="479D1573"/>
    <w:multiLevelType w:val="multilevel"/>
    <w:tmpl w:val="245E70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A4B6B77"/>
    <w:multiLevelType w:val="multilevel"/>
    <w:tmpl w:val="A3DCAAD2"/>
    <w:lvl w:ilvl="0">
      <w:start w:val="1"/>
      <w:numFmt w:val="decimal"/>
      <w:lvlText w:val="%1."/>
      <w:lvlJc w:val="left"/>
      <w:pPr>
        <w:ind w:left="360" w:hanging="360"/>
      </w:pPr>
    </w:lvl>
    <w:lvl w:ilvl="1">
      <w:start w:val="1"/>
      <w:numFmt w:val="decimal"/>
      <w:lvlText w:val="%2.1:"/>
      <w:lvlJc w:val="left"/>
      <w:pPr>
        <w:ind w:left="1080" w:hanging="360"/>
      </w:pPr>
      <w:rPr>
        <w:rFonts w:ascii="Times New Roman" w:hAnsi="Times New Roman" w:hint="default"/>
        <w:sz w:val="2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E252CE8"/>
    <w:multiLevelType w:val="multilevel"/>
    <w:tmpl w:val="F66E7E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EDF7AEF"/>
    <w:multiLevelType w:val="hybridMultilevel"/>
    <w:tmpl w:val="022E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3735A9"/>
    <w:multiLevelType w:val="multilevel"/>
    <w:tmpl w:val="9738E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0353C40"/>
    <w:multiLevelType w:val="multilevel"/>
    <w:tmpl w:val="4DE491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1376F2E"/>
    <w:multiLevelType w:val="multilevel"/>
    <w:tmpl w:val="EEF6EF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1AF770C"/>
    <w:multiLevelType w:val="multilevel"/>
    <w:tmpl w:val="B0B46A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229401C"/>
    <w:multiLevelType w:val="multilevel"/>
    <w:tmpl w:val="811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B3F72"/>
    <w:multiLevelType w:val="multilevel"/>
    <w:tmpl w:val="7EAC1A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8213B34"/>
    <w:multiLevelType w:val="multilevel"/>
    <w:tmpl w:val="DE2850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BA4670A"/>
    <w:multiLevelType w:val="hybridMultilevel"/>
    <w:tmpl w:val="8BEAF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66761E"/>
    <w:multiLevelType w:val="multilevel"/>
    <w:tmpl w:val="3DFE9B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D0558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963358"/>
    <w:multiLevelType w:val="hybridMultilevel"/>
    <w:tmpl w:val="C9C04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6934BB"/>
    <w:multiLevelType w:val="multilevel"/>
    <w:tmpl w:val="49B4F6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47E06A3"/>
    <w:multiLevelType w:val="hybridMultilevel"/>
    <w:tmpl w:val="7E3AF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E02F51"/>
    <w:multiLevelType w:val="multilevel"/>
    <w:tmpl w:val="CCE608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6DF3DC3"/>
    <w:multiLevelType w:val="multilevel"/>
    <w:tmpl w:val="5EEAC2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0A36EC"/>
    <w:multiLevelType w:val="multilevel"/>
    <w:tmpl w:val="50FC4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4D319BC"/>
    <w:multiLevelType w:val="multilevel"/>
    <w:tmpl w:val="E61076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6CD5C5F"/>
    <w:multiLevelType w:val="multilevel"/>
    <w:tmpl w:val="E424DE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ADE762D"/>
    <w:multiLevelType w:val="multilevel"/>
    <w:tmpl w:val="C166ED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C732E0F"/>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DC24E2E"/>
    <w:multiLevelType w:val="multilevel"/>
    <w:tmpl w:val="1D36E426"/>
    <w:lvl w:ilvl="0">
      <w:start w:val="10"/>
      <w:numFmt w:val="decimal"/>
      <w:lvlText w:val="%1"/>
      <w:lvlJc w:val="left"/>
      <w:pPr>
        <w:ind w:left="560" w:hanging="5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6" w15:restartNumberingAfterBreak="0">
    <w:nsid w:val="7F3442E2"/>
    <w:multiLevelType w:val="hybridMultilevel"/>
    <w:tmpl w:val="1D906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5296587">
    <w:abstractNumId w:val="39"/>
  </w:num>
  <w:num w:numId="2" w16cid:durableId="987517266">
    <w:abstractNumId w:val="27"/>
  </w:num>
  <w:num w:numId="3" w16cid:durableId="947853469">
    <w:abstractNumId w:val="12"/>
  </w:num>
  <w:num w:numId="4" w16cid:durableId="131948388">
    <w:abstractNumId w:val="15"/>
  </w:num>
  <w:num w:numId="5" w16cid:durableId="2106610101">
    <w:abstractNumId w:val="38"/>
  </w:num>
  <w:num w:numId="6" w16cid:durableId="1098790719">
    <w:abstractNumId w:val="40"/>
  </w:num>
  <w:num w:numId="7" w16cid:durableId="610825139">
    <w:abstractNumId w:val="21"/>
  </w:num>
  <w:num w:numId="8" w16cid:durableId="541986604">
    <w:abstractNumId w:val="20"/>
  </w:num>
  <w:num w:numId="9" w16cid:durableId="817263705">
    <w:abstractNumId w:val="8"/>
  </w:num>
  <w:num w:numId="10" w16cid:durableId="230703182">
    <w:abstractNumId w:val="45"/>
  </w:num>
  <w:num w:numId="11" w16cid:durableId="823086910">
    <w:abstractNumId w:val="17"/>
  </w:num>
  <w:num w:numId="12" w16cid:durableId="179466511">
    <w:abstractNumId w:val="3"/>
  </w:num>
  <w:num w:numId="13" w16cid:durableId="1808350380">
    <w:abstractNumId w:val="25"/>
  </w:num>
  <w:num w:numId="14" w16cid:durableId="1109352293">
    <w:abstractNumId w:val="30"/>
  </w:num>
  <w:num w:numId="15" w16cid:durableId="776413629">
    <w:abstractNumId w:val="41"/>
  </w:num>
  <w:num w:numId="16" w16cid:durableId="870535296">
    <w:abstractNumId w:val="6"/>
  </w:num>
  <w:num w:numId="17" w16cid:durableId="1987005148">
    <w:abstractNumId w:val="11"/>
  </w:num>
  <w:num w:numId="18" w16cid:durableId="1811168018">
    <w:abstractNumId w:val="4"/>
  </w:num>
  <w:num w:numId="19" w16cid:durableId="614672807">
    <w:abstractNumId w:val="31"/>
  </w:num>
  <w:num w:numId="20" w16cid:durableId="2088919570">
    <w:abstractNumId w:val="10"/>
  </w:num>
  <w:num w:numId="21" w16cid:durableId="1130057379">
    <w:abstractNumId w:val="0"/>
  </w:num>
  <w:num w:numId="22" w16cid:durableId="2022075363">
    <w:abstractNumId w:val="1"/>
  </w:num>
  <w:num w:numId="23" w16cid:durableId="156776424">
    <w:abstractNumId w:val="42"/>
  </w:num>
  <w:num w:numId="24" w16cid:durableId="1338002630">
    <w:abstractNumId w:val="43"/>
  </w:num>
  <w:num w:numId="25" w16cid:durableId="969897526">
    <w:abstractNumId w:val="23"/>
  </w:num>
  <w:num w:numId="26" w16cid:durableId="794253665">
    <w:abstractNumId w:val="2"/>
  </w:num>
  <w:num w:numId="27" w16cid:durableId="1352217330">
    <w:abstractNumId w:val="33"/>
  </w:num>
  <w:num w:numId="28" w16cid:durableId="1280262172">
    <w:abstractNumId w:val="22"/>
  </w:num>
  <w:num w:numId="29" w16cid:durableId="429813921">
    <w:abstractNumId w:val="36"/>
  </w:num>
  <w:num w:numId="30" w16cid:durableId="560749227">
    <w:abstractNumId w:val="28"/>
  </w:num>
  <w:num w:numId="31" w16cid:durableId="1191378952">
    <w:abstractNumId w:val="14"/>
  </w:num>
  <w:num w:numId="32" w16cid:durableId="91781091">
    <w:abstractNumId w:val="13"/>
  </w:num>
  <w:num w:numId="33" w16cid:durableId="1743328738">
    <w:abstractNumId w:val="26"/>
  </w:num>
  <w:num w:numId="34" w16cid:durableId="2116096335">
    <w:abstractNumId w:val="16"/>
  </w:num>
  <w:num w:numId="35" w16cid:durableId="268901026">
    <w:abstractNumId w:val="16"/>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51626576">
    <w:abstractNumId w:val="44"/>
  </w:num>
  <w:num w:numId="37" w16cid:durableId="358774260">
    <w:abstractNumId w:val="34"/>
  </w:num>
  <w:num w:numId="38" w16cid:durableId="1740009684">
    <w:abstractNumId w:val="19"/>
  </w:num>
  <w:num w:numId="39" w16cid:durableId="1249579607">
    <w:abstractNumId w:val="18"/>
  </w:num>
  <w:num w:numId="40" w16cid:durableId="1228373200">
    <w:abstractNumId w:val="9"/>
  </w:num>
  <w:num w:numId="41" w16cid:durableId="1261718788">
    <w:abstractNumId w:val="37"/>
  </w:num>
  <w:num w:numId="42" w16cid:durableId="550271483">
    <w:abstractNumId w:val="32"/>
  </w:num>
  <w:num w:numId="43" w16cid:durableId="406922882">
    <w:abstractNumId w:val="46"/>
  </w:num>
  <w:num w:numId="44" w16cid:durableId="1584097495">
    <w:abstractNumId w:val="35"/>
  </w:num>
  <w:num w:numId="45" w16cid:durableId="397484964">
    <w:abstractNumId w:val="5"/>
  </w:num>
  <w:num w:numId="46" w16cid:durableId="874389709">
    <w:abstractNumId w:val="7"/>
  </w:num>
  <w:num w:numId="47" w16cid:durableId="703748519">
    <w:abstractNumId w:val="29"/>
  </w:num>
  <w:num w:numId="48" w16cid:durableId="2650453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DBF"/>
    <w:rsid w:val="000A15BA"/>
    <w:rsid w:val="000A419E"/>
    <w:rsid w:val="000C3AD5"/>
    <w:rsid w:val="000E465B"/>
    <w:rsid w:val="00173E7F"/>
    <w:rsid w:val="002C7B1E"/>
    <w:rsid w:val="003C5ACF"/>
    <w:rsid w:val="0040071A"/>
    <w:rsid w:val="00504E6E"/>
    <w:rsid w:val="00697AD4"/>
    <w:rsid w:val="007227E8"/>
    <w:rsid w:val="00733807"/>
    <w:rsid w:val="007B09C7"/>
    <w:rsid w:val="0084207B"/>
    <w:rsid w:val="00902329"/>
    <w:rsid w:val="009D543A"/>
    <w:rsid w:val="00AB5710"/>
    <w:rsid w:val="00AF12AC"/>
    <w:rsid w:val="00B321EB"/>
    <w:rsid w:val="00B47AAF"/>
    <w:rsid w:val="00BC74CB"/>
    <w:rsid w:val="00BE70FF"/>
    <w:rsid w:val="00D73D42"/>
    <w:rsid w:val="00D772A2"/>
    <w:rsid w:val="00E01D7F"/>
    <w:rsid w:val="00E739F9"/>
    <w:rsid w:val="00EB6DBF"/>
    <w:rsid w:val="00EC229F"/>
    <w:rsid w:val="00FD7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9386A"/>
  <w15:docId w15:val="{86DE7256-E658-4FD1-8FC9-29546334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36"/>
      </w:numPr>
      <w:spacing w:before="360" w:after="80"/>
      <w:outlineLvl w:val="0"/>
    </w:pPr>
    <w:rPr>
      <w:color w:val="2F5496"/>
      <w:sz w:val="40"/>
      <w:szCs w:val="40"/>
    </w:rPr>
  </w:style>
  <w:style w:type="paragraph" w:styleId="Heading2">
    <w:name w:val="heading 2"/>
    <w:basedOn w:val="Normal"/>
    <w:next w:val="Normal"/>
    <w:uiPriority w:val="9"/>
    <w:unhideWhenUsed/>
    <w:qFormat/>
    <w:pPr>
      <w:keepNext/>
      <w:keepLines/>
      <w:numPr>
        <w:ilvl w:val="1"/>
        <w:numId w:val="36"/>
      </w:numPr>
      <w:spacing w:before="160" w:after="80"/>
      <w:outlineLvl w:val="1"/>
    </w:pPr>
    <w:rPr>
      <w:color w:val="2F5496"/>
      <w:sz w:val="32"/>
      <w:szCs w:val="32"/>
    </w:rPr>
  </w:style>
  <w:style w:type="paragraph" w:styleId="Heading3">
    <w:name w:val="heading 3"/>
    <w:basedOn w:val="Normal"/>
    <w:next w:val="Normal"/>
    <w:uiPriority w:val="9"/>
    <w:unhideWhenUsed/>
    <w:qFormat/>
    <w:pPr>
      <w:keepNext/>
      <w:keepLines/>
      <w:numPr>
        <w:ilvl w:val="2"/>
        <w:numId w:val="36"/>
      </w:numPr>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numPr>
        <w:ilvl w:val="3"/>
        <w:numId w:val="36"/>
      </w:numPr>
      <w:spacing w:before="80" w:after="40"/>
      <w:outlineLvl w:val="3"/>
    </w:pPr>
    <w:rPr>
      <w:i/>
      <w:iCs/>
      <w:color w:val="2F5496"/>
    </w:rPr>
  </w:style>
  <w:style w:type="paragraph" w:styleId="Heading5">
    <w:name w:val="heading 5"/>
    <w:basedOn w:val="Normal"/>
    <w:next w:val="Normal"/>
    <w:uiPriority w:val="9"/>
    <w:semiHidden/>
    <w:unhideWhenUsed/>
    <w:qFormat/>
    <w:pPr>
      <w:keepNext/>
      <w:keepLines/>
      <w:numPr>
        <w:ilvl w:val="4"/>
        <w:numId w:val="36"/>
      </w:numPr>
      <w:spacing w:before="80" w:after="40"/>
      <w:outlineLvl w:val="4"/>
    </w:pPr>
    <w:rPr>
      <w:color w:val="2F5496"/>
    </w:rPr>
  </w:style>
  <w:style w:type="paragraph" w:styleId="Heading6">
    <w:name w:val="heading 6"/>
    <w:basedOn w:val="Normal"/>
    <w:next w:val="Normal"/>
    <w:uiPriority w:val="9"/>
    <w:semiHidden/>
    <w:unhideWhenUsed/>
    <w:qFormat/>
    <w:pPr>
      <w:keepNext/>
      <w:keepLines/>
      <w:numPr>
        <w:ilvl w:val="5"/>
        <w:numId w:val="36"/>
      </w:numPr>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A15BA"/>
    <w:pPr>
      <w:keepNext/>
      <w:keepLines/>
      <w:numPr>
        <w:ilvl w:val="6"/>
        <w:numId w:val="3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5BA"/>
    <w:pPr>
      <w:keepNext/>
      <w:keepLines/>
      <w:numPr>
        <w:ilvl w:val="7"/>
        <w:numId w:val="3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5BA"/>
    <w:pPr>
      <w:keepNext/>
      <w:keepLines/>
      <w:numPr>
        <w:ilvl w:val="8"/>
        <w:numId w:val="3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1">
    <w:basedOn w:val="TableNormal1"/>
    <w:tblPr>
      <w:tblStyleRowBandSize w:val="1"/>
      <w:tblStyleColBandSize w:val="1"/>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rPr>
      <w:color w:val="595959"/>
      <w:sz w:val="28"/>
      <w:szCs w:val="28"/>
    </w:rPr>
  </w:style>
  <w:style w:type="table" w:customStyle="1" w:styleId="a4">
    <w:basedOn w:val="TableNormal"/>
    <w:pPr>
      <w:spacing w:after="0" w:line="240" w:lineRule="auto"/>
    </w:pPr>
    <w:tblPr>
      <w:tblStyleRowBandSize w:val="1"/>
      <w:tblStyleColBandSize w:val="1"/>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5">
    <w:basedOn w:val="TableNormal"/>
    <w:pPr>
      <w:spacing w:after="0" w:line="240" w:lineRule="auto"/>
    </w:pPr>
    <w:tblPr>
      <w:tblStyleRowBandSize w:val="1"/>
      <w:tblStyleColBandSize w:val="1"/>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Heading7Char">
    <w:name w:val="Heading 7 Char"/>
    <w:basedOn w:val="DefaultParagraphFont"/>
    <w:link w:val="Heading7"/>
    <w:uiPriority w:val="9"/>
    <w:semiHidden/>
    <w:rsid w:val="000A15B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A15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15B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A15BA"/>
    <w:pPr>
      <w:ind w:left="720"/>
      <w:contextualSpacing/>
    </w:pPr>
  </w:style>
  <w:style w:type="paragraph" w:styleId="NormalWeb">
    <w:name w:val="Normal (Web)"/>
    <w:basedOn w:val="Normal"/>
    <w:uiPriority w:val="99"/>
    <w:semiHidden/>
    <w:unhideWhenUsed/>
    <w:rsid w:val="0084207B"/>
    <w:rPr>
      <w:rFonts w:ascii="Times New Roman" w:hAnsi="Times New Roman" w:cs="Times New Roman"/>
      <w:sz w:val="24"/>
      <w:szCs w:val="24"/>
    </w:rPr>
  </w:style>
  <w:style w:type="table" w:styleId="TableGrid">
    <w:name w:val="Table Grid"/>
    <w:basedOn w:val="TableNormal"/>
    <w:uiPriority w:val="39"/>
    <w:rsid w:val="000A4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A419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5">
    <w:name w:val="Plain Table 5"/>
    <w:basedOn w:val="TableNormal"/>
    <w:uiPriority w:val="45"/>
    <w:rsid w:val="007338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338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RSQID9bCRURzBKUFx1yfsA1zNQ==">CgMxLjA4AHIhMUJzbVZPZDBDSFA2NDJmc0JPTGN5TDROMmI1QTBTcEVO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3FF655-5407-496E-AA59-A30CD0DFB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1274</TotalTime>
  <Pages>23</Pages>
  <Words>4244</Words>
  <Characters>24191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Namrata Patil</cp:lastModifiedBy>
  <cp:revision>11</cp:revision>
  <dcterms:created xsi:type="dcterms:W3CDTF">2026-08-04T17:12:00Z</dcterms:created>
  <dcterms:modified xsi:type="dcterms:W3CDTF">2026-08-10T07:53:00Z</dcterms:modified>
</cp:coreProperties>
</file>