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EA63E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077C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077C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077C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077C0F" w:rsidP="00707DE3">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077C0F"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8520F2" w:rsidP="00707DE3">
            <w:pPr>
              <w:rPr>
                <w:rFonts w:ascii="Times New Roman" w:hAnsi="Times New Roman" w:cs="Times New Roman"/>
                <w:sz w:val="28"/>
                <w:szCs w:val="28"/>
              </w:rPr>
            </w:pPr>
            <w:r>
              <w:rPr>
                <w:rFonts w:ascii="Times New Roman" w:hAnsi="Times New Roman" w:cs="Times New Roman"/>
                <w:sz w:val="28"/>
                <w:szCs w:val="28"/>
              </w:rPr>
              <w:t>I</w:t>
            </w:r>
            <w:r w:rsidRPr="00707DE3">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8520F2" w:rsidP="00707DE3">
            <w:pPr>
              <w:rPr>
                <w:rFonts w:ascii="Times New Roman" w:hAnsi="Times New Roman" w:cs="Times New Roman"/>
                <w:sz w:val="28"/>
                <w:szCs w:val="28"/>
              </w:rPr>
            </w:pPr>
            <w:r>
              <w:rPr>
                <w:rFonts w:ascii="Times New Roman" w:hAnsi="Times New Roman" w:cs="Times New Roman"/>
                <w:sz w:val="28"/>
                <w:szCs w:val="28"/>
              </w:rPr>
              <w:t>I</w:t>
            </w:r>
            <w:r w:rsidRPr="00707DE3">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8520F2"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283E3B" w:rsidRPr="00283E3B" w:rsidRDefault="00FA10FD" w:rsidP="00283E3B">
      <w:pPr>
        <w:spacing w:line="240" w:lineRule="auto"/>
        <w:rPr>
          <w:rFonts w:ascii="Times New Roman" w:hAnsi="Times New Roman" w:cs="Times New Roman"/>
          <w:color w:val="2E74B5" w:themeColor="accent1" w:themeShade="BF"/>
          <w:sz w:val="28"/>
          <w:szCs w:val="28"/>
        </w:rPr>
      </w:pPr>
      <w:r>
        <w:rPr>
          <w:rFonts w:ascii="Times New Roman" w:hAnsi="Times New Roman" w:cs="Times New Roman"/>
          <w:sz w:val="28"/>
          <w:szCs w:val="28"/>
        </w:rPr>
        <w:t xml:space="preserve">Solution:  </w:t>
      </w:r>
      <w:r w:rsidR="00283E3B" w:rsidRPr="00283E3B">
        <w:rPr>
          <w:rFonts w:ascii="Times New Roman" w:hAnsi="Times New Roman" w:cs="Times New Roman"/>
          <w:color w:val="2E74B5" w:themeColor="accent1" w:themeShade="BF"/>
          <w:sz w:val="28"/>
          <w:szCs w:val="28"/>
        </w:rPr>
        <w:t>The sample space will be S=</w:t>
      </w:r>
    </w:p>
    <w:p w:rsidR="00283E3B" w:rsidRPr="00283E3B" w:rsidRDefault="00283E3B" w:rsidP="00283E3B">
      <w:pPr>
        <w:spacing w:line="240" w:lineRule="auto"/>
        <w:rPr>
          <w:rFonts w:ascii="Times New Roman" w:hAnsi="Times New Roman" w:cs="Times New Roman"/>
          <w:color w:val="2E74B5" w:themeColor="accent1" w:themeShade="BF"/>
          <w:sz w:val="28"/>
          <w:szCs w:val="28"/>
        </w:rPr>
      </w:pPr>
      <w:r w:rsidRPr="00283E3B">
        <w:rPr>
          <w:rFonts w:ascii="Times New Roman" w:hAnsi="Times New Roman" w:cs="Times New Roman"/>
          <w:color w:val="2E74B5" w:themeColor="accent1" w:themeShade="BF"/>
          <w:sz w:val="28"/>
          <w:szCs w:val="28"/>
        </w:rPr>
        <w:t>(HHH,HHT,HTH,HTT,THH,THT,TTH,TTT)</w:t>
      </w:r>
    </w:p>
    <w:p w:rsidR="00283E3B" w:rsidRPr="00283E3B" w:rsidRDefault="00283E3B" w:rsidP="00283E3B">
      <w:pPr>
        <w:spacing w:line="240" w:lineRule="auto"/>
        <w:rPr>
          <w:rFonts w:ascii="Times New Roman" w:hAnsi="Times New Roman" w:cs="Times New Roman"/>
          <w:color w:val="2E74B5" w:themeColor="accent1" w:themeShade="BF"/>
          <w:sz w:val="28"/>
          <w:szCs w:val="28"/>
        </w:rPr>
      </w:pPr>
      <w:r w:rsidRPr="00283E3B">
        <w:rPr>
          <w:rFonts w:ascii="Times New Roman" w:hAnsi="Times New Roman" w:cs="Times New Roman"/>
          <w:color w:val="2E74B5" w:themeColor="accent1" w:themeShade="BF"/>
          <w:sz w:val="28"/>
          <w:szCs w:val="28"/>
        </w:rPr>
        <w:t>The subset will be say H=(HHT,HTH,THH) so there are 3 sample points in this subset</w:t>
      </w:r>
    </w:p>
    <w:p w:rsidR="00283E3B" w:rsidRPr="00283E3B" w:rsidRDefault="00283E3B" w:rsidP="00283E3B">
      <w:pPr>
        <w:spacing w:line="240" w:lineRule="auto"/>
        <w:rPr>
          <w:rFonts w:ascii="Times New Roman" w:hAnsi="Times New Roman" w:cs="Times New Roman"/>
          <w:color w:val="2E74B5" w:themeColor="accent1" w:themeShade="BF"/>
          <w:sz w:val="28"/>
          <w:szCs w:val="28"/>
        </w:rPr>
      </w:pPr>
      <w:r w:rsidRPr="00283E3B">
        <w:rPr>
          <w:rFonts w:ascii="Times New Roman" w:hAnsi="Times New Roman" w:cs="Times New Roman"/>
          <w:color w:val="2E74B5" w:themeColor="accent1" w:themeShade="BF"/>
          <w:sz w:val="28"/>
          <w:szCs w:val="28"/>
        </w:rPr>
        <w:t>Therefore probability =3/8=0.375 i.e 37.5 % probabilty</w:t>
      </w:r>
    </w:p>
    <w:p w:rsidR="000B417C" w:rsidRPr="00707DE3" w:rsidRDefault="000B417C" w:rsidP="00283E3B">
      <w:pPr>
        <w:rPr>
          <w:rFonts w:ascii="Times New Roman" w:hAnsi="Times New Roman" w:cs="Times New Roman"/>
          <w:sz w:val="28"/>
          <w:szCs w:val="28"/>
        </w:rPr>
      </w:pPr>
    </w:p>
    <w:p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83E3B" w:rsidRDefault="00283E3B" w:rsidP="000C752B">
      <w:pPr>
        <w:ind w:left="360"/>
        <w:rPr>
          <w:rFonts w:ascii="Times New Roman" w:hAnsi="Times New Roman" w:cs="Times New Roman"/>
          <w:sz w:val="28"/>
          <w:szCs w:val="28"/>
        </w:rPr>
      </w:pPr>
      <w:r w:rsidRPr="00283E3B">
        <w:rPr>
          <w:rFonts w:ascii="Times New Roman" w:hAnsi="Times New Roman" w:cs="Times New Roman"/>
          <w:color w:val="2E74B5" w:themeColor="accent1" w:themeShade="BF"/>
          <w:sz w:val="28"/>
          <w:szCs w:val="28"/>
        </w:rPr>
        <w:t>Solustion:</w:t>
      </w:r>
      <w:r w:rsidRPr="00FA10FD">
        <w:rPr>
          <w:rFonts w:ascii="Times New Roman" w:hAnsi="Times New Roman" w:cs="Times New Roman"/>
          <w:sz w:val="28"/>
          <w:szCs w:val="28"/>
        </w:rPr>
        <w:t xml:space="preserve"> </w:t>
      </w:r>
      <w:r>
        <w:rPr>
          <w:rFonts w:ascii="Times New Roman" w:hAnsi="Times New Roman" w:cs="Times New Roman"/>
          <w:sz w:val="28"/>
          <w:szCs w:val="28"/>
        </w:rPr>
        <w:t xml:space="preserve"> </w:t>
      </w:r>
      <w:r w:rsidR="000C752B">
        <w:rPr>
          <w:rFonts w:ascii="Times New Roman" w:hAnsi="Times New Roman" w:cs="Times New Roman"/>
          <w:color w:val="2E74B5" w:themeColor="accent1" w:themeShade="BF"/>
          <w:sz w:val="28"/>
          <w:szCs w:val="28"/>
        </w:rPr>
        <w:t>The sample space will be</w:t>
      </w:r>
      <w:r w:rsidRPr="00283E3B">
        <w:rPr>
          <w:rFonts w:ascii="Times New Roman" w:hAnsi="Times New Roman" w:cs="Times New Roman"/>
          <w:color w:val="2E74B5" w:themeColor="accent1" w:themeShade="BF"/>
          <w:sz w:val="28"/>
          <w:szCs w:val="28"/>
        </w:rPr>
        <w:t xml:space="preserve">   </w:t>
      </w:r>
      <w:r w:rsidR="000C752B">
        <w:rPr>
          <w:rFonts w:ascii="Times New Roman" w:hAnsi="Times New Roman" w:cs="Times New Roman"/>
          <w:color w:val="2E74B5" w:themeColor="accent1" w:themeShade="BF"/>
          <w:sz w:val="28"/>
          <w:szCs w:val="28"/>
        </w:rPr>
        <w:t xml:space="preserve">              </w:t>
      </w:r>
      <w:r w:rsidRPr="00283E3B">
        <w:rPr>
          <w:rFonts w:ascii="Times New Roman" w:hAnsi="Times New Roman" w:cs="Times New Roman"/>
          <w:color w:val="2E74B5" w:themeColor="accent1" w:themeShade="BF"/>
          <w:sz w:val="28"/>
          <w:szCs w:val="28"/>
        </w:rPr>
        <w:t>S=[(1,1),(1,2),(1,3),(1,4),(1,5),(1,6),(2,1),(2,2),(2,3),(2,4),(2,5),(2,6),(3,1),(3,2),(3,3),(3,4),(3,5),(3,6),(4,1),(4,2),(4,3),(4,5),(4,6),(5,1),(5,2),(5,3),(5,4),(5,5),(5,6),(6,1),(6,2),(6,3),(6,4),(6,5),(6,6)]   so there are 36 sample points</w:t>
      </w:r>
    </w:p>
    <w:p w:rsidR="00283E3B" w:rsidRPr="00707DE3" w:rsidRDefault="00283E3B" w:rsidP="00707DE3">
      <w:pPr>
        <w:rPr>
          <w:rFonts w:ascii="Times New Roman" w:hAnsi="Times New Roman" w:cs="Times New Roman"/>
          <w:sz w:val="28"/>
          <w:szCs w:val="28"/>
        </w:rPr>
      </w:pP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83E3B" w:rsidRDefault="00283E3B" w:rsidP="00283E3B">
      <w:pPr>
        <w:pStyle w:val="ListParagraph"/>
        <w:rPr>
          <w:rFonts w:ascii="Times New Roman" w:hAnsi="Times New Roman" w:cs="Times New Roman"/>
          <w:color w:val="2E74B5" w:themeColor="accent1" w:themeShade="BF"/>
          <w:sz w:val="28"/>
          <w:szCs w:val="28"/>
        </w:rPr>
      </w:pPr>
      <w:r w:rsidRPr="00283E3B">
        <w:rPr>
          <w:rFonts w:ascii="Times New Roman" w:hAnsi="Times New Roman" w:cs="Times New Roman"/>
          <w:color w:val="2E74B5" w:themeColor="accent1" w:themeShade="BF"/>
          <w:sz w:val="28"/>
          <w:szCs w:val="28"/>
        </w:rPr>
        <w:t>ANS: 0 since the minimum sum will be 2</w:t>
      </w:r>
    </w:p>
    <w:p w:rsidR="00283E3B" w:rsidRPr="00283E3B" w:rsidRDefault="00283E3B" w:rsidP="00283E3B">
      <w:pPr>
        <w:pStyle w:val="ListParagraph"/>
        <w:rPr>
          <w:rFonts w:ascii="Times New Roman" w:hAnsi="Times New Roman" w:cs="Times New Roman"/>
          <w:color w:val="2E74B5" w:themeColor="accent1" w:themeShade="BF"/>
          <w:sz w:val="28"/>
          <w:szCs w:val="28"/>
        </w:rPr>
      </w:pP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83E3B" w:rsidRPr="000C752B" w:rsidRDefault="00283E3B" w:rsidP="00283E3B">
      <w:pPr>
        <w:pStyle w:val="ListParagraph"/>
        <w:rPr>
          <w:rFonts w:ascii="Times New Roman" w:hAnsi="Times New Roman" w:cs="Times New Roman"/>
          <w:color w:val="2E74B5" w:themeColor="accent1" w:themeShade="BF"/>
          <w:sz w:val="28"/>
          <w:szCs w:val="28"/>
        </w:rPr>
      </w:pPr>
      <w:r w:rsidRPr="000C752B">
        <w:rPr>
          <w:rFonts w:ascii="Times New Roman" w:hAnsi="Times New Roman" w:cs="Times New Roman"/>
          <w:color w:val="2E74B5" w:themeColor="accent1" w:themeShade="BF"/>
          <w:sz w:val="28"/>
          <w:szCs w:val="28"/>
        </w:rPr>
        <w:t>ANS: the subset say H=[(1,1),(1,2),(1,3),(2,1),(2,2),(3,1)] so there are 6 sample points therefore probability=6/36 i.e 0.167 i.e 16.7%</w:t>
      </w:r>
    </w:p>
    <w:p w:rsidR="00283E3B" w:rsidRPr="00707DE3" w:rsidRDefault="00283E3B" w:rsidP="00283E3B">
      <w:pPr>
        <w:pStyle w:val="ListParagraph"/>
        <w:rPr>
          <w:rFonts w:ascii="Times New Roman" w:hAnsi="Times New Roman" w:cs="Times New Roman"/>
          <w:sz w:val="28"/>
          <w:szCs w:val="28"/>
        </w:rPr>
      </w:pP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A47D35" w:rsidRPr="000C752B" w:rsidRDefault="00283E3B" w:rsidP="00283E3B">
      <w:pPr>
        <w:pStyle w:val="ListParagraph"/>
        <w:rPr>
          <w:rFonts w:ascii="Times New Roman" w:hAnsi="Times New Roman" w:cs="Times New Roman"/>
          <w:color w:val="2E74B5" w:themeColor="accent1" w:themeShade="BF"/>
          <w:sz w:val="28"/>
          <w:szCs w:val="28"/>
        </w:rPr>
      </w:pPr>
      <w:r w:rsidRPr="000C752B">
        <w:rPr>
          <w:rFonts w:ascii="Times New Roman" w:hAnsi="Times New Roman" w:cs="Times New Roman"/>
          <w:color w:val="2E74B5" w:themeColor="accent1" w:themeShade="BF"/>
          <w:sz w:val="28"/>
          <w:szCs w:val="28"/>
        </w:rPr>
        <w:t>ANS: the subset say J=[(1,5),(2,4),(3,3),(4,2),(5,1),(6,6)] so there are 6 sample points. So the probability will be 6/36 i.e 16.7%</w:t>
      </w:r>
    </w:p>
    <w:p w:rsidR="002E0863" w:rsidRDefault="002E0863" w:rsidP="002E0863">
      <w:pPr>
        <w:pStyle w:val="ListParagraph"/>
        <w:rPr>
          <w:rFonts w:ascii="Times New Roman" w:hAnsi="Times New Roman" w:cs="Times New Roman"/>
          <w:sz w:val="28"/>
          <w:szCs w:val="28"/>
        </w:rPr>
      </w:pPr>
    </w:p>
    <w:p w:rsid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rsidR="00A47D35" w:rsidRDefault="00A47D35" w:rsidP="00F407B7">
      <w:pPr>
        <w:pStyle w:val="NormalWeb"/>
        <w:spacing w:before="0" w:beforeAutospacing="0" w:after="0" w:afterAutospacing="0"/>
        <w:rPr>
          <w:sz w:val="28"/>
          <w:szCs w:val="28"/>
        </w:rPr>
      </w:pP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ANS :Total number of balls are (2+3+2=7)</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Total of ways that the balls can be picked out of 7 balls are 2 randomly [N(s)]</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ncr = n!/(n-r)!(r)!</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7c2 = (7*6)/2 = 21 </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N(s) = 21</w:t>
      </w:r>
    </w:p>
    <w:p w:rsidR="0063074A" w:rsidRPr="000C752B" w:rsidRDefault="0063074A" w:rsidP="0063074A">
      <w:pPr>
        <w:pStyle w:val="NormalWeb"/>
        <w:spacing w:before="0" w:beforeAutospacing="0" w:after="0" w:afterAutospacing="0"/>
        <w:rPr>
          <w:color w:val="2E74B5" w:themeColor="accent1" w:themeShade="BF"/>
          <w:sz w:val="28"/>
          <w:szCs w:val="28"/>
        </w:rPr>
      </w:pP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Total balls after picking the 2 balls out of 7 balls is 5 [N(e)]</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ncr = n!/(n-r)!(r)!</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5c2 = (5*4)/2 = 10 </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N(e) = 10</w:t>
      </w:r>
    </w:p>
    <w:p w:rsidR="0063074A" w:rsidRPr="000C752B" w:rsidRDefault="0063074A" w:rsidP="0063074A">
      <w:pPr>
        <w:pStyle w:val="NormalWeb"/>
        <w:spacing w:before="0" w:beforeAutospacing="0" w:after="0" w:afterAutospacing="0"/>
        <w:rPr>
          <w:color w:val="2E74B5" w:themeColor="accent1" w:themeShade="BF"/>
          <w:sz w:val="28"/>
          <w:szCs w:val="28"/>
        </w:rPr>
      </w:pPr>
      <w:r w:rsidRPr="000C752B">
        <w:rPr>
          <w:color w:val="2E74B5" w:themeColor="accent1" w:themeShade="BF"/>
          <w:sz w:val="28"/>
          <w:szCs w:val="28"/>
        </w:rPr>
        <w:t>Therefore probability = N (e)/N(s) i.e., 10/21</w:t>
      </w:r>
    </w:p>
    <w:p w:rsidR="00364BE2" w:rsidRDefault="00364BE2"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1B54A2" w:rsidRDefault="001B54A2" w:rsidP="00F407B7">
      <w:pPr>
        <w:rPr>
          <w:rFonts w:ascii="Times New Roman" w:hAnsi="Times New Roman" w:cs="Times New Roman"/>
          <w:sz w:val="28"/>
          <w:szCs w:val="28"/>
        </w:rPr>
      </w:pP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rPr>
        <w:t xml:space="preserve">ANS: </w:t>
      </w:r>
      <w:r w:rsidRPr="000C752B">
        <w:rPr>
          <w:rFonts w:ascii="Times New Roman" w:hAnsi="Times New Roman" w:cs="Times New Roman"/>
          <w:color w:val="2E74B5" w:themeColor="accent1" w:themeShade="BF"/>
          <w:sz w:val="28"/>
          <w:szCs w:val="28"/>
          <w:lang w:val="en-IN"/>
        </w:rPr>
        <w:t>Child A:</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Probability=0.015</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Total event =1</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Probability = No. of interested events/Total no of events </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No. of interested events= Probability* Total no of events </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lastRenderedPageBreak/>
        <w:t>No. of interested events/ Expected candies(child A)</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 =0.015*1= 0.015</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Similarly, for Child B No. of interested events/ Expected candies</w:t>
      </w:r>
      <w:r w:rsidRPr="000C752B">
        <w:rPr>
          <w:rFonts w:ascii="Times New Roman" w:hAnsi="Times New Roman" w:cs="Times New Roman"/>
          <w:b/>
          <w:bCs/>
          <w:color w:val="2E74B5" w:themeColor="accent1" w:themeShade="BF"/>
          <w:sz w:val="28"/>
          <w:szCs w:val="28"/>
          <w:lang w:val="en-IN"/>
        </w:rPr>
        <w:t>(child B</w:t>
      </w:r>
      <w:r w:rsidRPr="000C752B">
        <w:rPr>
          <w:rFonts w:ascii="Times New Roman" w:hAnsi="Times New Roman" w:cs="Times New Roman"/>
          <w:color w:val="2E74B5" w:themeColor="accent1" w:themeShade="BF"/>
          <w:sz w:val="28"/>
          <w:szCs w:val="28"/>
          <w:lang w:val="en-IN"/>
        </w:rPr>
        <w:t>=0.20*4=</w:t>
      </w:r>
      <w:r w:rsidRPr="000C752B">
        <w:rPr>
          <w:rFonts w:ascii="Times New Roman" w:hAnsi="Times New Roman" w:cs="Times New Roman"/>
          <w:b/>
          <w:bCs/>
          <w:color w:val="2E74B5" w:themeColor="accent1" w:themeShade="BF"/>
          <w:sz w:val="28"/>
          <w:szCs w:val="28"/>
          <w:lang w:val="en-IN"/>
        </w:rPr>
        <w:t>0.80</w:t>
      </w:r>
    </w:p>
    <w:p w:rsidR="0063074A" w:rsidRPr="000C752B" w:rsidRDefault="0063074A" w:rsidP="0063074A">
      <w:pPr>
        <w:rPr>
          <w:rFonts w:ascii="Times New Roman" w:hAnsi="Times New Roman" w:cs="Times New Roman"/>
          <w:color w:val="2E74B5" w:themeColor="accent1" w:themeShade="BF"/>
          <w:sz w:val="28"/>
          <w:szCs w:val="28"/>
          <w:lang w:val="en-IN"/>
        </w:rPr>
      </w:pPr>
      <w:r w:rsidRPr="000C752B">
        <w:rPr>
          <w:rFonts w:ascii="Times New Roman" w:hAnsi="Times New Roman" w:cs="Times New Roman"/>
          <w:color w:val="2E74B5" w:themeColor="accent1" w:themeShade="BF"/>
          <w:sz w:val="28"/>
          <w:szCs w:val="28"/>
          <w:lang w:val="en-IN"/>
        </w:rPr>
        <w:t>Similarly other = 1 * 0.015 + 4*0.20 + 3 *0.65 + 5*0.005 + 6 *0.01 + 2 * 0.12= 0.015 + 0.8 + 1.95 + 0.025 + 0.06 + 0.24</w:t>
      </w:r>
    </w:p>
    <w:p w:rsidR="0063074A" w:rsidRPr="000C752B" w:rsidRDefault="0063074A" w:rsidP="0063074A">
      <w:pPr>
        <w:jc w:val="both"/>
        <w:rPr>
          <w:rFonts w:ascii="Times New Roman" w:hAnsi="Times New Roman" w:cs="Times New Roman"/>
          <w:color w:val="2E74B5" w:themeColor="accent1" w:themeShade="BF"/>
          <w:sz w:val="28"/>
          <w:szCs w:val="28"/>
          <w:lang w:val="en-IN"/>
        </w:rPr>
      </w:pPr>
      <w:r w:rsidRPr="000C752B">
        <w:rPr>
          <w:rFonts w:ascii="Times New Roman" w:hAnsi="Times New Roman" w:cs="Times New Roman"/>
          <w:b/>
          <w:bCs/>
          <w:color w:val="2E74B5" w:themeColor="accent1" w:themeShade="BF"/>
          <w:sz w:val="28"/>
          <w:szCs w:val="28"/>
          <w:lang w:val="en-IN"/>
        </w:rPr>
        <w:t>= 3.090</w:t>
      </w:r>
    </w:p>
    <w:p w:rsidR="001B54A2" w:rsidRPr="00F407B7" w:rsidRDefault="001B54A2"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63074A" w:rsidRPr="000C752B" w:rsidRDefault="0063074A" w:rsidP="0063074A">
      <w:pPr>
        <w:rPr>
          <w:color w:val="2E74B5" w:themeColor="accent1" w:themeShade="BF"/>
          <w:sz w:val="28"/>
          <w:szCs w:val="28"/>
        </w:rPr>
      </w:pPr>
      <w:r w:rsidRPr="000C752B">
        <w:rPr>
          <w:color w:val="2E74B5" w:themeColor="accent1" w:themeShade="BF"/>
          <w:sz w:val="28"/>
          <w:szCs w:val="28"/>
        </w:rPr>
        <w:t>ANS:From the boxplot we can comment that ,”Points” column contain zero outlier , “Score” column contain 3 outliers while “Weigh” column contain 1 outlier</w:t>
      </w:r>
    </w:p>
    <w:p w:rsidR="00266B62" w:rsidRDefault="000D69F4" w:rsidP="00707DE3">
      <w:pPr>
        <w:rPr>
          <w:b/>
          <w:bCs/>
          <w:sz w:val="28"/>
          <w:szCs w:val="28"/>
        </w:rPr>
      </w:pPr>
      <w:r w:rsidRPr="000D69F4">
        <w:rPr>
          <w:b/>
          <w:bCs/>
          <w:sz w:val="28"/>
          <w:szCs w:val="28"/>
        </w:rPr>
        <w:t xml:space="preserve">Use Q7.csv file </w:t>
      </w:r>
    </w:p>
    <w:p w:rsidR="001B54A2" w:rsidRPr="000D69F4" w:rsidRDefault="001B54A2" w:rsidP="00707DE3">
      <w:pPr>
        <w:rPr>
          <w:b/>
          <w:bCs/>
          <w:sz w:val="28"/>
          <w:szCs w:val="28"/>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63074A" w:rsidRPr="000C752B" w:rsidRDefault="0063074A" w:rsidP="0063074A">
      <w:pPr>
        <w:rPr>
          <w:rFonts w:cstheme="minorHAnsi"/>
          <w:color w:val="2E74B5" w:themeColor="accent1" w:themeShade="BF"/>
          <w:sz w:val="28"/>
          <w:szCs w:val="28"/>
          <w:shd w:val="clear" w:color="auto" w:fill="FFFFFF"/>
        </w:rPr>
      </w:pPr>
      <w:r w:rsidRPr="000C752B">
        <w:rPr>
          <w:rFonts w:cstheme="minorHAnsi"/>
          <w:color w:val="2E74B5" w:themeColor="accent1" w:themeShade="BF"/>
          <w:sz w:val="28"/>
          <w:szCs w:val="28"/>
          <w:shd w:val="clear" w:color="auto" w:fill="FFFFFF"/>
        </w:rPr>
        <w:t>ANS: Expected Value = (108 + 110 + 123 + 134 + 135 + 145 + 167 + 187 + 199)/9</w:t>
      </w:r>
    </w:p>
    <w:p w:rsidR="00BC5748" w:rsidRPr="000C752B" w:rsidRDefault="0063074A" w:rsidP="0063074A">
      <w:pPr>
        <w:rPr>
          <w:rFonts w:cstheme="minorHAnsi"/>
          <w:color w:val="2E74B5" w:themeColor="accent1" w:themeShade="BF"/>
          <w:sz w:val="28"/>
          <w:szCs w:val="28"/>
          <w:shd w:val="clear" w:color="auto" w:fill="FFFFFF"/>
        </w:rPr>
      </w:pPr>
      <w:r w:rsidRPr="000C752B">
        <w:rPr>
          <w:rFonts w:cstheme="minorHAnsi"/>
          <w:color w:val="2E74B5" w:themeColor="accent1" w:themeShade="BF"/>
          <w:sz w:val="28"/>
          <w:szCs w:val="28"/>
          <w:shd w:val="clear" w:color="auto" w:fill="FFFFFF"/>
        </w:rPr>
        <w:t xml:space="preserve">                                      = 145.33</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63074A" w:rsidP="00707DE3">
      <w:pPr>
        <w:rPr>
          <w:b/>
          <w:sz w:val="28"/>
          <w:szCs w:val="28"/>
        </w:rPr>
      </w:pPr>
      <w:r>
        <w:rPr>
          <w:b/>
          <w:sz w:val="28"/>
          <w:szCs w:val="28"/>
        </w:rPr>
        <w:t xml:space="preserve">Cars </w:t>
      </w:r>
      <w:r w:rsidR="00B54A46">
        <w:rPr>
          <w:b/>
          <w:sz w:val="28"/>
          <w:szCs w:val="28"/>
        </w:rPr>
        <w:t>s</w:t>
      </w:r>
      <w:r w:rsidR="009D6E8A">
        <w:rPr>
          <w:b/>
          <w:sz w:val="28"/>
          <w:szCs w:val="28"/>
        </w:rPr>
        <w:t xml:space="preserve">peed and distance </w:t>
      </w:r>
    </w:p>
    <w:p w:rsidR="009D6E8A" w:rsidRDefault="000D69F4" w:rsidP="00707DE3">
      <w:pPr>
        <w:rPr>
          <w:b/>
          <w:sz w:val="28"/>
          <w:szCs w:val="28"/>
        </w:rPr>
      </w:pPr>
      <w:r>
        <w:rPr>
          <w:b/>
          <w:sz w:val="28"/>
          <w:szCs w:val="28"/>
        </w:rPr>
        <w:t>Use Q9_a.csv</w:t>
      </w:r>
    </w:p>
    <w:p w:rsidR="00923E3B" w:rsidRDefault="00923E3B" w:rsidP="00707DE3">
      <w:pPr>
        <w:rPr>
          <w:b/>
          <w:sz w:val="28"/>
          <w:szCs w:val="28"/>
        </w:rPr>
      </w:pPr>
      <w:r>
        <w:rPr>
          <w:b/>
          <w:sz w:val="28"/>
          <w:szCs w:val="28"/>
        </w:rPr>
        <w:lastRenderedPageBreak/>
        <w:t>SP and Weight(WT)</w:t>
      </w:r>
    </w:p>
    <w:p w:rsidR="00707DE3" w:rsidRDefault="000D69F4" w:rsidP="00707DE3">
      <w:pPr>
        <w:rPr>
          <w:b/>
          <w:sz w:val="28"/>
          <w:szCs w:val="28"/>
        </w:rPr>
      </w:pPr>
      <w:r>
        <w:rPr>
          <w:b/>
          <w:sz w:val="28"/>
          <w:szCs w:val="28"/>
        </w:rPr>
        <w:t>Use Q9_b.csv</w:t>
      </w:r>
    </w:p>
    <w:p w:rsidR="00707DE3" w:rsidRDefault="00707DE3" w:rsidP="00707DE3">
      <w:pPr>
        <w:rPr>
          <w:b/>
          <w:sz w:val="28"/>
          <w:szCs w:val="28"/>
        </w:rPr>
      </w:pPr>
    </w:p>
    <w:p w:rsidR="0063074A"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B54A46" w:rsidP="00707DE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rsidR="00707DE3" w:rsidRDefault="00707DE3" w:rsidP="00707DE3"/>
    <w:p w:rsidR="0063074A" w:rsidRPr="000C752B" w:rsidRDefault="0063074A" w:rsidP="0063074A">
      <w:pPr>
        <w:rPr>
          <w:color w:val="2E74B5" w:themeColor="accent1" w:themeShade="BF"/>
          <w:sz w:val="28"/>
          <w:szCs w:val="28"/>
        </w:rPr>
      </w:pPr>
      <w:r w:rsidRPr="000C752B">
        <w:rPr>
          <w:color w:val="2E74B5" w:themeColor="accent1" w:themeShade="BF"/>
          <w:sz w:val="28"/>
          <w:szCs w:val="28"/>
        </w:rPr>
        <w:t>Histogram:</w:t>
      </w:r>
    </w:p>
    <w:p w:rsidR="0063074A" w:rsidRPr="000C752B" w:rsidRDefault="0063074A" w:rsidP="0063074A">
      <w:pPr>
        <w:rPr>
          <w:color w:val="2E74B5" w:themeColor="accent1" w:themeShade="BF"/>
          <w:sz w:val="28"/>
          <w:szCs w:val="28"/>
        </w:rPr>
      </w:pPr>
      <w:r w:rsidRPr="000C752B">
        <w:rPr>
          <w:color w:val="2E74B5" w:themeColor="accent1" w:themeShade="BF"/>
          <w:sz w:val="28"/>
          <w:szCs w:val="28"/>
        </w:rPr>
        <w:t xml:space="preserve"> Here we can see that the major Chick weights fall in the category of 50-100g(measures in x) as the maximum which is 200.The minimum weights have a frequency if less than or equal to 5.</w:t>
      </w:r>
    </w:p>
    <w:p w:rsidR="0063074A" w:rsidRPr="000C752B" w:rsidRDefault="0063074A" w:rsidP="0063074A">
      <w:pPr>
        <w:rPr>
          <w:color w:val="2E74B5" w:themeColor="accent1" w:themeShade="BF"/>
          <w:sz w:val="28"/>
          <w:szCs w:val="28"/>
          <w:lang w:val="en-IN"/>
        </w:rPr>
      </w:pPr>
      <w:r w:rsidRPr="000C752B">
        <w:rPr>
          <w:color w:val="2E74B5" w:themeColor="accent1" w:themeShade="BF"/>
          <w:sz w:val="28"/>
          <w:szCs w:val="28"/>
          <w:lang w:val="en-IN"/>
        </w:rPr>
        <w:t>The plot is Right skewed which show that there is lesser concentration of chick weights in the 300-400gram category.</w:t>
      </w:r>
    </w:p>
    <w:p w:rsidR="0063074A" w:rsidRDefault="0063074A" w:rsidP="00EB6B5E">
      <w:pPr>
        <w:rPr>
          <w:noProof/>
        </w:rPr>
      </w:pPr>
    </w:p>
    <w:p w:rsidR="00266B62" w:rsidRDefault="0063074A" w:rsidP="00EB6B5E">
      <w:r>
        <w:rPr>
          <w:noProof/>
        </w:rPr>
        <w:lastRenderedPageBreak/>
        <w:drawing>
          <wp:inline distT="0" distB="0" distL="0" distR="0">
            <wp:extent cx="2933700" cy="2948940"/>
            <wp:effectExtent l="19050" t="0" r="0" b="0"/>
            <wp:docPr id="7" name="Picture 7"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1"/>
                    <pic:cNvPicPr>
                      <a:picLocks noChangeAspect="1" noChangeArrowheads="1"/>
                    </pic:cNvPicPr>
                  </pic:nvPicPr>
                  <pic:blipFill>
                    <a:blip r:embed="rId8"/>
                    <a:srcRect/>
                    <a:stretch>
                      <a:fillRect/>
                    </a:stretch>
                  </pic:blipFill>
                  <pic:spPr bwMode="auto">
                    <a:xfrm>
                      <a:off x="0" y="0"/>
                      <a:ext cx="2933700" cy="2948940"/>
                    </a:xfrm>
                    <a:prstGeom prst="rect">
                      <a:avLst/>
                    </a:prstGeom>
                    <a:noFill/>
                    <a:ln w="9525">
                      <a:noFill/>
                      <a:miter lim="800000"/>
                      <a:headEnd/>
                      <a:tailEnd/>
                    </a:ln>
                  </pic:spPr>
                </pic:pic>
              </a:graphicData>
            </a:graphic>
          </wp:inline>
        </w:drawing>
      </w:r>
    </w:p>
    <w:p w:rsidR="0063074A" w:rsidRPr="000C752B" w:rsidRDefault="0063074A" w:rsidP="0063074A">
      <w:pPr>
        <w:rPr>
          <w:color w:val="2E74B5" w:themeColor="accent1" w:themeShade="BF"/>
          <w:sz w:val="28"/>
          <w:szCs w:val="28"/>
        </w:rPr>
      </w:pPr>
      <w:r w:rsidRPr="000C752B">
        <w:rPr>
          <w:color w:val="2E74B5" w:themeColor="accent1" w:themeShade="BF"/>
          <w:sz w:val="28"/>
          <w:szCs w:val="28"/>
        </w:rPr>
        <w:t>Boxplot:</w:t>
      </w:r>
    </w:p>
    <w:p w:rsidR="00EB6B5E" w:rsidRPr="000C752B" w:rsidRDefault="0063074A" w:rsidP="00EB6B5E">
      <w:pPr>
        <w:rPr>
          <w:color w:val="2E74B5" w:themeColor="accent1" w:themeShade="BF"/>
          <w:sz w:val="28"/>
          <w:szCs w:val="28"/>
        </w:rPr>
      </w:pPr>
      <w:r w:rsidRPr="000C752B">
        <w:rPr>
          <w:color w:val="2E74B5" w:themeColor="accent1" w:themeShade="BF"/>
          <w:sz w:val="28"/>
          <w:szCs w:val="28"/>
        </w:rPr>
        <w:t>Median is less than mean, right skewed and we have outlier on the upper side.</w:t>
      </w: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1B54A2">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Solution:</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The information given is: </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 Sample mean of . </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 Sample standard deviation of . </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 Sample size of . </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The interval is:</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 In which t is the critical value for the two-tailed confidence interval. </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Considering a 94% confidence level, using a calculator, with 200 - 1 = 199 df, the critical value is t = 1.8916, </w:t>
      </w:r>
    </w:p>
    <w:p w:rsidR="001B54A2" w:rsidRPr="000C752B" w:rsidRDefault="001E5A95"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lastRenderedPageBreak/>
        <w:t>hence:</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The 94% confidence interval is (198.73, 201.27). </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Considering a 96% confidence level, using a calculator, with 200 - 1 = 199 df, the critical value is t = 2.0673, </w:t>
      </w:r>
    </w:p>
    <w:p w:rsidR="001B54A2" w:rsidRPr="000C752B" w:rsidRDefault="001E5A95"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hence:</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The 96% confidence interval is (198.61, 201.39). </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Considering a 98% confidence level, </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using a calculator, with 200 - 1 = 199 </w:t>
      </w:r>
    </w:p>
    <w:p w:rsidR="001E5A95"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 xml:space="preserve">df, the critical value is t = 2.3452, </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hence:</w:t>
      </w:r>
    </w:p>
    <w:p w:rsidR="001B54A2" w:rsidRPr="000C752B" w:rsidRDefault="001B54A2" w:rsidP="001B54A2">
      <w:pPr>
        <w:rPr>
          <w:rFonts w:ascii="Segoe UI" w:hAnsi="Segoe UI" w:cs="Segoe UI"/>
          <w:color w:val="2E74B5" w:themeColor="accent1" w:themeShade="BF"/>
          <w:sz w:val="28"/>
          <w:szCs w:val="28"/>
          <w:shd w:val="clear" w:color="auto" w:fill="FFFFFF"/>
        </w:rPr>
      </w:pPr>
      <w:r w:rsidRPr="000C752B">
        <w:rPr>
          <w:rFonts w:ascii="Segoe UI" w:hAnsi="Segoe UI" w:cs="Segoe UI"/>
          <w:color w:val="2E74B5" w:themeColor="accent1" w:themeShade="BF"/>
          <w:sz w:val="28"/>
          <w:szCs w:val="28"/>
          <w:shd w:val="clear" w:color="auto" w:fill="FFFFFF"/>
        </w:rPr>
        <w:t>The 98% confidence interval is (198.43, 201.57).</w:t>
      </w:r>
    </w:p>
    <w:p w:rsidR="001E5A95" w:rsidRDefault="001E5A95" w:rsidP="00BF683B">
      <w:pPr>
        <w:jc w:val="both"/>
        <w:rPr>
          <w:b/>
          <w:color w:val="000000"/>
          <w:sz w:val="27"/>
          <w:szCs w:val="27"/>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BA52B7" w:rsidRDefault="00BF683B" w:rsidP="00BF683B">
      <w:pPr>
        <w:pStyle w:val="ListParagraph"/>
        <w:numPr>
          <w:ilvl w:val="0"/>
          <w:numId w:val="4"/>
        </w:numPr>
        <w:rPr>
          <w:sz w:val="28"/>
          <w:szCs w:val="28"/>
          <w:shd w:val="clear" w:color="auto" w:fill="FFFFFF"/>
        </w:rPr>
      </w:pPr>
      <w:r w:rsidRPr="00BA52B7">
        <w:rPr>
          <w:sz w:val="28"/>
          <w:szCs w:val="28"/>
          <w:shd w:val="clear" w:color="auto" w:fill="FFFFFF"/>
        </w:rPr>
        <w:t>Find mean,median,variance,standard deviation</w:t>
      </w:r>
      <w:r w:rsidR="00396AEA" w:rsidRPr="00BA52B7">
        <w:rPr>
          <w:sz w:val="28"/>
          <w:szCs w:val="28"/>
          <w:shd w:val="clear" w:color="auto" w:fill="FFFFFF"/>
        </w:rPr>
        <w:t>.</w:t>
      </w: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 xml:space="preserve">As we know, </w:t>
      </w: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Mean= Sum of the terms/ Number of the terms.</w:t>
      </w: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 xml:space="preserve"> Mean=(34+36+36+38+38+39+39+40+40+41+41+41+41+42+45+49+56)/18= 738/18=41</w:t>
      </w: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Median: For median first I have to arrange in ascending order but here scores are already in ascending order so I directly calculated the median. Median = (9th+ 10th Term)/2 = (40+41)/2 = 40.5</w:t>
      </w:r>
    </w:p>
    <w:p w:rsidR="001E5A95" w:rsidRPr="00BA52B7" w:rsidRDefault="001E5A95" w:rsidP="001E5A95">
      <w:pPr>
        <w:pStyle w:val="ListParagraph"/>
        <w:rPr>
          <w:color w:val="2E74B5" w:themeColor="accent1" w:themeShade="BF"/>
          <w:sz w:val="28"/>
          <w:szCs w:val="28"/>
          <w:shd w:val="clear" w:color="auto" w:fill="FFFFFF"/>
        </w:rPr>
      </w:pP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 xml:space="preserve">Variance: Mean(m)=41 </w:t>
      </w: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Scores(s) s-m (s-m)^2 34 -7 49 36 -5 25 36 -5 25 38 -3 9 38 -3 9 39 -2 4 39 -2 4 40 -1 1 40 -1 1 41 0 0 41 0 0 41 0 0 41 0 0 42 1 1 45 4 16 49 8 64 56 15 225 Sum 0 433</w:t>
      </w:r>
    </w:p>
    <w:p w:rsidR="001E5A95" w:rsidRPr="00BA52B7" w:rsidRDefault="001E5A95" w:rsidP="001E5A95">
      <w:pPr>
        <w:pStyle w:val="ListParagraph"/>
        <w:rPr>
          <w:color w:val="2E74B5" w:themeColor="accent1" w:themeShade="BF"/>
          <w:sz w:val="28"/>
          <w:szCs w:val="28"/>
          <w:shd w:val="clear" w:color="auto" w:fill="FFFFFF"/>
        </w:rPr>
      </w:pP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lastRenderedPageBreak/>
        <w:t>Variance = 433/17= 25.47</w:t>
      </w:r>
    </w:p>
    <w:p w:rsidR="001E5A95" w:rsidRPr="00BA52B7" w:rsidRDefault="001E5A95" w:rsidP="001E5A95">
      <w:pPr>
        <w:pStyle w:val="ListParagraph"/>
        <w:rPr>
          <w:color w:val="2E74B5" w:themeColor="accent1" w:themeShade="BF"/>
          <w:sz w:val="28"/>
          <w:szCs w:val="28"/>
          <w:shd w:val="clear" w:color="auto" w:fill="FFFFFF"/>
        </w:rPr>
      </w:pP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standard deviation:</w:t>
      </w:r>
    </w:p>
    <w:p w:rsidR="001E5A95" w:rsidRPr="00BA52B7" w:rsidRDefault="001E5A95" w:rsidP="001E5A95">
      <w:pPr>
        <w:pStyle w:val="ListParagraph"/>
        <w:rPr>
          <w:color w:val="2E74B5" w:themeColor="accent1" w:themeShade="BF"/>
          <w:sz w:val="28"/>
          <w:szCs w:val="28"/>
          <w:shd w:val="clear" w:color="auto" w:fill="FFFFFF"/>
        </w:rPr>
      </w:pPr>
    </w:p>
    <w:p w:rsidR="001E5A95" w:rsidRPr="00BA52B7" w:rsidRDefault="001E5A95" w:rsidP="001E5A95">
      <w:pPr>
        <w:pStyle w:val="ListParagraph"/>
        <w:rPr>
          <w:color w:val="2E74B5" w:themeColor="accent1" w:themeShade="BF"/>
          <w:sz w:val="28"/>
          <w:szCs w:val="28"/>
          <w:shd w:val="clear" w:color="auto" w:fill="FFFFFF"/>
        </w:rPr>
      </w:pPr>
      <w:r w:rsidRPr="00BA52B7">
        <w:rPr>
          <w:color w:val="2E74B5" w:themeColor="accent1" w:themeShade="BF"/>
          <w:sz w:val="28"/>
          <w:szCs w:val="28"/>
          <w:shd w:val="clear" w:color="auto" w:fill="FFFFFF"/>
        </w:rPr>
        <w:t>As We know standard deviation= (Variance)^(1/2) So standard deviation= (24.05) ^ (1/2) = 5.05</w:t>
      </w:r>
    </w:p>
    <w:p w:rsidR="001E5A95" w:rsidRPr="00396AEA" w:rsidRDefault="001E5A95" w:rsidP="001E5A95">
      <w:pPr>
        <w:pStyle w:val="ListParagraph"/>
        <w:rPr>
          <w:color w:val="000000"/>
          <w:sz w:val="28"/>
          <w:szCs w:val="28"/>
          <w:shd w:val="clear" w:color="auto" w:fill="FFFFFF"/>
        </w:rPr>
      </w:pP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1E5A95" w:rsidRPr="009664A7" w:rsidRDefault="001E5A95" w:rsidP="00CB08A5">
      <w:pPr>
        <w:rPr>
          <w:color w:val="ED7D31" w:themeColor="accent2"/>
          <w:sz w:val="28"/>
          <w:szCs w:val="28"/>
        </w:rPr>
      </w:pPr>
      <w:r w:rsidRPr="00BA52B7">
        <w:rPr>
          <w:color w:val="2E74B5" w:themeColor="accent1" w:themeShade="BF"/>
          <w:sz w:val="28"/>
          <w:szCs w:val="28"/>
        </w:rPr>
        <w:t xml:space="preserve">Answer: Skewness refers to a distortion or asymmetry that deviates from the symmetrical bell curve, or normal distribution, in a set of data. If the curve is shifted to the left or to the right, it is said to be skewed. A normal distribution has a skew of zero. When mean, median and mode is equal then it is a normal distribution. </w:t>
      </w:r>
      <w:r w:rsidRPr="009664A7">
        <w:rPr>
          <w:color w:val="ED7D31" w:themeColor="accent2"/>
          <w:sz w:val="28"/>
          <w:szCs w:val="28"/>
        </w:rPr>
        <w:t>So, the nature of skewness is zero when mean and median of data is equal.</w:t>
      </w:r>
    </w:p>
    <w:p w:rsidR="001E5A95" w:rsidRDefault="001E5A95" w:rsidP="00CB08A5">
      <w:pPr>
        <w:rPr>
          <w:sz w:val="28"/>
          <w:szCs w:val="28"/>
        </w:rPr>
      </w:pPr>
    </w:p>
    <w:p w:rsidR="001E5A95"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1E5A95" w:rsidRPr="00BA52B7" w:rsidRDefault="001E5A95" w:rsidP="00CB08A5">
      <w:pPr>
        <w:rPr>
          <w:color w:val="2E74B5" w:themeColor="accent1" w:themeShade="BF"/>
          <w:sz w:val="28"/>
          <w:szCs w:val="28"/>
        </w:rPr>
      </w:pPr>
      <w:r w:rsidRPr="00BA52B7">
        <w:rPr>
          <w:color w:val="2E74B5" w:themeColor="accent1" w:themeShade="BF"/>
          <w:sz w:val="28"/>
          <w:szCs w:val="28"/>
        </w:rPr>
        <w:t xml:space="preserve">Answer: If the curve is shifted to the left or to the right, it is said to be skewed. A positively skewed distribution is the distribution with the tail on its right side. The value of skewness for a positively skewed distribution is greater than zero. When the value of mean is greater than median and mode then it is called positive skewed. </w:t>
      </w:r>
      <w:r w:rsidRPr="009664A7">
        <w:rPr>
          <w:color w:val="ED7D31" w:themeColor="accent2"/>
          <w:sz w:val="28"/>
          <w:szCs w:val="28"/>
        </w:rPr>
        <w:t>So the nature of skewness is positive when mean &gt; median.</w:t>
      </w:r>
    </w:p>
    <w:p w:rsidR="001E5A95" w:rsidRDefault="001E5A95" w:rsidP="00CB08A5">
      <w:pPr>
        <w:rPr>
          <w:sz w:val="28"/>
          <w:szCs w:val="28"/>
        </w:rPr>
      </w:pPr>
    </w:p>
    <w:p w:rsidR="00786F22" w:rsidRDefault="00BC5748" w:rsidP="00CB08A5">
      <w:pPr>
        <w:rPr>
          <w:sz w:val="28"/>
          <w:szCs w:val="28"/>
        </w:rPr>
      </w:pPr>
      <w:r>
        <w:rPr>
          <w:sz w:val="28"/>
          <w:szCs w:val="28"/>
        </w:rPr>
        <w:t>Q15</w:t>
      </w:r>
      <w:r w:rsidR="00786F22">
        <w:rPr>
          <w:sz w:val="28"/>
          <w:szCs w:val="28"/>
        </w:rPr>
        <w:t>) What is the nature of skewness when median &gt; mean?</w:t>
      </w:r>
    </w:p>
    <w:p w:rsidR="001E5A95" w:rsidRPr="009664A7" w:rsidRDefault="001E5A95" w:rsidP="00CB08A5">
      <w:pPr>
        <w:rPr>
          <w:color w:val="ED7D31" w:themeColor="accent2"/>
          <w:sz w:val="28"/>
          <w:szCs w:val="28"/>
        </w:rPr>
      </w:pPr>
      <w:r w:rsidRPr="00BA52B7">
        <w:rPr>
          <w:color w:val="2E74B5" w:themeColor="accent1" w:themeShade="BF"/>
          <w:sz w:val="28"/>
          <w:szCs w:val="28"/>
        </w:rPr>
        <w:t xml:space="preserve">Answer: If the curve is shifted to the left or to the right, it is said to be skewed. A negatively skewed distribution is the distribution with the tail on its left side. The value of skewness for a negatively skewed distribution is less than zero. When the value of mean is less than median and mode then it is called negative skewed. </w:t>
      </w:r>
      <w:r w:rsidRPr="009664A7">
        <w:rPr>
          <w:color w:val="ED7D31" w:themeColor="accent2"/>
          <w:sz w:val="28"/>
          <w:szCs w:val="28"/>
        </w:rPr>
        <w:t>So the nature of skewness is negative when median &gt; mean.</w:t>
      </w:r>
    </w:p>
    <w:p w:rsidR="001E5A95" w:rsidRDefault="001E5A95" w:rsidP="00CB08A5">
      <w:pPr>
        <w:rPr>
          <w:sz w:val="28"/>
          <w:szCs w:val="28"/>
        </w:rPr>
      </w:pP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rsidR="001E5A95" w:rsidRDefault="001E5A95" w:rsidP="00CB08A5">
      <w:pPr>
        <w:rPr>
          <w:sz w:val="28"/>
          <w:szCs w:val="28"/>
        </w:rPr>
      </w:pPr>
      <w:r w:rsidRPr="00BA52B7">
        <w:rPr>
          <w:color w:val="2E74B5" w:themeColor="accent1" w:themeShade="BF"/>
          <w:sz w:val="28"/>
          <w:szCs w:val="28"/>
        </w:rPr>
        <w:t>Answer: 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r w:rsidRPr="001E5A95">
        <w:rPr>
          <w:sz w:val="28"/>
          <w:szCs w:val="28"/>
        </w:rPr>
        <w:t>.</w:t>
      </w:r>
    </w:p>
    <w:p w:rsidR="001E5A95" w:rsidRDefault="001E5A95" w:rsidP="00CB08A5">
      <w:pPr>
        <w:rPr>
          <w:sz w:val="28"/>
          <w:szCs w:val="28"/>
        </w:rPr>
      </w:pP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1E5A95" w:rsidRPr="00BA52B7" w:rsidRDefault="001E5A95" w:rsidP="00CB08A5">
      <w:pPr>
        <w:rPr>
          <w:color w:val="2E74B5" w:themeColor="accent1" w:themeShade="BF"/>
          <w:sz w:val="28"/>
          <w:szCs w:val="28"/>
        </w:rPr>
      </w:pPr>
      <w:r w:rsidRPr="00BA52B7">
        <w:rPr>
          <w:color w:val="2E74B5" w:themeColor="accent1" w:themeShade="BF"/>
          <w:sz w:val="28"/>
          <w:szCs w:val="28"/>
        </w:rPr>
        <w:t>Answer: 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Platykurtic having a lower tail and stretched around center tails means most of the data points are present in high proximity with mean. A platykurtic distribution is flatter (less peaked) when compared with the normal distribution. A distribution with a negative kurtosis value indicates that the distribution has lighter tails than the normal distribution.</w:t>
      </w:r>
    </w:p>
    <w:p w:rsidR="001E5A95" w:rsidRDefault="001E5A95" w:rsidP="00CB08A5">
      <w:pPr>
        <w:rPr>
          <w:sz w:val="28"/>
          <w:szCs w:val="28"/>
        </w:rPr>
      </w:pP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B54A46" w:rsidP="00CB08A5">
      <w:pPr>
        <w:rPr>
          <w:sz w:val="28"/>
          <w:szCs w:val="28"/>
        </w:rPr>
      </w:pPr>
      <w:r w:rsidRPr="00873125">
        <w:rPr>
          <w:sz w:val="28"/>
          <w:szCs w:val="28"/>
        </w:rPr>
        <w:lastRenderedPageBreak/>
        <w:pict>
          <v:shape id="_x0000_i1026" type="#_x0000_t75" style="width:439.8pt;height:113.4pt">
            <v:imagedata r:id="rId9" o:title="Boxplot"/>
          </v:shape>
        </w:pict>
      </w:r>
    </w:p>
    <w:p w:rsidR="00C57628" w:rsidRDefault="00C57628" w:rsidP="00CB08A5">
      <w:pPr>
        <w:rPr>
          <w:sz w:val="28"/>
          <w:szCs w:val="28"/>
        </w:rPr>
      </w:pPr>
      <w:r>
        <w:rPr>
          <w:sz w:val="28"/>
          <w:szCs w:val="28"/>
        </w:rPr>
        <w:t>What can we say about the distribution of the data?</w:t>
      </w:r>
    </w:p>
    <w:p w:rsidR="00A873BA" w:rsidRPr="00BA52B7" w:rsidRDefault="003428A2" w:rsidP="00CB08A5">
      <w:pPr>
        <w:rPr>
          <w:color w:val="2E74B5" w:themeColor="accent1" w:themeShade="BF"/>
          <w:sz w:val="28"/>
          <w:szCs w:val="28"/>
        </w:rPr>
      </w:pPr>
      <w:r w:rsidRPr="00BA52B7">
        <w:rPr>
          <w:color w:val="2E74B5" w:themeColor="accent1" w:themeShade="BF"/>
          <w:sz w:val="28"/>
          <w:szCs w:val="28"/>
        </w:rPr>
        <w:t>ANS :The above Boxplot is not normally distributed the median is towards the higher value</w:t>
      </w:r>
    </w:p>
    <w:p w:rsidR="00C57628" w:rsidRDefault="00C57628" w:rsidP="00CB08A5">
      <w:pPr>
        <w:rPr>
          <w:sz w:val="28"/>
          <w:szCs w:val="28"/>
        </w:rPr>
      </w:pPr>
      <w:r>
        <w:rPr>
          <w:sz w:val="28"/>
          <w:szCs w:val="28"/>
        </w:rPr>
        <w:t>What is nature of skewness of the data?</w:t>
      </w:r>
    </w:p>
    <w:p w:rsidR="00A873BA" w:rsidRPr="00BA52B7" w:rsidRDefault="00A873BA" w:rsidP="00CB08A5">
      <w:pPr>
        <w:rPr>
          <w:color w:val="2E74B5" w:themeColor="accent1" w:themeShade="BF"/>
          <w:sz w:val="28"/>
          <w:szCs w:val="28"/>
          <w:lang w:val="en-IN"/>
        </w:rPr>
      </w:pPr>
      <w:r w:rsidRPr="00BA52B7">
        <w:rPr>
          <w:color w:val="2E74B5" w:themeColor="accent1" w:themeShade="BF"/>
          <w:sz w:val="28"/>
          <w:szCs w:val="28"/>
        </w:rPr>
        <w:t>ANS :</w:t>
      </w:r>
      <w:r w:rsidRPr="00BA52B7">
        <w:rPr>
          <w:color w:val="2E74B5" w:themeColor="accent1" w:themeShade="BF"/>
          <w:sz w:val="28"/>
          <w:szCs w:val="28"/>
          <w:lang w:val="en-IN"/>
        </w:rPr>
        <w:t>The data is a skewed towards left. The whisker range of minimum value is greater than maximum</w:t>
      </w:r>
    </w:p>
    <w:p w:rsidR="00A873BA" w:rsidRDefault="005D1DBF" w:rsidP="00CB08A5">
      <w:pPr>
        <w:rPr>
          <w:sz w:val="28"/>
          <w:szCs w:val="28"/>
        </w:rPr>
      </w:pPr>
      <w:r>
        <w:rPr>
          <w:sz w:val="28"/>
          <w:szCs w:val="28"/>
        </w:rPr>
        <w:t>What will be the IQR of the data (approximately)?</w:t>
      </w:r>
    </w:p>
    <w:p w:rsidR="00A873BA" w:rsidRPr="00BA52B7" w:rsidRDefault="00A873BA" w:rsidP="00CB08A5">
      <w:pPr>
        <w:rPr>
          <w:color w:val="2E74B5" w:themeColor="accent1" w:themeShade="BF"/>
          <w:sz w:val="28"/>
          <w:szCs w:val="28"/>
        </w:rPr>
      </w:pPr>
      <w:r w:rsidRPr="00BA52B7">
        <w:rPr>
          <w:color w:val="2E74B5" w:themeColor="accent1" w:themeShade="BF"/>
          <w:sz w:val="28"/>
          <w:szCs w:val="28"/>
        </w:rPr>
        <w:t>ANS :The Inter Quantile Range = Q3 Upper quartile – Q1 Lower Quartile = 18 – 10 =8</w:t>
      </w:r>
      <w:r w:rsidR="005D1DBF" w:rsidRPr="00BA52B7">
        <w:rPr>
          <w:color w:val="2E74B5" w:themeColor="accent1" w:themeShade="BF"/>
          <w:sz w:val="28"/>
          <w:szCs w:val="28"/>
        </w:rPr>
        <w:t xml:space="preserve"> </w:t>
      </w: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4B0F9C" w:rsidRDefault="00B54A46" w:rsidP="00CB08A5">
      <w:pPr>
        <w:rPr>
          <w:sz w:val="28"/>
          <w:szCs w:val="28"/>
        </w:rPr>
      </w:pPr>
      <w:r w:rsidRPr="00873125">
        <w:rPr>
          <w:sz w:val="28"/>
          <w:szCs w:val="28"/>
        </w:rPr>
        <w:pict>
          <v:shape id="_x0000_i1027" type="#_x0000_t75" style="width:277.8pt;height:169.8pt">
            <v:imagedata r:id="rId10"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4B0F9C" w:rsidRPr="00BA52B7" w:rsidRDefault="004B0F9C" w:rsidP="004B0F9C">
      <w:pPr>
        <w:rPr>
          <w:color w:val="2E74B5" w:themeColor="accent1" w:themeShade="BF"/>
          <w:sz w:val="28"/>
          <w:szCs w:val="28"/>
        </w:rPr>
      </w:pPr>
      <w:r w:rsidRPr="00BA52B7">
        <w:rPr>
          <w:color w:val="2E74B5" w:themeColor="accent1" w:themeShade="BF"/>
          <w:sz w:val="28"/>
          <w:szCs w:val="28"/>
        </w:rPr>
        <w:t xml:space="preserve">ANS :First there are no outliers. Second both the box plot shares the same median that is approximately in a range between 275 to 250 and they are normally </w:t>
      </w:r>
      <w:r w:rsidRPr="00BA52B7">
        <w:rPr>
          <w:color w:val="2E74B5" w:themeColor="accent1" w:themeShade="BF"/>
          <w:sz w:val="28"/>
          <w:szCs w:val="28"/>
        </w:rPr>
        <w:lastRenderedPageBreak/>
        <w:t>distributed with zero to no skewness neither at the minimum or maximum whisker range.</w:t>
      </w:r>
    </w:p>
    <w:p w:rsidR="004B0F9C" w:rsidRDefault="004B0F9C" w:rsidP="00CB08A5">
      <w:pPr>
        <w:rPr>
          <w:sz w:val="28"/>
          <w:szCs w:val="28"/>
        </w:rPr>
      </w:pP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w:t>
      </w:r>
      <w:r w:rsidR="00E42CE5">
        <w:rPr>
          <w:sz w:val="28"/>
          <w:szCs w:val="28"/>
        </w:rPr>
        <w:t xml:space="preserve"> </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EF70C9" w:rsidRDefault="007A3B9F" w:rsidP="004B0F9C">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Pr="00BA52B7" w:rsidRDefault="004B0F9C" w:rsidP="004B0F9C">
      <w:pPr>
        <w:ind w:left="720"/>
        <w:rPr>
          <w:color w:val="2E74B5" w:themeColor="accent1" w:themeShade="BF"/>
          <w:sz w:val="28"/>
          <w:szCs w:val="28"/>
        </w:rPr>
      </w:pPr>
      <w:r w:rsidRPr="00BA52B7">
        <w:rPr>
          <w:color w:val="2E74B5" w:themeColor="accent1" w:themeShade="BF"/>
          <w:sz w:val="28"/>
          <w:szCs w:val="28"/>
        </w:rPr>
        <w:t>ANS: Have plotted histogram in Python ,from plot and values we can say that data is fairly symmetrical, i.e fairly normally distributed.</w:t>
      </w:r>
    </w:p>
    <w:p w:rsidR="004B0F9C" w:rsidRPr="004B0F9C" w:rsidRDefault="004B0F9C" w:rsidP="004B0F9C">
      <w:pPr>
        <w:ind w:left="720"/>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4B0F9C" w:rsidRPr="00BA52B7" w:rsidRDefault="004B0F9C" w:rsidP="004B0F9C">
      <w:pPr>
        <w:pStyle w:val="ListParagraph"/>
        <w:rPr>
          <w:color w:val="2E74B5" w:themeColor="accent1" w:themeShade="BF"/>
          <w:sz w:val="28"/>
          <w:szCs w:val="28"/>
        </w:rPr>
      </w:pPr>
      <w:r w:rsidRPr="00BA52B7">
        <w:rPr>
          <w:color w:val="2E74B5" w:themeColor="accent1" w:themeShade="BF"/>
          <w:sz w:val="28"/>
          <w:szCs w:val="28"/>
        </w:rPr>
        <w:t>ANS: For WC it follows normality as the mean value (91.901) is not far from median (90.8).</w:t>
      </w:r>
    </w:p>
    <w:p w:rsidR="004B0F9C" w:rsidRPr="00BA52B7" w:rsidRDefault="004B0F9C" w:rsidP="004B0F9C">
      <w:pPr>
        <w:pStyle w:val="ListParagraph"/>
        <w:rPr>
          <w:color w:val="2E74B5" w:themeColor="accent1" w:themeShade="BF"/>
          <w:sz w:val="28"/>
          <w:szCs w:val="28"/>
        </w:rPr>
      </w:pPr>
      <w:r w:rsidRPr="00BA52B7">
        <w:rPr>
          <w:color w:val="2E74B5" w:themeColor="accent1" w:themeShade="BF"/>
          <w:sz w:val="28"/>
          <w:szCs w:val="28"/>
        </w:rPr>
        <w:t>For AT it is not normally distributed ,mean(101.894) and median(96.54) values are far different.</w:t>
      </w:r>
    </w:p>
    <w:p w:rsidR="004B0F9C" w:rsidRPr="00EF70C9" w:rsidRDefault="004B0F9C" w:rsidP="007A3B9F">
      <w:pPr>
        <w:pStyle w:val="ListParagraph"/>
        <w:rPr>
          <w:sz w:val="28"/>
          <w:szCs w:val="28"/>
        </w:rPr>
      </w:pPr>
    </w:p>
    <w:p w:rsidR="007A3B9F" w:rsidRPr="00EF70C9" w:rsidRDefault="007A3B9F" w:rsidP="007A3B9F">
      <w:pPr>
        <w:pStyle w:val="ListParagraph"/>
        <w:rPr>
          <w:sz w:val="28"/>
          <w:szCs w:val="28"/>
        </w:rPr>
      </w:pPr>
    </w:p>
    <w:p w:rsidR="004B0F9C" w:rsidRDefault="004B0F9C" w:rsidP="007A3B9F">
      <w:pPr>
        <w:pStyle w:val="ListParagraph"/>
        <w:rPr>
          <w:sz w:val="28"/>
          <w:szCs w:val="28"/>
        </w:rPr>
      </w:pPr>
    </w:p>
    <w:p w:rsidR="004B0F9C" w:rsidRDefault="004B0F9C"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4B0F9C">
        <w:rPr>
          <w:sz w:val="28"/>
          <w:szCs w:val="28"/>
        </w:rPr>
        <w:t xml:space="preserve"> </w:t>
      </w:r>
      <w:r w:rsidR="00724454">
        <w:rPr>
          <w:sz w:val="28"/>
          <w:szCs w:val="28"/>
        </w:rPr>
        <w:t>of  90% confidence interval,94% confidence interval, 6</w:t>
      </w:r>
      <w:r w:rsidR="007A3B9F" w:rsidRPr="00EF70C9">
        <w:rPr>
          <w:sz w:val="28"/>
          <w:szCs w:val="28"/>
        </w:rPr>
        <w:t xml:space="preserve">0% confidence interval </w:t>
      </w:r>
      <w:r w:rsidR="001E5A95">
        <w:rPr>
          <w:sz w:val="28"/>
          <w:szCs w:val="28"/>
        </w:rPr>
        <w:t>?</w:t>
      </w:r>
    </w:p>
    <w:p w:rsidR="00364F91" w:rsidRDefault="00364F91" w:rsidP="007A3B9F">
      <w:pPr>
        <w:pStyle w:val="ListParagraph"/>
        <w:rPr>
          <w:sz w:val="28"/>
          <w:szCs w:val="28"/>
        </w:rPr>
      </w:pPr>
    </w:p>
    <w:p w:rsidR="00364F91" w:rsidRPr="00BA52B7" w:rsidRDefault="001E5A95" w:rsidP="007A3B9F">
      <w:pPr>
        <w:pStyle w:val="ListParagraph"/>
        <w:rPr>
          <w:color w:val="2E74B5" w:themeColor="accent1" w:themeShade="BF"/>
          <w:sz w:val="28"/>
          <w:szCs w:val="28"/>
        </w:rPr>
      </w:pPr>
      <w:r w:rsidRPr="00BA52B7">
        <w:rPr>
          <w:color w:val="2E74B5" w:themeColor="accent1" w:themeShade="BF"/>
          <w:sz w:val="28"/>
          <w:szCs w:val="28"/>
        </w:rPr>
        <w:lastRenderedPageBreak/>
        <w:t xml:space="preserve">Solution: </w:t>
      </w:r>
      <w:r w:rsidR="00364F91" w:rsidRPr="00BA52B7">
        <w:rPr>
          <w:color w:val="2E74B5" w:themeColor="accent1" w:themeShade="BF"/>
          <w:sz w:val="28"/>
          <w:szCs w:val="28"/>
        </w:rPr>
        <w:t xml:space="preserve"> </w:t>
      </w:r>
      <w:r w:rsidRPr="00BA52B7">
        <w:rPr>
          <w:color w:val="2E74B5" w:themeColor="accent1" w:themeShade="BF"/>
          <w:sz w:val="28"/>
          <w:szCs w:val="28"/>
        </w:rPr>
        <w:t xml:space="preserve">For 90% confidence interval: </w:t>
      </w:r>
    </w:p>
    <w:p w:rsidR="00364F91" w:rsidRPr="00BA52B7" w:rsidRDefault="001E5A95" w:rsidP="007A3B9F">
      <w:pPr>
        <w:pStyle w:val="ListParagraph"/>
        <w:rPr>
          <w:color w:val="2E74B5" w:themeColor="accent1" w:themeShade="BF"/>
          <w:sz w:val="28"/>
          <w:szCs w:val="28"/>
        </w:rPr>
      </w:pPr>
      <w:r w:rsidRPr="00BA52B7">
        <w:rPr>
          <w:color w:val="2E74B5" w:themeColor="accent1" w:themeShade="BF"/>
          <w:sz w:val="28"/>
          <w:szCs w:val="28"/>
        </w:rPr>
        <w:t xml:space="preserve">We have the significance level at 5 % (as it is a two tailed test) </w:t>
      </w:r>
    </w:p>
    <w:p w:rsidR="00364F91" w:rsidRPr="00BA52B7" w:rsidRDefault="001E5A95" w:rsidP="007A3B9F">
      <w:pPr>
        <w:pStyle w:val="ListParagraph"/>
        <w:rPr>
          <w:color w:val="2E74B5" w:themeColor="accent1" w:themeShade="BF"/>
          <w:sz w:val="28"/>
          <w:szCs w:val="28"/>
        </w:rPr>
      </w:pPr>
      <w:r w:rsidRPr="00BA52B7">
        <w:rPr>
          <w:color w:val="2E74B5" w:themeColor="accent1" w:themeShade="BF"/>
          <w:sz w:val="28"/>
          <w:szCs w:val="28"/>
        </w:rPr>
        <w:t xml:space="preserve">that is: α = 5 % = 0.05 z </w:t>
      </w:r>
    </w:p>
    <w:p w:rsidR="00364F91" w:rsidRPr="00BA52B7" w:rsidRDefault="001E5A95" w:rsidP="007A3B9F">
      <w:pPr>
        <w:pStyle w:val="ListParagraph"/>
        <w:rPr>
          <w:color w:val="2E74B5" w:themeColor="accent1" w:themeShade="BF"/>
          <w:sz w:val="28"/>
          <w:szCs w:val="28"/>
        </w:rPr>
      </w:pPr>
      <w:r w:rsidRPr="00BA52B7">
        <w:rPr>
          <w:color w:val="2E74B5" w:themeColor="accent1" w:themeShade="BF"/>
          <w:sz w:val="28"/>
          <w:szCs w:val="28"/>
        </w:rPr>
        <w:t xml:space="preserve">at α = 0.05 </w:t>
      </w:r>
    </w:p>
    <w:p w:rsidR="00364F91" w:rsidRPr="00BA52B7" w:rsidRDefault="001E5A95" w:rsidP="007A3B9F">
      <w:pPr>
        <w:pStyle w:val="ListParagraph"/>
        <w:rPr>
          <w:color w:val="2E74B5" w:themeColor="accent1" w:themeShade="BF"/>
          <w:sz w:val="28"/>
          <w:szCs w:val="28"/>
        </w:rPr>
      </w:pPr>
      <w:r w:rsidRPr="00BA52B7">
        <w:rPr>
          <w:color w:val="2E74B5" w:themeColor="accent1" w:themeShade="BF"/>
          <w:sz w:val="28"/>
          <w:szCs w:val="28"/>
        </w:rPr>
        <w:t>from the z table will be: z = 1.645.</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 For 94 % confidence interval,</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We have the significance level at 3 % (as it is a two tailed test) that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is: α = 3 % = 0.03 z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at α = 0.03</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 from the z table will be: z = 1.555.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For 60 % confidence interval, we get: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We have the significance level at 20 % (as it is a two tailed test) that</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 is: α =20 % = 0.2 z at α = 0.2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from the z table will be: z = 0.253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Therefore, we get that the z score at 90% confidence interval is 1.645, </w:t>
      </w:r>
    </w:p>
    <w:p w:rsidR="00364F91"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 xml:space="preserve">at 94% confidence interval is 1.555 and </w:t>
      </w:r>
    </w:p>
    <w:p w:rsidR="001E5A95" w:rsidRPr="00BA52B7" w:rsidRDefault="001E5A95" w:rsidP="00364F91">
      <w:pPr>
        <w:pStyle w:val="ListParagraph"/>
        <w:rPr>
          <w:color w:val="2E74B5" w:themeColor="accent1" w:themeShade="BF"/>
          <w:sz w:val="28"/>
          <w:szCs w:val="28"/>
        </w:rPr>
      </w:pPr>
      <w:r w:rsidRPr="00BA52B7">
        <w:rPr>
          <w:color w:val="2E74B5" w:themeColor="accent1" w:themeShade="BF"/>
          <w:sz w:val="28"/>
          <w:szCs w:val="28"/>
        </w:rPr>
        <w:t>at 60% confidence interval is 0.253</w:t>
      </w:r>
    </w:p>
    <w:p w:rsidR="00756A28" w:rsidRDefault="00756A28" w:rsidP="00CB08A5">
      <w:pPr>
        <w:rPr>
          <w:sz w:val="28"/>
          <w:szCs w:val="28"/>
        </w:rPr>
      </w:pPr>
    </w:p>
    <w:p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rsidR="00BA52B7" w:rsidRPr="00BA52B7" w:rsidRDefault="00BA52B7" w:rsidP="00CB08A5">
      <w:pPr>
        <w:rPr>
          <w:color w:val="2E74B5" w:themeColor="accent1" w:themeShade="BF"/>
          <w:sz w:val="28"/>
          <w:szCs w:val="28"/>
        </w:rPr>
      </w:pPr>
      <w:r>
        <w:rPr>
          <w:color w:val="2E74B5" w:themeColor="accent1" w:themeShade="BF"/>
          <w:sz w:val="28"/>
          <w:szCs w:val="28"/>
        </w:rPr>
        <w:t xml:space="preserve">ANS: </w:t>
      </w:r>
      <w:r w:rsidRPr="00BA52B7">
        <w:rPr>
          <w:color w:val="2E74B5" w:themeColor="accent1" w:themeShade="BF"/>
          <w:sz w:val="28"/>
          <w:szCs w:val="28"/>
        </w:rPr>
        <w:t xml:space="preserve">a)The sample size is n=25,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So the degrees of freedom is n−1</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25−1=24 Thus,</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 xml:space="preserve"> we are interested in the quantity t(α/2)=t(0.05/2)=t(0.025)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 xml:space="preserve">for a t-distribution with 24 degrees of freedom.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 xml:space="preserve">Upon using a t-table,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 xml:space="preserve">we see that the critical t-value for this 95% confidence interval is t(α/2)=2.064.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b)Upon using a t-table,</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t xml:space="preserve">the critical t-value for this 96% confidence interval is t(α/2)=2.164. </w:t>
      </w:r>
    </w:p>
    <w:p w:rsidR="00BA52B7" w:rsidRPr="00BA52B7" w:rsidRDefault="00BA52B7" w:rsidP="00CB08A5">
      <w:pPr>
        <w:rPr>
          <w:color w:val="2E74B5" w:themeColor="accent1" w:themeShade="BF"/>
          <w:sz w:val="28"/>
          <w:szCs w:val="28"/>
        </w:rPr>
      </w:pPr>
      <w:r w:rsidRPr="00BA52B7">
        <w:rPr>
          <w:color w:val="2E74B5" w:themeColor="accent1" w:themeShade="BF"/>
          <w:sz w:val="28"/>
          <w:szCs w:val="28"/>
        </w:rPr>
        <w:lastRenderedPageBreak/>
        <w:t>c)Upon using a t-table, we see that the critical t-value for this 99% confidence interval is t(α/2)=2.797.</w:t>
      </w:r>
    </w:p>
    <w:p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DB650D">
        <w:rPr>
          <w:sz w:val="28"/>
          <w:szCs w:val="28"/>
        </w:rPr>
        <w:t xml:space="preserve">A Government  </w:t>
      </w:r>
      <w:r w:rsidR="00D74923">
        <w:rPr>
          <w:sz w:val="28"/>
          <w:szCs w:val="28"/>
        </w:rPr>
        <w:t>company</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p>
    <w:sectPr w:rsidR="003A03BA" w:rsidRPr="002E78B5" w:rsidSect="001A04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38E" w:rsidRDefault="0041738E" w:rsidP="00D032BB">
      <w:pPr>
        <w:spacing w:after="0" w:line="240" w:lineRule="auto"/>
      </w:pPr>
      <w:r>
        <w:separator/>
      </w:r>
    </w:p>
  </w:endnote>
  <w:endnote w:type="continuationSeparator" w:id="1">
    <w:p w:rsidR="0041738E" w:rsidRDefault="0041738E" w:rsidP="00D0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38E" w:rsidRDefault="0041738E" w:rsidP="00D032BB">
      <w:pPr>
        <w:spacing w:after="0" w:line="240" w:lineRule="auto"/>
      </w:pPr>
      <w:r>
        <w:separator/>
      </w:r>
    </w:p>
  </w:footnote>
  <w:footnote w:type="continuationSeparator" w:id="1">
    <w:p w:rsidR="0041738E" w:rsidRDefault="0041738E" w:rsidP="00D032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64B"/>
    <w:rsid w:val="00022704"/>
    <w:rsid w:val="00077C0F"/>
    <w:rsid w:val="00083863"/>
    <w:rsid w:val="000B36AF"/>
    <w:rsid w:val="000B417C"/>
    <w:rsid w:val="000C752B"/>
    <w:rsid w:val="000D69F4"/>
    <w:rsid w:val="000F2D83"/>
    <w:rsid w:val="001864D6"/>
    <w:rsid w:val="00190F7C"/>
    <w:rsid w:val="001A041E"/>
    <w:rsid w:val="001B54A2"/>
    <w:rsid w:val="001E5A95"/>
    <w:rsid w:val="002078BC"/>
    <w:rsid w:val="00266B62"/>
    <w:rsid w:val="002818A0"/>
    <w:rsid w:val="0028213D"/>
    <w:rsid w:val="00283E3B"/>
    <w:rsid w:val="00293532"/>
    <w:rsid w:val="002A6694"/>
    <w:rsid w:val="002C6311"/>
    <w:rsid w:val="002E0863"/>
    <w:rsid w:val="002E78B5"/>
    <w:rsid w:val="00302B26"/>
    <w:rsid w:val="003428A2"/>
    <w:rsid w:val="00360870"/>
    <w:rsid w:val="00364BE2"/>
    <w:rsid w:val="00364F91"/>
    <w:rsid w:val="00396AEA"/>
    <w:rsid w:val="003A03BA"/>
    <w:rsid w:val="003B01D0"/>
    <w:rsid w:val="003F354C"/>
    <w:rsid w:val="0041738E"/>
    <w:rsid w:val="00437040"/>
    <w:rsid w:val="00494A7E"/>
    <w:rsid w:val="004B0F9C"/>
    <w:rsid w:val="004D09A1"/>
    <w:rsid w:val="00500030"/>
    <w:rsid w:val="005438FD"/>
    <w:rsid w:val="005D1DBF"/>
    <w:rsid w:val="005E36B7"/>
    <w:rsid w:val="006148B9"/>
    <w:rsid w:val="0063074A"/>
    <w:rsid w:val="00641263"/>
    <w:rsid w:val="006432DB"/>
    <w:rsid w:val="0066364B"/>
    <w:rsid w:val="006723AD"/>
    <w:rsid w:val="006953A0"/>
    <w:rsid w:val="006D7AA1"/>
    <w:rsid w:val="006E0ED4"/>
    <w:rsid w:val="00706CEB"/>
    <w:rsid w:val="00707DE3"/>
    <w:rsid w:val="00724454"/>
    <w:rsid w:val="007273CD"/>
    <w:rsid w:val="007300FB"/>
    <w:rsid w:val="00756A28"/>
    <w:rsid w:val="00786F22"/>
    <w:rsid w:val="007A3B9F"/>
    <w:rsid w:val="007B7F44"/>
    <w:rsid w:val="007C4A07"/>
    <w:rsid w:val="008520F2"/>
    <w:rsid w:val="00873125"/>
    <w:rsid w:val="008B2CB7"/>
    <w:rsid w:val="009043E8"/>
    <w:rsid w:val="00923E3B"/>
    <w:rsid w:val="009664A7"/>
    <w:rsid w:val="00990162"/>
    <w:rsid w:val="009D56CA"/>
    <w:rsid w:val="009D6E8A"/>
    <w:rsid w:val="00A178DB"/>
    <w:rsid w:val="00A21990"/>
    <w:rsid w:val="00A47D35"/>
    <w:rsid w:val="00A50B04"/>
    <w:rsid w:val="00A873BA"/>
    <w:rsid w:val="00AA44EF"/>
    <w:rsid w:val="00AB0E5D"/>
    <w:rsid w:val="00B22C7F"/>
    <w:rsid w:val="00B54A46"/>
    <w:rsid w:val="00BA52B7"/>
    <w:rsid w:val="00BB68E7"/>
    <w:rsid w:val="00BC5748"/>
    <w:rsid w:val="00BE6CBD"/>
    <w:rsid w:val="00BF683B"/>
    <w:rsid w:val="00C06F3D"/>
    <w:rsid w:val="00C41684"/>
    <w:rsid w:val="00C50D38"/>
    <w:rsid w:val="00C57628"/>
    <w:rsid w:val="00C700CD"/>
    <w:rsid w:val="00C76165"/>
    <w:rsid w:val="00CB08A5"/>
    <w:rsid w:val="00D032BB"/>
    <w:rsid w:val="00D309C7"/>
    <w:rsid w:val="00D44288"/>
    <w:rsid w:val="00D610DF"/>
    <w:rsid w:val="00D74923"/>
    <w:rsid w:val="00D759AC"/>
    <w:rsid w:val="00D87AA3"/>
    <w:rsid w:val="00DB650D"/>
    <w:rsid w:val="00DD5854"/>
    <w:rsid w:val="00E42CE5"/>
    <w:rsid w:val="00E605D6"/>
    <w:rsid w:val="00EA63E4"/>
    <w:rsid w:val="00EB6B5E"/>
    <w:rsid w:val="00EF70C9"/>
    <w:rsid w:val="00F407B7"/>
    <w:rsid w:val="00FA10FD"/>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D032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32BB"/>
  </w:style>
  <w:style w:type="paragraph" w:styleId="Footer">
    <w:name w:val="footer"/>
    <w:basedOn w:val="Normal"/>
    <w:link w:val="FooterChar"/>
    <w:uiPriority w:val="99"/>
    <w:semiHidden/>
    <w:unhideWhenUsed/>
    <w:rsid w:val="00D032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32BB"/>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13</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NAMRATA NAGURE</cp:lastModifiedBy>
  <cp:revision>104</cp:revision>
  <dcterms:created xsi:type="dcterms:W3CDTF">2017-02-23T06:15:00Z</dcterms:created>
  <dcterms:modified xsi:type="dcterms:W3CDTF">2023-12-23T17:37:00Z</dcterms:modified>
</cp:coreProperties>
</file>