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EB0C4" w14:textId="14B64A9F" w:rsidR="00191DCB" w:rsidRPr="00F5425D" w:rsidRDefault="00D1756D" w:rsidP="00E0012D">
      <w:pPr>
        <w:spacing w:line="240" w:lineRule="auto"/>
        <w:jc w:val="both"/>
        <w:rPr>
          <w:rFonts w:ascii="Times New Roman" w:hAnsi="Times New Roman" w:cs="Times New Roman"/>
          <w:b/>
          <w:bCs/>
          <w:sz w:val="28"/>
          <w:szCs w:val="28"/>
        </w:rPr>
      </w:pPr>
      <w:proofErr w:type="spellStart"/>
      <w:r w:rsidRPr="00F5425D">
        <w:rPr>
          <w:rFonts w:ascii="Times New Roman" w:hAnsi="Times New Roman" w:cs="Times New Roman"/>
          <w:b/>
          <w:bCs/>
          <w:sz w:val="28"/>
          <w:szCs w:val="28"/>
        </w:rPr>
        <w:t>AIHarvest</w:t>
      </w:r>
      <w:proofErr w:type="spellEnd"/>
      <w:r w:rsidRPr="00F5425D">
        <w:rPr>
          <w:rFonts w:ascii="Times New Roman" w:hAnsi="Times New Roman" w:cs="Times New Roman"/>
          <w:b/>
          <w:bCs/>
          <w:sz w:val="28"/>
          <w:szCs w:val="28"/>
        </w:rPr>
        <w:t xml:space="preserve"> </w:t>
      </w:r>
      <w:proofErr w:type="gramStart"/>
      <w:r w:rsidRPr="00F5425D">
        <w:rPr>
          <w:rFonts w:ascii="Times New Roman" w:hAnsi="Times New Roman" w:cs="Times New Roman"/>
          <w:b/>
          <w:bCs/>
          <w:sz w:val="28"/>
          <w:szCs w:val="28"/>
        </w:rPr>
        <w:t>Hub</w:t>
      </w:r>
      <w:r w:rsidR="00390EE7" w:rsidRPr="00F5425D">
        <w:rPr>
          <w:rFonts w:ascii="Times New Roman" w:hAnsi="Times New Roman" w:cs="Times New Roman"/>
          <w:b/>
          <w:bCs/>
          <w:sz w:val="28"/>
          <w:szCs w:val="28"/>
        </w:rPr>
        <w:t xml:space="preserve"> </w:t>
      </w:r>
      <w:r w:rsidRPr="00F5425D">
        <w:rPr>
          <w:rFonts w:ascii="Times New Roman" w:hAnsi="Times New Roman" w:cs="Times New Roman"/>
          <w:b/>
          <w:bCs/>
          <w:sz w:val="28"/>
          <w:szCs w:val="28"/>
        </w:rPr>
        <w:t xml:space="preserve"> –</w:t>
      </w:r>
      <w:proofErr w:type="gramEnd"/>
      <w:r w:rsidRPr="00F5425D">
        <w:rPr>
          <w:rFonts w:ascii="Times New Roman" w:hAnsi="Times New Roman" w:cs="Times New Roman"/>
          <w:b/>
          <w:bCs/>
          <w:sz w:val="28"/>
          <w:szCs w:val="28"/>
        </w:rPr>
        <w:t xml:space="preserve"> </w:t>
      </w:r>
      <w:r w:rsidR="00390EE7" w:rsidRPr="00F5425D">
        <w:rPr>
          <w:rFonts w:ascii="Times New Roman" w:hAnsi="Times New Roman" w:cs="Times New Roman"/>
          <w:b/>
          <w:bCs/>
          <w:sz w:val="28"/>
          <w:szCs w:val="28"/>
        </w:rPr>
        <w:t xml:space="preserve">  </w:t>
      </w:r>
      <w:r w:rsidRPr="00F5425D">
        <w:rPr>
          <w:rFonts w:ascii="Times New Roman" w:hAnsi="Times New Roman" w:cs="Times New Roman"/>
          <w:b/>
          <w:bCs/>
          <w:sz w:val="28"/>
          <w:szCs w:val="28"/>
        </w:rPr>
        <w:t xml:space="preserve">Conveys a hub where AI meets agriculture for direct </w:t>
      </w:r>
      <w:r w:rsidR="00191DCB" w:rsidRPr="00F5425D">
        <w:rPr>
          <w:rFonts w:ascii="Times New Roman" w:hAnsi="Times New Roman" w:cs="Times New Roman"/>
          <w:b/>
          <w:bCs/>
          <w:sz w:val="28"/>
          <w:szCs w:val="28"/>
        </w:rPr>
        <w:t xml:space="preserve"> </w:t>
      </w:r>
    </w:p>
    <w:p w14:paraId="3B23D875" w14:textId="30596F62" w:rsidR="000D078C" w:rsidRPr="00F5425D" w:rsidRDefault="00191DCB" w:rsidP="00E0012D">
      <w:pPr>
        <w:spacing w:line="240" w:lineRule="auto"/>
        <w:jc w:val="both"/>
        <w:rPr>
          <w:rFonts w:ascii="Times New Roman" w:hAnsi="Times New Roman" w:cs="Times New Roman"/>
          <w:b/>
          <w:bCs/>
          <w:sz w:val="28"/>
          <w:szCs w:val="28"/>
        </w:rPr>
      </w:pPr>
      <w:r w:rsidRPr="00F5425D">
        <w:rPr>
          <w:rFonts w:ascii="Times New Roman" w:hAnsi="Times New Roman" w:cs="Times New Roman"/>
          <w:b/>
          <w:bCs/>
          <w:sz w:val="28"/>
          <w:szCs w:val="28"/>
        </w:rPr>
        <w:t xml:space="preserve">                                  </w:t>
      </w:r>
      <w:r w:rsidRPr="00F5425D">
        <w:rPr>
          <w:rFonts w:ascii="Times New Roman" w:hAnsi="Times New Roman" w:cs="Times New Roman"/>
          <w:b/>
          <w:bCs/>
          <w:sz w:val="28"/>
          <w:szCs w:val="28"/>
        </w:rPr>
        <w:t>consumer access</w:t>
      </w:r>
      <w:r w:rsidRPr="00F5425D">
        <w:rPr>
          <w:rFonts w:ascii="Times New Roman" w:hAnsi="Times New Roman" w:cs="Times New Roman"/>
          <w:b/>
          <w:bCs/>
          <w:sz w:val="28"/>
          <w:szCs w:val="28"/>
        </w:rPr>
        <w:t xml:space="preserve">                              </w:t>
      </w:r>
    </w:p>
    <w:p w14:paraId="5D3D3CC2" w14:textId="164D60AF" w:rsidR="00D1756D" w:rsidRPr="00390EE7" w:rsidRDefault="00D1756D" w:rsidP="00E0012D">
      <w:pPr>
        <w:jc w:val="both"/>
        <w:rPr>
          <w:rFonts w:ascii="Arial" w:hAnsi="Arial" w:cs="Arial"/>
          <w:sz w:val="28"/>
          <w:szCs w:val="28"/>
        </w:rPr>
      </w:pPr>
    </w:p>
    <w:p w14:paraId="130044E7" w14:textId="3182D1C6" w:rsidR="00D1756D" w:rsidRPr="00390EE7" w:rsidRDefault="00D1756D" w:rsidP="00E0012D">
      <w:pPr>
        <w:jc w:val="both"/>
        <w:rPr>
          <w:rFonts w:ascii="Times New Roman" w:hAnsi="Times New Roman" w:cs="Times New Roman"/>
          <w:sz w:val="28"/>
          <w:szCs w:val="28"/>
        </w:rPr>
      </w:pPr>
      <w:r w:rsidRPr="00390EE7">
        <w:rPr>
          <w:rFonts w:ascii="Times New Roman" w:hAnsi="Times New Roman" w:cs="Times New Roman"/>
          <w:sz w:val="28"/>
          <w:szCs w:val="28"/>
        </w:rPr>
        <w:t>Namratha S</w:t>
      </w:r>
    </w:p>
    <w:p w14:paraId="3C860F41" w14:textId="02B660C1" w:rsidR="00D1756D" w:rsidRPr="00390EE7" w:rsidRDefault="00D1756D" w:rsidP="00E0012D">
      <w:pPr>
        <w:jc w:val="both"/>
        <w:rPr>
          <w:rFonts w:ascii="Times New Roman" w:hAnsi="Times New Roman" w:cs="Times New Roman"/>
          <w:sz w:val="28"/>
          <w:szCs w:val="28"/>
        </w:rPr>
      </w:pPr>
      <w:r w:rsidRPr="00390EE7">
        <w:rPr>
          <w:rFonts w:ascii="Times New Roman" w:hAnsi="Times New Roman" w:cs="Times New Roman"/>
          <w:sz w:val="28"/>
          <w:szCs w:val="28"/>
        </w:rPr>
        <w:t>2/11/2024</w:t>
      </w:r>
    </w:p>
    <w:p w14:paraId="70B1C5F9" w14:textId="7EFC0FAF" w:rsidR="00D1756D" w:rsidRDefault="00390EE7" w:rsidP="00E0012D">
      <w:pPr>
        <w:jc w:val="both"/>
        <w:rPr>
          <w:rFonts w:ascii="Bahnschrift Condensed" w:hAnsi="Bahnschrift Condensed" w:cs="Calibri"/>
          <w:sz w:val="28"/>
          <w:szCs w:val="28"/>
        </w:rPr>
      </w:pPr>
      <w:r>
        <w:rPr>
          <w:rFonts w:ascii="Bahnschrift Condensed" w:hAnsi="Bahnschrift Condensed" w:cs="Calibri"/>
          <w:sz w:val="28"/>
          <w:szCs w:val="28"/>
        </w:rPr>
        <w:t xml:space="preserve">   </w:t>
      </w:r>
    </w:p>
    <w:p w14:paraId="43A50507" w14:textId="0B9EDAA2" w:rsidR="00390EE7" w:rsidRDefault="00390EE7" w:rsidP="00E0012D">
      <w:pPr>
        <w:jc w:val="both"/>
        <w:rPr>
          <w:rFonts w:ascii="Times New Roman" w:hAnsi="Times New Roman" w:cs="Times New Roman"/>
          <w:b/>
          <w:bCs/>
          <w:sz w:val="36"/>
          <w:szCs w:val="36"/>
        </w:rPr>
      </w:pPr>
      <w:r w:rsidRPr="00390EE7">
        <w:rPr>
          <w:rFonts w:ascii="Times New Roman" w:hAnsi="Times New Roman" w:cs="Times New Roman"/>
          <w:b/>
          <w:bCs/>
          <w:sz w:val="36"/>
          <w:szCs w:val="36"/>
        </w:rPr>
        <w:t>Abstract</w:t>
      </w:r>
    </w:p>
    <w:p w14:paraId="4355DC6E" w14:textId="2F201E56" w:rsidR="00390EE7" w:rsidRPr="00390EE7" w:rsidRDefault="00390EE7" w:rsidP="00E0012D">
      <w:pPr>
        <w:jc w:val="both"/>
        <w:rPr>
          <w:rFonts w:ascii="Times New Roman" w:hAnsi="Times New Roman" w:cs="Times New Roman"/>
          <w:sz w:val="24"/>
          <w:szCs w:val="24"/>
        </w:rPr>
      </w:pPr>
      <w:proofErr w:type="spellStart"/>
      <w:r w:rsidRPr="00390EE7">
        <w:rPr>
          <w:rFonts w:ascii="Times New Roman" w:hAnsi="Times New Roman" w:cs="Times New Roman"/>
          <w:sz w:val="24"/>
          <w:szCs w:val="24"/>
        </w:rPr>
        <w:t>AIHarvest</w:t>
      </w:r>
      <w:proofErr w:type="spellEnd"/>
      <w:r w:rsidRPr="00390EE7">
        <w:rPr>
          <w:rFonts w:ascii="Times New Roman" w:hAnsi="Times New Roman" w:cs="Times New Roman"/>
          <w:sz w:val="24"/>
          <w:szCs w:val="24"/>
        </w:rPr>
        <w:t xml:space="preserve"> Hub is an innovative producer-to-consumer platform that leverages artificial intelligence to connect farmers directly with consumers, transforming traditional agriculture distribution channels. Designed to enhance transparency, efficiency, and sustainability, </w:t>
      </w:r>
      <w:proofErr w:type="spellStart"/>
      <w:r w:rsidRPr="00390EE7">
        <w:rPr>
          <w:rFonts w:ascii="Times New Roman" w:hAnsi="Times New Roman" w:cs="Times New Roman"/>
          <w:sz w:val="24"/>
          <w:szCs w:val="24"/>
        </w:rPr>
        <w:t>AIHarvest</w:t>
      </w:r>
      <w:proofErr w:type="spellEnd"/>
      <w:r w:rsidRPr="00390EE7">
        <w:rPr>
          <w:rFonts w:ascii="Times New Roman" w:hAnsi="Times New Roman" w:cs="Times New Roman"/>
          <w:sz w:val="24"/>
          <w:szCs w:val="24"/>
        </w:rPr>
        <w:t xml:space="preserve"> Hub empowers local producers by providing a direct sales channel where consumers can order fresh, traceable produce with ease. Key features include real-time inventory updates, product traceability, and farmer profiles, which foster trust and connection between consumers and producers. By integrating AI-driven logistics and analytics, </w:t>
      </w:r>
      <w:proofErr w:type="spellStart"/>
      <w:r w:rsidRPr="00390EE7">
        <w:rPr>
          <w:rFonts w:ascii="Times New Roman" w:hAnsi="Times New Roman" w:cs="Times New Roman"/>
          <w:sz w:val="24"/>
          <w:szCs w:val="24"/>
        </w:rPr>
        <w:t>AIHarvest</w:t>
      </w:r>
      <w:proofErr w:type="spellEnd"/>
      <w:r w:rsidRPr="00390EE7">
        <w:rPr>
          <w:rFonts w:ascii="Times New Roman" w:hAnsi="Times New Roman" w:cs="Times New Roman"/>
          <w:sz w:val="24"/>
          <w:szCs w:val="24"/>
        </w:rPr>
        <w:t xml:space="preserve"> Hub optimizes the delivery process, reducing costs and ensuring timely delivery of fresh, high-quality products. This platform serves as a comprehensive hub for modern agriculture, bridging the gap between farms and consumers while promoting sustainable and locally-sourced food systems.</w:t>
      </w:r>
    </w:p>
    <w:p w14:paraId="41B5EE1C" w14:textId="1A5F1924" w:rsidR="00DB0F97" w:rsidRPr="00FD4829" w:rsidRDefault="00FD4829" w:rsidP="00E0012D">
      <w:pPr>
        <w:jc w:val="both"/>
        <w:rPr>
          <w:rFonts w:ascii="Times New Roman" w:hAnsi="Times New Roman" w:cs="Times New Roman"/>
          <w:b/>
          <w:bCs/>
          <w:sz w:val="36"/>
          <w:szCs w:val="36"/>
        </w:rPr>
      </w:pPr>
      <w:r>
        <w:rPr>
          <w:rFonts w:ascii="Times New Roman" w:hAnsi="Times New Roman" w:cs="Times New Roman"/>
          <w:b/>
          <w:bCs/>
          <w:sz w:val="36"/>
          <w:szCs w:val="36"/>
        </w:rPr>
        <w:t>1.</w:t>
      </w:r>
      <w:r w:rsidR="00390EE7" w:rsidRPr="00FD4829">
        <w:rPr>
          <w:rFonts w:ascii="Times New Roman" w:hAnsi="Times New Roman" w:cs="Times New Roman"/>
          <w:b/>
          <w:bCs/>
          <w:sz w:val="36"/>
          <w:szCs w:val="36"/>
        </w:rPr>
        <w:t>Problem Statement</w:t>
      </w:r>
    </w:p>
    <w:p w14:paraId="743DEB9E" w14:textId="5BB5FBDB" w:rsidR="00DB0F97" w:rsidRDefault="00390EE7" w:rsidP="00E0012D">
      <w:pPr>
        <w:pStyle w:val="ListParagraph"/>
        <w:jc w:val="both"/>
        <w:rPr>
          <w:rFonts w:ascii="Times New Roman" w:hAnsi="Times New Roman" w:cs="Times New Roman"/>
          <w:sz w:val="24"/>
          <w:szCs w:val="24"/>
        </w:rPr>
      </w:pPr>
      <w:r w:rsidRPr="00390EE7">
        <w:rPr>
          <w:rFonts w:ascii="Times New Roman" w:hAnsi="Times New Roman" w:cs="Times New Roman"/>
          <w:sz w:val="24"/>
          <w:szCs w:val="24"/>
        </w:rPr>
        <w:t>The traditional agriculture supply chain is characterized by numerous intermediaries, resulting in inefficiencies, increased costs, and reduced transparency for consumers. This system often limits farmers' direct access to the market, impacting their revenue potential and restricting consumer access to fresh, locally-sourced produce. Consumers increasingly demand greater transparency about the origin and quality of their food, yet current distribution models lack direct communication channels that connect consumers with producers. Additionally, logistical challenges in delivering perishable goods lead to product spoilage and environmental impact due to lengthy transport processes.</w:t>
      </w:r>
    </w:p>
    <w:p w14:paraId="62D911A4" w14:textId="77777777" w:rsidR="00DB0F97" w:rsidRPr="00DB0F97" w:rsidRDefault="00DB0F97" w:rsidP="00E0012D">
      <w:pPr>
        <w:pStyle w:val="ListParagraph"/>
        <w:jc w:val="both"/>
        <w:rPr>
          <w:rFonts w:ascii="Times New Roman" w:hAnsi="Times New Roman" w:cs="Times New Roman"/>
          <w:sz w:val="24"/>
          <w:szCs w:val="24"/>
        </w:rPr>
      </w:pPr>
    </w:p>
    <w:p w14:paraId="39CB3B7C" w14:textId="6FE553BD" w:rsidR="00DB0F97" w:rsidRDefault="00DB0F97" w:rsidP="00E0012D">
      <w:pPr>
        <w:pStyle w:val="ListParagraph"/>
        <w:jc w:val="both"/>
        <w:rPr>
          <w:rFonts w:ascii="Times New Roman" w:hAnsi="Times New Roman" w:cs="Times New Roman"/>
          <w:sz w:val="24"/>
          <w:szCs w:val="24"/>
        </w:rPr>
      </w:pPr>
      <w:proofErr w:type="spellStart"/>
      <w:r w:rsidRPr="00DB0F97">
        <w:rPr>
          <w:rFonts w:ascii="Times New Roman" w:hAnsi="Times New Roman" w:cs="Times New Roman"/>
          <w:sz w:val="24"/>
          <w:szCs w:val="24"/>
        </w:rPr>
        <w:t>AIHarvest</w:t>
      </w:r>
      <w:proofErr w:type="spellEnd"/>
      <w:r w:rsidRPr="00DB0F97">
        <w:rPr>
          <w:rFonts w:ascii="Times New Roman" w:hAnsi="Times New Roman" w:cs="Times New Roman"/>
          <w:sz w:val="24"/>
          <w:szCs w:val="24"/>
        </w:rPr>
        <w:t xml:space="preserve"> Hub seeks to address these pressing issues by creating a comprehensive digital platform that leverages artificial intelligence to connect agricultural producers directly with consumers. By eliminating intermediaries, </w:t>
      </w:r>
      <w:proofErr w:type="spellStart"/>
      <w:r w:rsidRPr="00DB0F97">
        <w:rPr>
          <w:rFonts w:ascii="Times New Roman" w:hAnsi="Times New Roman" w:cs="Times New Roman"/>
          <w:sz w:val="24"/>
          <w:szCs w:val="24"/>
        </w:rPr>
        <w:t>AIHarvest</w:t>
      </w:r>
      <w:proofErr w:type="spellEnd"/>
      <w:r w:rsidRPr="00DB0F97">
        <w:rPr>
          <w:rFonts w:ascii="Times New Roman" w:hAnsi="Times New Roman" w:cs="Times New Roman"/>
          <w:sz w:val="24"/>
          <w:szCs w:val="24"/>
        </w:rPr>
        <w:t xml:space="preserve"> Hub enhances transparency, enables real-time access to product availability, and fosters direct relationships between farmers and consumers. This platform will provide consumers with detailed information about the origin and quality of their food, empowering them to make informed purchasing decisions</w:t>
      </w:r>
    </w:p>
    <w:p w14:paraId="134647E4" w14:textId="77777777" w:rsidR="00DB0F97" w:rsidRDefault="00DB0F97" w:rsidP="00E0012D">
      <w:pPr>
        <w:pStyle w:val="ListParagraph"/>
        <w:jc w:val="both"/>
        <w:rPr>
          <w:rFonts w:ascii="Times New Roman" w:hAnsi="Times New Roman" w:cs="Times New Roman"/>
          <w:sz w:val="24"/>
          <w:szCs w:val="24"/>
        </w:rPr>
      </w:pPr>
    </w:p>
    <w:p w14:paraId="1F570573" w14:textId="65106112" w:rsidR="00DB0F97" w:rsidRPr="00390EE7" w:rsidRDefault="00DB0F97" w:rsidP="00E0012D">
      <w:pPr>
        <w:pStyle w:val="ListParagraph"/>
        <w:jc w:val="both"/>
        <w:rPr>
          <w:rFonts w:ascii="Times New Roman" w:hAnsi="Times New Roman" w:cs="Times New Roman"/>
          <w:sz w:val="24"/>
          <w:szCs w:val="24"/>
        </w:rPr>
      </w:pPr>
      <w:proofErr w:type="spellStart"/>
      <w:r w:rsidRPr="00DB0F97">
        <w:rPr>
          <w:rFonts w:ascii="Times New Roman" w:hAnsi="Times New Roman" w:cs="Times New Roman"/>
          <w:sz w:val="24"/>
          <w:szCs w:val="24"/>
        </w:rPr>
        <w:t>AIHarvest</w:t>
      </w:r>
      <w:proofErr w:type="spellEnd"/>
      <w:r w:rsidRPr="00DB0F97">
        <w:rPr>
          <w:rFonts w:ascii="Times New Roman" w:hAnsi="Times New Roman" w:cs="Times New Roman"/>
          <w:sz w:val="24"/>
          <w:szCs w:val="24"/>
        </w:rPr>
        <w:t xml:space="preserve"> Hub addresses these challenges by creating a streamlined, AI-powered platform that enables direct connections between producers and consumers, reducing costs, improving transparency, and fostering a sustainable food system.</w:t>
      </w:r>
    </w:p>
    <w:p w14:paraId="71F835A9" w14:textId="77777777" w:rsidR="00390EE7" w:rsidRDefault="00390EE7" w:rsidP="00E0012D">
      <w:pPr>
        <w:pStyle w:val="ListParagraph"/>
        <w:jc w:val="both"/>
        <w:rPr>
          <w:rFonts w:ascii="Times New Roman" w:hAnsi="Times New Roman" w:cs="Times New Roman"/>
          <w:b/>
          <w:bCs/>
          <w:sz w:val="36"/>
          <w:szCs w:val="36"/>
        </w:rPr>
      </w:pPr>
    </w:p>
    <w:p w14:paraId="6F1F5AD8" w14:textId="220CFF3B" w:rsidR="00390EE7" w:rsidRPr="00FD4829" w:rsidRDefault="00FD4829" w:rsidP="00E0012D">
      <w:pPr>
        <w:jc w:val="both"/>
        <w:rPr>
          <w:rFonts w:ascii="Times New Roman" w:hAnsi="Times New Roman" w:cs="Times New Roman"/>
          <w:b/>
          <w:bCs/>
          <w:sz w:val="36"/>
          <w:szCs w:val="36"/>
        </w:rPr>
      </w:pPr>
      <w:r>
        <w:rPr>
          <w:rFonts w:ascii="Times New Roman" w:hAnsi="Times New Roman" w:cs="Times New Roman"/>
          <w:b/>
          <w:bCs/>
          <w:sz w:val="36"/>
          <w:szCs w:val="36"/>
        </w:rPr>
        <w:lastRenderedPageBreak/>
        <w:t>2.</w:t>
      </w:r>
      <w:r w:rsidR="00DB0F97" w:rsidRPr="00FD4829">
        <w:rPr>
          <w:rFonts w:ascii="Times New Roman" w:hAnsi="Times New Roman" w:cs="Times New Roman"/>
          <w:b/>
          <w:bCs/>
          <w:sz w:val="36"/>
          <w:szCs w:val="36"/>
        </w:rPr>
        <w:t>Key Features</w:t>
      </w:r>
    </w:p>
    <w:p w14:paraId="38B0FC0E" w14:textId="77777777" w:rsidR="00DB0F97" w:rsidRDefault="00DB0F97" w:rsidP="00E0012D">
      <w:pPr>
        <w:pStyle w:val="ListParagraph"/>
        <w:jc w:val="both"/>
        <w:rPr>
          <w:rFonts w:ascii="Times New Roman" w:hAnsi="Times New Roman" w:cs="Times New Roman"/>
          <w:b/>
          <w:bCs/>
          <w:sz w:val="36"/>
          <w:szCs w:val="36"/>
        </w:rPr>
      </w:pPr>
    </w:p>
    <w:p w14:paraId="5977D12A" w14:textId="3FF7DAA8" w:rsidR="00DB0F97" w:rsidRPr="00FD4829" w:rsidRDefault="00DB0F97" w:rsidP="00E0012D">
      <w:pPr>
        <w:pStyle w:val="ListParagraph"/>
        <w:numPr>
          <w:ilvl w:val="0"/>
          <w:numId w:val="6"/>
        </w:numPr>
        <w:jc w:val="both"/>
        <w:rPr>
          <w:rFonts w:ascii="Times New Roman" w:hAnsi="Times New Roman" w:cs="Times New Roman"/>
          <w:b/>
          <w:bCs/>
          <w:sz w:val="32"/>
          <w:szCs w:val="32"/>
        </w:rPr>
      </w:pPr>
      <w:r w:rsidRPr="00FD4829">
        <w:rPr>
          <w:rFonts w:ascii="Times New Roman" w:hAnsi="Times New Roman" w:cs="Times New Roman"/>
          <w:b/>
          <w:bCs/>
          <w:sz w:val="32"/>
          <w:szCs w:val="32"/>
        </w:rPr>
        <w:t>Direct Producer Access</w:t>
      </w:r>
    </w:p>
    <w:p w14:paraId="02673B0A" w14:textId="7BE76E55" w:rsidR="00DB0F97" w:rsidRDefault="00DB0F97" w:rsidP="00E0012D">
      <w:pPr>
        <w:pStyle w:val="ListParagraph"/>
        <w:jc w:val="both"/>
        <w:rPr>
          <w:rFonts w:ascii="Times New Roman" w:hAnsi="Times New Roman" w:cs="Times New Roman"/>
          <w:sz w:val="24"/>
          <w:szCs w:val="24"/>
        </w:rPr>
      </w:pPr>
      <w:r w:rsidRPr="00DB0F97">
        <w:rPr>
          <w:rFonts w:ascii="Times New Roman" w:hAnsi="Times New Roman" w:cs="Times New Roman"/>
          <w:sz w:val="24"/>
          <w:szCs w:val="24"/>
        </w:rPr>
        <w:t xml:space="preserve">Direct Producer Access is a core functionality of </w:t>
      </w:r>
      <w:proofErr w:type="spellStart"/>
      <w:r w:rsidRPr="00DB0F97">
        <w:rPr>
          <w:rFonts w:ascii="Times New Roman" w:hAnsi="Times New Roman" w:cs="Times New Roman"/>
          <w:sz w:val="24"/>
          <w:szCs w:val="24"/>
        </w:rPr>
        <w:t>AIHarvest</w:t>
      </w:r>
      <w:proofErr w:type="spellEnd"/>
      <w:r w:rsidRPr="00DB0F97">
        <w:rPr>
          <w:rFonts w:ascii="Times New Roman" w:hAnsi="Times New Roman" w:cs="Times New Roman"/>
          <w:sz w:val="24"/>
          <w:szCs w:val="24"/>
        </w:rPr>
        <w:t xml:space="preserve"> Hub that enables consumers to browse, select, and purchase agricultural products directly from farmers. This feature eliminates intermediaries, allowing for seamless transactions between producers and </w:t>
      </w:r>
      <w:proofErr w:type="gramStart"/>
      <w:r w:rsidRPr="00DB0F97">
        <w:rPr>
          <w:rFonts w:ascii="Times New Roman" w:hAnsi="Times New Roman" w:cs="Times New Roman"/>
          <w:sz w:val="24"/>
          <w:szCs w:val="24"/>
        </w:rPr>
        <w:t>consumers</w:t>
      </w:r>
      <w:r w:rsidRPr="00DB0F97">
        <w:t xml:space="preserve"> </w:t>
      </w:r>
      <w:r>
        <w:t>.</w:t>
      </w:r>
      <w:r w:rsidRPr="00DB0F97">
        <w:rPr>
          <w:rFonts w:ascii="Times New Roman" w:hAnsi="Times New Roman" w:cs="Times New Roman"/>
          <w:sz w:val="24"/>
          <w:szCs w:val="24"/>
        </w:rPr>
        <w:t>An</w:t>
      </w:r>
      <w:proofErr w:type="gramEnd"/>
      <w:r w:rsidRPr="00DB0F97">
        <w:rPr>
          <w:rFonts w:ascii="Times New Roman" w:hAnsi="Times New Roman" w:cs="Times New Roman"/>
          <w:sz w:val="24"/>
          <w:szCs w:val="24"/>
        </w:rPr>
        <w:t xml:space="preserve"> intuitive app interface where consumers can easily navigate through various categories of products, such as fruits, vegetables, dairy, meats, and specialty items.</w:t>
      </w:r>
      <w:r w:rsidRPr="00DB0F97">
        <w:t xml:space="preserve"> </w:t>
      </w:r>
      <w:r w:rsidRPr="00DB0F97">
        <w:rPr>
          <w:rFonts w:ascii="Times New Roman" w:hAnsi="Times New Roman" w:cs="Times New Roman"/>
          <w:sz w:val="24"/>
          <w:szCs w:val="24"/>
        </w:rPr>
        <w:t>Each farmer can create detailed product listings that include high-quality images, descriptions, pricing, and available quantities</w:t>
      </w:r>
    </w:p>
    <w:p w14:paraId="5BBFB9A6" w14:textId="77777777" w:rsidR="00DB0F97" w:rsidRDefault="00DB0F97" w:rsidP="00E0012D">
      <w:pPr>
        <w:pStyle w:val="ListParagraph"/>
        <w:jc w:val="both"/>
        <w:rPr>
          <w:rFonts w:ascii="Times New Roman" w:hAnsi="Times New Roman" w:cs="Times New Roman"/>
          <w:sz w:val="24"/>
          <w:szCs w:val="24"/>
        </w:rPr>
      </w:pPr>
    </w:p>
    <w:p w14:paraId="2F9F77AC" w14:textId="0C593DCD" w:rsidR="00DB0F97" w:rsidRPr="00FD4829" w:rsidRDefault="00FD4829" w:rsidP="00E0012D">
      <w:pPr>
        <w:pStyle w:val="ListParagraph"/>
        <w:numPr>
          <w:ilvl w:val="0"/>
          <w:numId w:val="6"/>
        </w:numPr>
        <w:jc w:val="both"/>
        <w:rPr>
          <w:rFonts w:ascii="Times New Roman" w:hAnsi="Times New Roman" w:cs="Times New Roman"/>
          <w:b/>
          <w:bCs/>
          <w:sz w:val="32"/>
          <w:szCs w:val="32"/>
        </w:rPr>
      </w:pPr>
      <w:r w:rsidRPr="00FD4829">
        <w:rPr>
          <w:rFonts w:ascii="Times New Roman" w:hAnsi="Times New Roman" w:cs="Times New Roman"/>
          <w:b/>
          <w:bCs/>
          <w:sz w:val="32"/>
          <w:szCs w:val="32"/>
        </w:rPr>
        <w:t>Real-Time Inventory Management</w:t>
      </w:r>
    </w:p>
    <w:p w14:paraId="1052E6C4" w14:textId="2E4437CF" w:rsidR="00FD4829" w:rsidRDefault="00FD4829" w:rsidP="00E0012D">
      <w:pPr>
        <w:pStyle w:val="ListParagraph"/>
        <w:jc w:val="both"/>
        <w:rPr>
          <w:rFonts w:ascii="Times New Roman" w:hAnsi="Times New Roman" w:cs="Times New Roman"/>
          <w:sz w:val="24"/>
          <w:szCs w:val="24"/>
        </w:rPr>
      </w:pPr>
      <w:r w:rsidRPr="00FD4829">
        <w:rPr>
          <w:rFonts w:ascii="Times New Roman" w:hAnsi="Times New Roman" w:cs="Times New Roman"/>
          <w:sz w:val="24"/>
          <w:szCs w:val="24"/>
        </w:rPr>
        <w:t xml:space="preserve">Real-Time Inventory Management is a critical feature of </w:t>
      </w:r>
      <w:proofErr w:type="spellStart"/>
      <w:r w:rsidRPr="00FD4829">
        <w:rPr>
          <w:rFonts w:ascii="Times New Roman" w:hAnsi="Times New Roman" w:cs="Times New Roman"/>
          <w:sz w:val="24"/>
          <w:szCs w:val="24"/>
        </w:rPr>
        <w:t>AIHarvest</w:t>
      </w:r>
      <w:proofErr w:type="spellEnd"/>
      <w:r w:rsidRPr="00FD4829">
        <w:rPr>
          <w:rFonts w:ascii="Times New Roman" w:hAnsi="Times New Roman" w:cs="Times New Roman"/>
          <w:sz w:val="24"/>
          <w:szCs w:val="24"/>
        </w:rPr>
        <w:t xml:space="preserve"> Hub that allows farmers to update and manage their product availability instantly. This functionality ensures that consumers have accurate and up-to-date information about the products available for purchase, enhancing the overall user experience.</w:t>
      </w:r>
    </w:p>
    <w:p w14:paraId="11494556" w14:textId="77777777" w:rsidR="00FD4829" w:rsidRPr="00FD4829" w:rsidRDefault="00FD4829" w:rsidP="00E0012D">
      <w:pPr>
        <w:pStyle w:val="ListParagraph"/>
        <w:jc w:val="both"/>
        <w:rPr>
          <w:rFonts w:ascii="Times New Roman" w:hAnsi="Times New Roman" w:cs="Times New Roman"/>
          <w:sz w:val="24"/>
          <w:szCs w:val="24"/>
        </w:rPr>
      </w:pPr>
      <w:r w:rsidRPr="00FD4829">
        <w:rPr>
          <w:rFonts w:ascii="Times New Roman" w:hAnsi="Times New Roman" w:cs="Times New Roman"/>
          <w:b/>
          <w:bCs/>
          <w:sz w:val="24"/>
          <w:szCs w:val="24"/>
        </w:rPr>
        <w:t>Instant Inventory Updates:</w:t>
      </w:r>
    </w:p>
    <w:p w14:paraId="42F5A060" w14:textId="77777777" w:rsidR="00FD4829" w:rsidRPr="00FD4829" w:rsidRDefault="00FD4829" w:rsidP="00E0012D">
      <w:pPr>
        <w:pStyle w:val="ListParagraph"/>
        <w:numPr>
          <w:ilvl w:val="0"/>
          <w:numId w:val="5"/>
        </w:numPr>
        <w:jc w:val="both"/>
        <w:rPr>
          <w:rFonts w:ascii="Times New Roman" w:hAnsi="Times New Roman" w:cs="Times New Roman"/>
          <w:sz w:val="24"/>
          <w:szCs w:val="24"/>
        </w:rPr>
      </w:pPr>
      <w:r w:rsidRPr="00FD4829">
        <w:rPr>
          <w:rFonts w:ascii="Times New Roman" w:hAnsi="Times New Roman" w:cs="Times New Roman"/>
          <w:sz w:val="24"/>
          <w:szCs w:val="24"/>
        </w:rPr>
        <w:t>Farmers can easily add, modify, or remove products from their inventory as they become available or sell out.</w:t>
      </w:r>
    </w:p>
    <w:p w14:paraId="64165C30" w14:textId="77777777" w:rsidR="00FD4829" w:rsidRDefault="00FD4829" w:rsidP="00E0012D">
      <w:pPr>
        <w:pStyle w:val="ListParagraph"/>
        <w:numPr>
          <w:ilvl w:val="0"/>
          <w:numId w:val="5"/>
        </w:numPr>
        <w:jc w:val="both"/>
        <w:rPr>
          <w:rFonts w:ascii="Times New Roman" w:hAnsi="Times New Roman" w:cs="Times New Roman"/>
          <w:sz w:val="24"/>
          <w:szCs w:val="24"/>
        </w:rPr>
      </w:pPr>
      <w:r w:rsidRPr="00FD4829">
        <w:rPr>
          <w:rFonts w:ascii="Times New Roman" w:hAnsi="Times New Roman" w:cs="Times New Roman"/>
          <w:sz w:val="24"/>
          <w:szCs w:val="24"/>
        </w:rPr>
        <w:t>Changes to inventory levels are reflected in real-time on the app, ensuring that consumers see only what is currently in stock.</w:t>
      </w:r>
    </w:p>
    <w:p w14:paraId="71071307" w14:textId="77777777" w:rsidR="00FD4829" w:rsidRDefault="00FD4829" w:rsidP="00E0012D">
      <w:pPr>
        <w:pStyle w:val="ListParagraph"/>
        <w:jc w:val="both"/>
        <w:rPr>
          <w:rFonts w:ascii="Times New Roman" w:hAnsi="Times New Roman" w:cs="Times New Roman"/>
          <w:sz w:val="24"/>
          <w:szCs w:val="24"/>
        </w:rPr>
      </w:pPr>
      <w:r w:rsidRPr="00FD4829">
        <w:rPr>
          <w:rFonts w:ascii="Times New Roman" w:hAnsi="Times New Roman" w:cs="Times New Roman"/>
          <w:b/>
          <w:bCs/>
          <w:sz w:val="24"/>
          <w:szCs w:val="24"/>
        </w:rPr>
        <w:t>Improved Farmer Efficiency:</w:t>
      </w:r>
      <w:r w:rsidRPr="00FD4829">
        <w:rPr>
          <w:rFonts w:ascii="Times New Roman" w:hAnsi="Times New Roman" w:cs="Times New Roman"/>
          <w:sz w:val="24"/>
          <w:szCs w:val="24"/>
        </w:rPr>
        <w:t xml:space="preserve"> </w:t>
      </w:r>
    </w:p>
    <w:p w14:paraId="2AAA471E" w14:textId="2C434A5B" w:rsidR="00FD4829" w:rsidRDefault="00FD4829" w:rsidP="00E0012D">
      <w:pPr>
        <w:pStyle w:val="ListParagraph"/>
        <w:numPr>
          <w:ilvl w:val="0"/>
          <w:numId w:val="5"/>
        </w:numPr>
        <w:jc w:val="both"/>
        <w:rPr>
          <w:rFonts w:ascii="Times New Roman" w:hAnsi="Times New Roman" w:cs="Times New Roman"/>
          <w:sz w:val="24"/>
          <w:szCs w:val="24"/>
        </w:rPr>
      </w:pPr>
      <w:r w:rsidRPr="00FD4829">
        <w:rPr>
          <w:rFonts w:ascii="Times New Roman" w:hAnsi="Times New Roman" w:cs="Times New Roman"/>
          <w:sz w:val="24"/>
          <w:szCs w:val="24"/>
        </w:rPr>
        <w:t>Real-time updates reduce the administrative burden on farmers, allowing them to focus more on production rather than constantly monitoring inventory levels</w:t>
      </w:r>
    </w:p>
    <w:p w14:paraId="04070DC0" w14:textId="77777777" w:rsidR="00F5425D" w:rsidRDefault="00F5425D" w:rsidP="00E0012D">
      <w:pPr>
        <w:pStyle w:val="ListParagraph"/>
        <w:jc w:val="both"/>
        <w:rPr>
          <w:rFonts w:ascii="Times New Roman" w:hAnsi="Times New Roman" w:cs="Times New Roman"/>
          <w:sz w:val="24"/>
          <w:szCs w:val="24"/>
        </w:rPr>
      </w:pPr>
    </w:p>
    <w:p w14:paraId="3432D63E" w14:textId="77777777" w:rsidR="00F5425D" w:rsidRPr="00F5425D" w:rsidRDefault="00F5425D" w:rsidP="00E0012D">
      <w:pPr>
        <w:pStyle w:val="ListParagraph"/>
        <w:jc w:val="both"/>
        <w:rPr>
          <w:rFonts w:ascii="Times New Roman" w:hAnsi="Times New Roman" w:cs="Times New Roman"/>
          <w:sz w:val="24"/>
          <w:szCs w:val="24"/>
        </w:rPr>
      </w:pPr>
    </w:p>
    <w:p w14:paraId="2FE29B05" w14:textId="0196F2AE" w:rsidR="00FD4829" w:rsidRPr="00FD4829" w:rsidRDefault="00FD4829" w:rsidP="00E0012D">
      <w:pPr>
        <w:pStyle w:val="ListParagraph"/>
        <w:numPr>
          <w:ilvl w:val="0"/>
          <w:numId w:val="6"/>
        </w:numPr>
        <w:jc w:val="both"/>
        <w:rPr>
          <w:rFonts w:ascii="Times New Roman" w:hAnsi="Times New Roman" w:cs="Times New Roman"/>
          <w:b/>
          <w:bCs/>
          <w:sz w:val="32"/>
          <w:szCs w:val="32"/>
        </w:rPr>
      </w:pPr>
      <w:r w:rsidRPr="00FD4829">
        <w:rPr>
          <w:rFonts w:ascii="Times New Roman" w:hAnsi="Times New Roman" w:cs="Times New Roman"/>
          <w:b/>
          <w:bCs/>
          <w:sz w:val="32"/>
          <w:szCs w:val="32"/>
        </w:rPr>
        <w:t>AI-Powered Recommendations</w:t>
      </w:r>
    </w:p>
    <w:p w14:paraId="0F81CCB5" w14:textId="7572959A" w:rsidR="00FD4829" w:rsidRDefault="00FD4829" w:rsidP="00E0012D">
      <w:pPr>
        <w:pStyle w:val="ListParagraph"/>
        <w:ind w:left="520"/>
        <w:jc w:val="both"/>
        <w:rPr>
          <w:rFonts w:ascii="Times New Roman" w:hAnsi="Times New Roman" w:cs="Times New Roman"/>
          <w:sz w:val="24"/>
          <w:szCs w:val="24"/>
        </w:rPr>
      </w:pPr>
      <w:r w:rsidRPr="00FD4829">
        <w:rPr>
          <w:rFonts w:ascii="Times New Roman" w:hAnsi="Times New Roman" w:cs="Times New Roman"/>
          <w:sz w:val="24"/>
          <w:szCs w:val="24"/>
        </w:rPr>
        <w:t xml:space="preserve">AI-Powered Recommendations is a sophisticated feature of </w:t>
      </w:r>
      <w:proofErr w:type="spellStart"/>
      <w:r w:rsidRPr="00FD4829">
        <w:rPr>
          <w:rFonts w:ascii="Times New Roman" w:hAnsi="Times New Roman" w:cs="Times New Roman"/>
          <w:sz w:val="24"/>
          <w:szCs w:val="24"/>
        </w:rPr>
        <w:t>AIHarvest</w:t>
      </w:r>
      <w:proofErr w:type="spellEnd"/>
      <w:r w:rsidRPr="00FD4829">
        <w:rPr>
          <w:rFonts w:ascii="Times New Roman" w:hAnsi="Times New Roman" w:cs="Times New Roman"/>
          <w:sz w:val="24"/>
          <w:szCs w:val="24"/>
        </w:rPr>
        <w:t xml:space="preserve"> Hub that utilizes artificial intelligence algorithms to </w:t>
      </w:r>
      <w:proofErr w:type="spellStart"/>
      <w:r w:rsidRPr="00FD4829">
        <w:rPr>
          <w:rFonts w:ascii="Times New Roman" w:hAnsi="Times New Roman" w:cs="Times New Roman"/>
          <w:sz w:val="24"/>
          <w:szCs w:val="24"/>
        </w:rPr>
        <w:t>analyze</w:t>
      </w:r>
      <w:proofErr w:type="spellEnd"/>
      <w:r w:rsidRPr="00FD4829">
        <w:rPr>
          <w:rFonts w:ascii="Times New Roman" w:hAnsi="Times New Roman" w:cs="Times New Roman"/>
          <w:sz w:val="24"/>
          <w:szCs w:val="24"/>
        </w:rPr>
        <w:t xml:space="preserve"> consumer </w:t>
      </w:r>
      <w:proofErr w:type="spellStart"/>
      <w:r w:rsidRPr="00FD4829">
        <w:rPr>
          <w:rFonts w:ascii="Times New Roman" w:hAnsi="Times New Roman" w:cs="Times New Roman"/>
          <w:sz w:val="24"/>
          <w:szCs w:val="24"/>
        </w:rPr>
        <w:t>behavior</w:t>
      </w:r>
      <w:proofErr w:type="spellEnd"/>
      <w:r w:rsidRPr="00FD4829">
        <w:rPr>
          <w:rFonts w:ascii="Times New Roman" w:hAnsi="Times New Roman" w:cs="Times New Roman"/>
          <w:sz w:val="24"/>
          <w:szCs w:val="24"/>
        </w:rPr>
        <w:t>, preferences, and buying patterns. This feature enhances the shopping experience by providing personalized product suggestions to users, thereby increasing engagement and sales.</w:t>
      </w:r>
    </w:p>
    <w:p w14:paraId="6F1C7E73" w14:textId="77777777" w:rsidR="00A348B0" w:rsidRPr="00A348B0" w:rsidRDefault="00A348B0" w:rsidP="00E0012D">
      <w:pPr>
        <w:pStyle w:val="ListParagraph"/>
        <w:ind w:left="520"/>
        <w:jc w:val="both"/>
        <w:rPr>
          <w:rFonts w:ascii="Times New Roman" w:hAnsi="Times New Roman" w:cs="Times New Roman"/>
          <w:sz w:val="24"/>
          <w:szCs w:val="24"/>
        </w:rPr>
      </w:pPr>
      <w:r w:rsidRPr="00A348B0">
        <w:rPr>
          <w:rFonts w:ascii="Times New Roman" w:hAnsi="Times New Roman" w:cs="Times New Roman"/>
          <w:b/>
          <w:bCs/>
          <w:sz w:val="24"/>
          <w:szCs w:val="24"/>
        </w:rPr>
        <w:t>Personalized Product Suggestions:</w:t>
      </w:r>
    </w:p>
    <w:p w14:paraId="332BEC8D" w14:textId="77777777" w:rsidR="00A348B0" w:rsidRPr="00A348B0" w:rsidRDefault="00A348B0" w:rsidP="00E0012D">
      <w:pPr>
        <w:pStyle w:val="ListParagraph"/>
        <w:numPr>
          <w:ilvl w:val="0"/>
          <w:numId w:val="7"/>
        </w:numPr>
        <w:jc w:val="both"/>
        <w:rPr>
          <w:rFonts w:ascii="Times New Roman" w:hAnsi="Times New Roman" w:cs="Times New Roman"/>
          <w:sz w:val="24"/>
          <w:szCs w:val="24"/>
        </w:rPr>
      </w:pPr>
      <w:r w:rsidRPr="00A348B0">
        <w:rPr>
          <w:rFonts w:ascii="Times New Roman" w:hAnsi="Times New Roman" w:cs="Times New Roman"/>
          <w:sz w:val="24"/>
          <w:szCs w:val="24"/>
        </w:rPr>
        <w:t xml:space="preserve">The system </w:t>
      </w:r>
      <w:proofErr w:type="spellStart"/>
      <w:r w:rsidRPr="00A348B0">
        <w:rPr>
          <w:rFonts w:ascii="Times New Roman" w:hAnsi="Times New Roman" w:cs="Times New Roman"/>
          <w:sz w:val="24"/>
          <w:szCs w:val="24"/>
        </w:rPr>
        <w:t>analyzes</w:t>
      </w:r>
      <w:proofErr w:type="spellEnd"/>
      <w:r w:rsidRPr="00A348B0">
        <w:rPr>
          <w:rFonts w:ascii="Times New Roman" w:hAnsi="Times New Roman" w:cs="Times New Roman"/>
          <w:sz w:val="24"/>
          <w:szCs w:val="24"/>
        </w:rPr>
        <w:t xml:space="preserve"> past purchases, browsing history, and user preferences to recommend products that align with individual tastes and needs.</w:t>
      </w:r>
    </w:p>
    <w:p w14:paraId="3C507B40" w14:textId="4059CAEE" w:rsidR="00A348B0" w:rsidRPr="00A348B0" w:rsidRDefault="00A348B0" w:rsidP="00E0012D">
      <w:pPr>
        <w:pStyle w:val="ListParagraph"/>
        <w:numPr>
          <w:ilvl w:val="0"/>
          <w:numId w:val="7"/>
        </w:numPr>
        <w:jc w:val="both"/>
        <w:rPr>
          <w:rFonts w:ascii="Times New Roman" w:hAnsi="Times New Roman" w:cs="Times New Roman"/>
          <w:sz w:val="24"/>
          <w:szCs w:val="24"/>
        </w:rPr>
      </w:pPr>
      <w:r w:rsidRPr="00A348B0">
        <w:rPr>
          <w:rFonts w:ascii="Times New Roman" w:hAnsi="Times New Roman" w:cs="Times New Roman"/>
          <w:sz w:val="24"/>
          <w:szCs w:val="24"/>
        </w:rPr>
        <w:t>Suggestions can include similar items, complementary products (e.g., pairing vegetables with recipes), or seasonal offerings.</w:t>
      </w:r>
    </w:p>
    <w:p w14:paraId="43A28C57" w14:textId="77777777" w:rsidR="00A348B0" w:rsidRPr="00A348B0" w:rsidRDefault="00A348B0" w:rsidP="00E0012D">
      <w:pPr>
        <w:pStyle w:val="ListParagraph"/>
        <w:ind w:left="520"/>
        <w:jc w:val="both"/>
        <w:rPr>
          <w:rFonts w:ascii="Times New Roman" w:hAnsi="Times New Roman" w:cs="Times New Roman"/>
          <w:sz w:val="24"/>
          <w:szCs w:val="24"/>
        </w:rPr>
      </w:pPr>
      <w:r w:rsidRPr="00A348B0">
        <w:rPr>
          <w:rFonts w:ascii="Times New Roman" w:hAnsi="Times New Roman" w:cs="Times New Roman"/>
          <w:b/>
          <w:bCs/>
          <w:sz w:val="24"/>
          <w:szCs w:val="24"/>
        </w:rPr>
        <w:t>Dynamic Updates:</w:t>
      </w:r>
    </w:p>
    <w:p w14:paraId="4DEEBBB3" w14:textId="77777777" w:rsidR="00A348B0" w:rsidRPr="00A348B0" w:rsidRDefault="00A348B0" w:rsidP="00E0012D">
      <w:pPr>
        <w:pStyle w:val="ListParagraph"/>
        <w:numPr>
          <w:ilvl w:val="0"/>
          <w:numId w:val="8"/>
        </w:numPr>
        <w:jc w:val="both"/>
        <w:rPr>
          <w:rFonts w:ascii="Times New Roman" w:hAnsi="Times New Roman" w:cs="Times New Roman"/>
          <w:sz w:val="24"/>
          <w:szCs w:val="24"/>
        </w:rPr>
      </w:pPr>
      <w:r w:rsidRPr="00A348B0">
        <w:rPr>
          <w:rFonts w:ascii="Times New Roman" w:hAnsi="Times New Roman" w:cs="Times New Roman"/>
          <w:sz w:val="24"/>
          <w:szCs w:val="24"/>
        </w:rPr>
        <w:t>Recommendations are updated in real-time based on new data, such as recent purchases or changes in inventory, ensuring that consumers receive the most relevant suggestions at all times.</w:t>
      </w:r>
    </w:p>
    <w:p w14:paraId="5AA3908D" w14:textId="21617582" w:rsidR="00A348B0" w:rsidRDefault="00A348B0" w:rsidP="00E0012D">
      <w:pPr>
        <w:pStyle w:val="ListParagraph"/>
        <w:jc w:val="both"/>
        <w:rPr>
          <w:rFonts w:ascii="Times New Roman" w:hAnsi="Times New Roman" w:cs="Times New Roman"/>
          <w:sz w:val="24"/>
          <w:szCs w:val="24"/>
        </w:rPr>
      </w:pPr>
    </w:p>
    <w:p w14:paraId="3169F45D" w14:textId="7537B07B" w:rsidR="00A348B0" w:rsidRDefault="00A348B0" w:rsidP="00E0012D">
      <w:pPr>
        <w:jc w:val="both"/>
        <w:rPr>
          <w:rFonts w:ascii="Times New Roman" w:hAnsi="Times New Roman" w:cs="Times New Roman"/>
          <w:b/>
          <w:bCs/>
          <w:sz w:val="36"/>
          <w:szCs w:val="36"/>
        </w:rPr>
      </w:pPr>
      <w:r w:rsidRPr="00A348B0">
        <w:rPr>
          <w:rFonts w:ascii="Times New Roman" w:hAnsi="Times New Roman" w:cs="Times New Roman"/>
          <w:b/>
          <w:bCs/>
          <w:sz w:val="36"/>
          <w:szCs w:val="36"/>
        </w:rPr>
        <w:t>3.Technical Architecture</w:t>
      </w:r>
    </w:p>
    <w:p w14:paraId="2DCFB8A2" w14:textId="77777777" w:rsidR="00CB140E" w:rsidRDefault="00CB140E" w:rsidP="00E0012D">
      <w:pPr>
        <w:jc w:val="both"/>
        <w:rPr>
          <w:rFonts w:ascii="Times New Roman" w:hAnsi="Times New Roman" w:cs="Times New Roman"/>
          <w:sz w:val="24"/>
          <w:szCs w:val="24"/>
        </w:rPr>
      </w:pPr>
      <w:proofErr w:type="spellStart"/>
      <w:r w:rsidRPr="00CB140E">
        <w:rPr>
          <w:rFonts w:ascii="Times New Roman" w:hAnsi="Times New Roman" w:cs="Times New Roman"/>
          <w:sz w:val="24"/>
          <w:szCs w:val="24"/>
        </w:rPr>
        <w:lastRenderedPageBreak/>
        <w:t>AIHarvest</w:t>
      </w:r>
      <w:proofErr w:type="spellEnd"/>
      <w:r w:rsidRPr="00CB140E">
        <w:rPr>
          <w:rFonts w:ascii="Times New Roman" w:hAnsi="Times New Roman" w:cs="Times New Roman"/>
          <w:sz w:val="24"/>
          <w:szCs w:val="24"/>
        </w:rPr>
        <w:t xml:space="preserve"> Hub is an AI-driven producer-to-consumer agriculture app with key components to support the app's functionality, scalability, and user experience. </w:t>
      </w:r>
    </w:p>
    <w:p w14:paraId="152B31C9" w14:textId="77777777" w:rsidR="00CB140E" w:rsidRPr="00CB140E" w:rsidRDefault="00CB140E" w:rsidP="00E0012D">
      <w:pPr>
        <w:jc w:val="both"/>
        <w:rPr>
          <w:rFonts w:ascii="Times New Roman" w:hAnsi="Times New Roman" w:cs="Times New Roman"/>
          <w:b/>
          <w:bCs/>
          <w:sz w:val="24"/>
          <w:szCs w:val="24"/>
        </w:rPr>
      </w:pPr>
      <w:r w:rsidRPr="00CB140E">
        <w:rPr>
          <w:rFonts w:ascii="Times New Roman" w:hAnsi="Times New Roman" w:cs="Times New Roman"/>
          <w:b/>
          <w:bCs/>
          <w:sz w:val="24"/>
          <w:szCs w:val="24"/>
        </w:rPr>
        <w:t xml:space="preserve">1. Frontend (Client-Side) </w:t>
      </w:r>
    </w:p>
    <w:p w14:paraId="68C4FC37"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Mobile and Web Applications: Cross-platform mobile apps using React Native or separate native apps (Swift for iOS, Kotlin for Android). A responsive web app using React.js.</w:t>
      </w:r>
    </w:p>
    <w:p w14:paraId="4D3C842D"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 UI Components: User-friendly UI for product browsing, farmer profiles, checkout, real-time inventory view, recommendations, and order tracking. Direct farmer-consumer messaging. </w:t>
      </w:r>
    </w:p>
    <w:p w14:paraId="2A99BE01"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Notifications: Push notifications for inventory updates, order confirmations, recommendations, and delivery tracking via Firebase Cloud Messaging (FCM) or Apple/Android services. </w:t>
      </w:r>
    </w:p>
    <w:p w14:paraId="2A945034" w14:textId="77777777" w:rsidR="00CB140E" w:rsidRPr="00CB140E" w:rsidRDefault="00CB140E" w:rsidP="00E0012D">
      <w:pPr>
        <w:jc w:val="both"/>
        <w:rPr>
          <w:rFonts w:ascii="Times New Roman" w:hAnsi="Times New Roman" w:cs="Times New Roman"/>
          <w:b/>
          <w:bCs/>
          <w:sz w:val="24"/>
          <w:szCs w:val="24"/>
        </w:rPr>
      </w:pPr>
      <w:r w:rsidRPr="00CB140E">
        <w:rPr>
          <w:rFonts w:ascii="Times New Roman" w:hAnsi="Times New Roman" w:cs="Times New Roman"/>
          <w:b/>
          <w:bCs/>
          <w:sz w:val="24"/>
          <w:szCs w:val="24"/>
        </w:rPr>
        <w:t xml:space="preserve">2. Backend (Server-Side) </w:t>
      </w:r>
    </w:p>
    <w:p w14:paraId="0FD8AC73" w14:textId="6BD6CD71"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API Gateway: API Gateway (e.g., AWS API Gateway) for routing requests, authentication, load balancing, and monitoring. </w:t>
      </w:r>
    </w:p>
    <w:p w14:paraId="234EE57E"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Microservices Architecture: Separate services for user management, inventory, order processing, recommendations, payments, and messaging, supporting scalability and independent service deployment. </w:t>
      </w:r>
    </w:p>
    <w:p w14:paraId="709C0841" w14:textId="77777777" w:rsidR="00F5425D"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Authentication and Authorization: OAuth 2.0 for secure login with social/email options and token-based authentication (JWT) for access control. </w:t>
      </w:r>
    </w:p>
    <w:p w14:paraId="680E7954" w14:textId="655B0A03" w:rsidR="00CB140E" w:rsidRPr="00F5425D" w:rsidRDefault="00CB140E" w:rsidP="00E0012D">
      <w:pPr>
        <w:jc w:val="both"/>
        <w:rPr>
          <w:rFonts w:ascii="Times New Roman" w:hAnsi="Times New Roman" w:cs="Times New Roman"/>
          <w:sz w:val="24"/>
          <w:szCs w:val="24"/>
        </w:rPr>
      </w:pPr>
      <w:r w:rsidRPr="00CB140E">
        <w:rPr>
          <w:rFonts w:ascii="Times New Roman" w:hAnsi="Times New Roman" w:cs="Times New Roman"/>
          <w:b/>
          <w:bCs/>
          <w:sz w:val="28"/>
          <w:szCs w:val="28"/>
        </w:rPr>
        <w:t xml:space="preserve">Technical Workflow: </w:t>
      </w:r>
    </w:p>
    <w:p w14:paraId="68D46A3D"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1. User Interaction: Consumers browse and order products, while farmers manage inventory and engage with consumers. </w:t>
      </w:r>
    </w:p>
    <w:p w14:paraId="70146BA6"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2. Data Processing and AI: Backend data feeds into AI models for recommendations and forecasting.</w:t>
      </w:r>
    </w:p>
    <w:p w14:paraId="7BBFD749"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 3. Order </w:t>
      </w:r>
      <w:proofErr w:type="spellStart"/>
      <w:r w:rsidRPr="00CB140E">
        <w:rPr>
          <w:rFonts w:ascii="Times New Roman" w:hAnsi="Times New Roman" w:cs="Times New Roman"/>
          <w:sz w:val="24"/>
          <w:szCs w:val="24"/>
        </w:rPr>
        <w:t>Fulfillment</w:t>
      </w:r>
      <w:proofErr w:type="spellEnd"/>
      <w:r w:rsidRPr="00CB140E">
        <w:rPr>
          <w:rFonts w:ascii="Times New Roman" w:hAnsi="Times New Roman" w:cs="Times New Roman"/>
          <w:sz w:val="24"/>
          <w:szCs w:val="24"/>
        </w:rPr>
        <w:t xml:space="preserve">: Order and Payment Service processes transactions and logistics for delivery. </w:t>
      </w:r>
    </w:p>
    <w:p w14:paraId="33D5B58A" w14:textId="77777777" w:rsidR="00CB140E"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 xml:space="preserve">4. Real-Time Updates: Inventory Management Service reflects changes instantly. </w:t>
      </w:r>
    </w:p>
    <w:p w14:paraId="652888F0" w14:textId="57F8E8A0" w:rsidR="00F5425D" w:rsidRPr="00F5425D" w:rsidRDefault="00CB140E" w:rsidP="00E0012D">
      <w:pPr>
        <w:jc w:val="both"/>
        <w:rPr>
          <w:rFonts w:ascii="Times New Roman" w:hAnsi="Times New Roman" w:cs="Times New Roman"/>
          <w:sz w:val="24"/>
          <w:szCs w:val="24"/>
        </w:rPr>
      </w:pPr>
      <w:r w:rsidRPr="00CB140E">
        <w:rPr>
          <w:rFonts w:ascii="Times New Roman" w:hAnsi="Times New Roman" w:cs="Times New Roman"/>
          <w:sz w:val="24"/>
          <w:szCs w:val="24"/>
        </w:rPr>
        <w:t>5. Notifications and Feedback: Push notifications keep consumers informed on order status and recommendations.</w:t>
      </w:r>
    </w:p>
    <w:p w14:paraId="62B5555A" w14:textId="283A71B2" w:rsidR="00CB140E" w:rsidRPr="00F5425D" w:rsidRDefault="00CB140E" w:rsidP="00E0012D">
      <w:pPr>
        <w:jc w:val="both"/>
        <w:rPr>
          <w:rFonts w:ascii="Times New Roman" w:hAnsi="Times New Roman" w:cs="Times New Roman"/>
          <w:sz w:val="36"/>
          <w:szCs w:val="36"/>
        </w:rPr>
      </w:pPr>
      <w:r w:rsidRPr="00F5425D">
        <w:rPr>
          <w:rFonts w:ascii="Times New Roman" w:hAnsi="Times New Roman" w:cs="Times New Roman"/>
          <w:b/>
          <w:bCs/>
          <w:sz w:val="36"/>
          <w:szCs w:val="36"/>
        </w:rPr>
        <w:t>4. Potential Applications</w:t>
      </w:r>
    </w:p>
    <w:p w14:paraId="67E1A148" w14:textId="0D0D4794" w:rsidR="00CB140E" w:rsidRPr="00CB140E" w:rsidRDefault="00CB140E" w:rsidP="00E0012D">
      <w:pPr>
        <w:jc w:val="both"/>
        <w:rPr>
          <w:rFonts w:ascii="Times New Roman" w:hAnsi="Times New Roman" w:cs="Times New Roman"/>
          <w:b/>
          <w:bCs/>
          <w:sz w:val="28"/>
          <w:szCs w:val="28"/>
        </w:rPr>
      </w:pPr>
      <w:r w:rsidRPr="00A83696">
        <w:rPr>
          <w:rFonts w:ascii="Times New Roman" w:hAnsi="Times New Roman" w:cs="Times New Roman"/>
          <w:b/>
          <w:bCs/>
          <w:sz w:val="28"/>
          <w:szCs w:val="28"/>
        </w:rPr>
        <w:t xml:space="preserve">  </w:t>
      </w:r>
      <w:r w:rsidR="00F5425D">
        <w:rPr>
          <w:rFonts w:ascii="Times New Roman" w:hAnsi="Times New Roman" w:cs="Times New Roman"/>
          <w:b/>
          <w:bCs/>
          <w:sz w:val="28"/>
          <w:szCs w:val="28"/>
        </w:rPr>
        <w:t xml:space="preserve">  </w:t>
      </w:r>
      <w:r w:rsidRPr="00CB140E">
        <w:rPr>
          <w:rFonts w:ascii="Times New Roman" w:hAnsi="Times New Roman" w:cs="Times New Roman"/>
          <w:b/>
          <w:bCs/>
          <w:sz w:val="28"/>
          <w:szCs w:val="28"/>
        </w:rPr>
        <w:t xml:space="preserve">1. </w:t>
      </w:r>
      <w:r w:rsidR="00A83696">
        <w:rPr>
          <w:rFonts w:ascii="Times New Roman" w:hAnsi="Times New Roman" w:cs="Times New Roman"/>
          <w:b/>
          <w:bCs/>
          <w:sz w:val="28"/>
          <w:szCs w:val="28"/>
        </w:rPr>
        <w:t xml:space="preserve"> </w:t>
      </w:r>
      <w:r w:rsidRPr="00CB140E">
        <w:rPr>
          <w:rFonts w:ascii="Times New Roman" w:hAnsi="Times New Roman" w:cs="Times New Roman"/>
          <w:b/>
          <w:bCs/>
          <w:sz w:val="28"/>
          <w:szCs w:val="28"/>
        </w:rPr>
        <w:t>Farm-to-Table Marketplaces</w:t>
      </w:r>
    </w:p>
    <w:p w14:paraId="55F5396C" w14:textId="77777777" w:rsidR="00CB140E" w:rsidRPr="00CB140E" w:rsidRDefault="00CB140E" w:rsidP="00E0012D">
      <w:pPr>
        <w:numPr>
          <w:ilvl w:val="0"/>
          <w:numId w:val="9"/>
        </w:numPr>
        <w:jc w:val="both"/>
        <w:rPr>
          <w:rFonts w:ascii="Times New Roman" w:hAnsi="Times New Roman" w:cs="Times New Roman"/>
          <w:sz w:val="24"/>
          <w:szCs w:val="24"/>
        </w:rPr>
      </w:pPr>
      <w:r w:rsidRPr="00CB140E">
        <w:rPr>
          <w:rFonts w:ascii="Times New Roman" w:hAnsi="Times New Roman" w:cs="Times New Roman"/>
          <w:b/>
          <w:bCs/>
          <w:sz w:val="24"/>
          <w:szCs w:val="24"/>
        </w:rPr>
        <w:t>Direct Sales Platform</w:t>
      </w:r>
      <w:r w:rsidRPr="00CB140E">
        <w:rPr>
          <w:rFonts w:ascii="Times New Roman" w:hAnsi="Times New Roman" w:cs="Times New Roman"/>
          <w:sz w:val="24"/>
          <w:szCs w:val="24"/>
        </w:rPr>
        <w:t>: Farmers can sell fresh produce directly to consumers without intermediaries, ensuring better prices for farmers and lower costs for consumers.</w:t>
      </w:r>
    </w:p>
    <w:p w14:paraId="3BA8BE26" w14:textId="77777777" w:rsidR="00CB140E" w:rsidRDefault="00CB140E" w:rsidP="00E0012D">
      <w:pPr>
        <w:numPr>
          <w:ilvl w:val="0"/>
          <w:numId w:val="9"/>
        </w:numPr>
        <w:jc w:val="both"/>
        <w:rPr>
          <w:rFonts w:ascii="Times New Roman" w:hAnsi="Times New Roman" w:cs="Times New Roman"/>
          <w:sz w:val="24"/>
          <w:szCs w:val="24"/>
        </w:rPr>
      </w:pPr>
      <w:r w:rsidRPr="00CB140E">
        <w:rPr>
          <w:rFonts w:ascii="Times New Roman" w:hAnsi="Times New Roman" w:cs="Times New Roman"/>
          <w:b/>
          <w:bCs/>
          <w:sz w:val="24"/>
          <w:szCs w:val="24"/>
        </w:rPr>
        <w:t>Local and Seasonal Promotions</w:t>
      </w:r>
      <w:r w:rsidRPr="00CB140E">
        <w:rPr>
          <w:rFonts w:ascii="Times New Roman" w:hAnsi="Times New Roman" w:cs="Times New Roman"/>
          <w:sz w:val="24"/>
          <w:szCs w:val="24"/>
        </w:rPr>
        <w:t>: The app can promote locally grown, seasonal produce, fostering a farm-to-table culture and supporting local farmers.</w:t>
      </w:r>
    </w:p>
    <w:p w14:paraId="2DC186A8" w14:textId="3FA2FC7F" w:rsidR="00CB140E" w:rsidRPr="00CB140E" w:rsidRDefault="00CB140E" w:rsidP="00E0012D">
      <w:pPr>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CB140E">
        <w:rPr>
          <w:rFonts w:ascii="Times New Roman" w:hAnsi="Times New Roman" w:cs="Times New Roman"/>
          <w:b/>
          <w:bCs/>
          <w:sz w:val="28"/>
          <w:szCs w:val="28"/>
        </w:rPr>
        <w:t xml:space="preserve">2. </w:t>
      </w:r>
      <w:r w:rsidR="00A83696">
        <w:rPr>
          <w:rFonts w:ascii="Times New Roman" w:hAnsi="Times New Roman" w:cs="Times New Roman"/>
          <w:b/>
          <w:bCs/>
          <w:sz w:val="28"/>
          <w:szCs w:val="28"/>
        </w:rPr>
        <w:t xml:space="preserve"> </w:t>
      </w:r>
      <w:r w:rsidRPr="00CB140E">
        <w:rPr>
          <w:rFonts w:ascii="Times New Roman" w:hAnsi="Times New Roman" w:cs="Times New Roman"/>
          <w:b/>
          <w:bCs/>
          <w:sz w:val="28"/>
          <w:szCs w:val="28"/>
        </w:rPr>
        <w:t>Supply Chain Optimization for Small Farms</w:t>
      </w:r>
    </w:p>
    <w:p w14:paraId="7457AAD4" w14:textId="77777777" w:rsidR="00CB140E" w:rsidRPr="00CB140E" w:rsidRDefault="00CB140E" w:rsidP="00E0012D">
      <w:pPr>
        <w:numPr>
          <w:ilvl w:val="0"/>
          <w:numId w:val="10"/>
        </w:numPr>
        <w:jc w:val="both"/>
        <w:rPr>
          <w:rFonts w:ascii="Times New Roman" w:hAnsi="Times New Roman" w:cs="Times New Roman"/>
          <w:sz w:val="24"/>
          <w:szCs w:val="24"/>
        </w:rPr>
      </w:pPr>
      <w:r w:rsidRPr="00CB140E">
        <w:rPr>
          <w:rFonts w:ascii="Times New Roman" w:hAnsi="Times New Roman" w:cs="Times New Roman"/>
          <w:b/>
          <w:bCs/>
          <w:sz w:val="24"/>
          <w:szCs w:val="24"/>
        </w:rPr>
        <w:lastRenderedPageBreak/>
        <w:t>Real-Time Inventory and Demand Matching</w:t>
      </w:r>
      <w:r w:rsidRPr="00CB140E">
        <w:rPr>
          <w:rFonts w:ascii="Times New Roman" w:hAnsi="Times New Roman" w:cs="Times New Roman"/>
          <w:sz w:val="24"/>
          <w:szCs w:val="24"/>
        </w:rPr>
        <w:t>: Helps match farmer supply with consumer demand in real-time, minimizing waste and ensuring that farmers focus on high-demand crops.</w:t>
      </w:r>
    </w:p>
    <w:p w14:paraId="62417203" w14:textId="77777777" w:rsidR="00CB140E" w:rsidRDefault="00CB140E" w:rsidP="00E0012D">
      <w:pPr>
        <w:numPr>
          <w:ilvl w:val="0"/>
          <w:numId w:val="10"/>
        </w:numPr>
        <w:jc w:val="both"/>
        <w:rPr>
          <w:rFonts w:ascii="Times New Roman" w:hAnsi="Times New Roman" w:cs="Times New Roman"/>
          <w:sz w:val="24"/>
          <w:szCs w:val="24"/>
        </w:rPr>
      </w:pPr>
      <w:r w:rsidRPr="00CB140E">
        <w:rPr>
          <w:rFonts w:ascii="Times New Roman" w:hAnsi="Times New Roman" w:cs="Times New Roman"/>
          <w:b/>
          <w:bCs/>
          <w:sz w:val="24"/>
          <w:szCs w:val="24"/>
        </w:rPr>
        <w:t>Logistics and Delivery Coordination</w:t>
      </w:r>
      <w:r w:rsidRPr="00CB140E">
        <w:rPr>
          <w:rFonts w:ascii="Times New Roman" w:hAnsi="Times New Roman" w:cs="Times New Roman"/>
          <w:sz w:val="24"/>
          <w:szCs w:val="24"/>
        </w:rPr>
        <w:t>: Integrates with local delivery services or allows consumers to pick up produce from nearby farms, reducing transportation times and costs.</w:t>
      </w:r>
    </w:p>
    <w:p w14:paraId="737A32BE" w14:textId="6ABD57B8" w:rsidR="00A83696" w:rsidRPr="00A83696" w:rsidRDefault="00A83696" w:rsidP="00E0012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A83696">
        <w:rPr>
          <w:rFonts w:ascii="Times New Roman" w:hAnsi="Times New Roman" w:cs="Times New Roman"/>
          <w:b/>
          <w:bCs/>
          <w:sz w:val="28"/>
          <w:szCs w:val="28"/>
        </w:rPr>
        <w:t>3.</w:t>
      </w:r>
      <w:r>
        <w:rPr>
          <w:rFonts w:ascii="Times New Roman" w:hAnsi="Times New Roman" w:cs="Times New Roman"/>
          <w:b/>
          <w:bCs/>
          <w:sz w:val="28"/>
          <w:szCs w:val="28"/>
        </w:rPr>
        <w:t xml:space="preserve">  </w:t>
      </w:r>
      <w:r w:rsidRPr="00A83696">
        <w:rPr>
          <w:rFonts w:ascii="Times New Roman" w:hAnsi="Times New Roman" w:cs="Times New Roman"/>
          <w:b/>
          <w:bCs/>
          <w:sz w:val="28"/>
          <w:szCs w:val="28"/>
        </w:rPr>
        <w:t>Predictive Agriculture Insights for Farmers</w:t>
      </w:r>
    </w:p>
    <w:p w14:paraId="31F99CEF" w14:textId="77777777" w:rsidR="00A83696" w:rsidRPr="00A83696" w:rsidRDefault="00A83696" w:rsidP="00E0012D">
      <w:pPr>
        <w:numPr>
          <w:ilvl w:val="0"/>
          <w:numId w:val="11"/>
        </w:numPr>
        <w:jc w:val="both"/>
        <w:rPr>
          <w:rFonts w:ascii="Times New Roman" w:hAnsi="Times New Roman" w:cs="Times New Roman"/>
          <w:sz w:val="24"/>
          <w:szCs w:val="24"/>
        </w:rPr>
      </w:pPr>
      <w:r w:rsidRPr="00A83696">
        <w:rPr>
          <w:rFonts w:ascii="Times New Roman" w:hAnsi="Times New Roman" w:cs="Times New Roman"/>
          <w:b/>
          <w:bCs/>
          <w:sz w:val="24"/>
          <w:szCs w:val="24"/>
        </w:rPr>
        <w:t>Demand Forecasting</w:t>
      </w:r>
      <w:r w:rsidRPr="00A83696">
        <w:rPr>
          <w:rFonts w:ascii="Times New Roman" w:hAnsi="Times New Roman" w:cs="Times New Roman"/>
          <w:sz w:val="24"/>
          <w:szCs w:val="24"/>
        </w:rPr>
        <w:t>: Predictive models can guide farmers on what crops are expected to be in demand, reducing the risk of overproduction and waste.</w:t>
      </w:r>
    </w:p>
    <w:p w14:paraId="500644AE" w14:textId="77777777" w:rsidR="00A83696" w:rsidRDefault="00A83696" w:rsidP="00E0012D">
      <w:pPr>
        <w:numPr>
          <w:ilvl w:val="0"/>
          <w:numId w:val="11"/>
        </w:numPr>
        <w:jc w:val="both"/>
        <w:rPr>
          <w:rFonts w:ascii="Times New Roman" w:hAnsi="Times New Roman" w:cs="Times New Roman"/>
          <w:sz w:val="24"/>
          <w:szCs w:val="24"/>
        </w:rPr>
      </w:pPr>
      <w:r w:rsidRPr="00A83696">
        <w:rPr>
          <w:rFonts w:ascii="Times New Roman" w:hAnsi="Times New Roman" w:cs="Times New Roman"/>
          <w:b/>
          <w:bCs/>
          <w:sz w:val="24"/>
          <w:szCs w:val="24"/>
        </w:rPr>
        <w:t>Price Optimization</w:t>
      </w:r>
      <w:r w:rsidRPr="00A83696">
        <w:rPr>
          <w:rFonts w:ascii="Times New Roman" w:hAnsi="Times New Roman" w:cs="Times New Roman"/>
          <w:sz w:val="24"/>
          <w:szCs w:val="24"/>
        </w:rPr>
        <w:t>: AI-based pricing suggestions help farmers set competitive prices based on market trends and consumer preferences</w:t>
      </w:r>
    </w:p>
    <w:p w14:paraId="794AC8EB" w14:textId="7CDB27E6" w:rsidR="00A83696" w:rsidRPr="00A83696" w:rsidRDefault="00A83696" w:rsidP="00E0012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A83696">
        <w:rPr>
          <w:rFonts w:ascii="Times New Roman" w:hAnsi="Times New Roman" w:cs="Times New Roman"/>
          <w:b/>
          <w:bCs/>
          <w:sz w:val="28"/>
          <w:szCs w:val="28"/>
        </w:rPr>
        <w:t>4.</w:t>
      </w:r>
      <w:r>
        <w:rPr>
          <w:rFonts w:ascii="Times New Roman" w:hAnsi="Times New Roman" w:cs="Times New Roman"/>
          <w:b/>
          <w:bCs/>
          <w:sz w:val="28"/>
          <w:szCs w:val="28"/>
        </w:rPr>
        <w:t xml:space="preserve">  </w:t>
      </w:r>
      <w:r w:rsidRPr="00A83696">
        <w:rPr>
          <w:rFonts w:ascii="Times New Roman" w:hAnsi="Times New Roman" w:cs="Times New Roman"/>
          <w:b/>
          <w:bCs/>
          <w:sz w:val="28"/>
          <w:szCs w:val="28"/>
        </w:rPr>
        <w:t>Social Impact and Food Accessibility</w:t>
      </w:r>
    </w:p>
    <w:p w14:paraId="450AC892" w14:textId="77777777" w:rsidR="00A83696" w:rsidRPr="00A83696" w:rsidRDefault="00A83696" w:rsidP="00E0012D">
      <w:pPr>
        <w:numPr>
          <w:ilvl w:val="0"/>
          <w:numId w:val="12"/>
        </w:numPr>
        <w:jc w:val="both"/>
        <w:rPr>
          <w:rFonts w:ascii="Times New Roman" w:hAnsi="Times New Roman" w:cs="Times New Roman"/>
          <w:sz w:val="24"/>
          <w:szCs w:val="24"/>
        </w:rPr>
      </w:pPr>
      <w:r w:rsidRPr="00A83696">
        <w:rPr>
          <w:rFonts w:ascii="Times New Roman" w:hAnsi="Times New Roman" w:cs="Times New Roman"/>
          <w:b/>
          <w:bCs/>
          <w:sz w:val="24"/>
          <w:szCs w:val="24"/>
        </w:rPr>
        <w:t>Discounted Prices for Surplus Produce</w:t>
      </w:r>
      <w:r w:rsidRPr="00A83696">
        <w:rPr>
          <w:rFonts w:ascii="Times New Roman" w:hAnsi="Times New Roman" w:cs="Times New Roman"/>
          <w:sz w:val="24"/>
          <w:szCs w:val="24"/>
        </w:rPr>
        <w:t>: Surplus products nearing expiration can be sold at reduced prices, reducing food waste and making fresh food accessible to low-income consumers.</w:t>
      </w:r>
    </w:p>
    <w:p w14:paraId="2FF074EE" w14:textId="77777777" w:rsidR="00A83696" w:rsidRDefault="00A83696" w:rsidP="00E0012D">
      <w:pPr>
        <w:numPr>
          <w:ilvl w:val="0"/>
          <w:numId w:val="12"/>
        </w:numPr>
        <w:jc w:val="both"/>
        <w:rPr>
          <w:rFonts w:ascii="Times New Roman" w:hAnsi="Times New Roman" w:cs="Times New Roman"/>
          <w:sz w:val="24"/>
          <w:szCs w:val="24"/>
        </w:rPr>
      </w:pPr>
      <w:r w:rsidRPr="00A83696">
        <w:rPr>
          <w:rFonts w:ascii="Times New Roman" w:hAnsi="Times New Roman" w:cs="Times New Roman"/>
          <w:b/>
          <w:bCs/>
          <w:sz w:val="24"/>
          <w:szCs w:val="24"/>
        </w:rPr>
        <w:t>Support for Under-Served Communities</w:t>
      </w:r>
      <w:r w:rsidRPr="00A83696">
        <w:rPr>
          <w:rFonts w:ascii="Times New Roman" w:hAnsi="Times New Roman" w:cs="Times New Roman"/>
          <w:sz w:val="24"/>
          <w:szCs w:val="24"/>
        </w:rPr>
        <w:t>: By extending access to local produce in areas that may lack fresh food options, the app helps address food deserts and improve food security.</w:t>
      </w:r>
    </w:p>
    <w:p w14:paraId="3370BF3B" w14:textId="77777777" w:rsidR="002E3EEC" w:rsidRDefault="00A83696" w:rsidP="00E0012D">
      <w:pPr>
        <w:jc w:val="both"/>
        <w:rPr>
          <w:rFonts w:ascii="Times New Roman" w:hAnsi="Times New Roman" w:cs="Times New Roman"/>
          <w:b/>
          <w:bCs/>
          <w:sz w:val="36"/>
          <w:szCs w:val="36"/>
        </w:rPr>
      </w:pPr>
      <w:r w:rsidRPr="00A83696">
        <w:rPr>
          <w:rFonts w:ascii="Times New Roman" w:hAnsi="Times New Roman" w:cs="Times New Roman"/>
          <w:b/>
          <w:bCs/>
          <w:sz w:val="36"/>
          <w:szCs w:val="36"/>
        </w:rPr>
        <w:t>5. Future Development Prospects</w:t>
      </w:r>
    </w:p>
    <w:p w14:paraId="133D1B03" w14:textId="5A16B027" w:rsidR="00A83696" w:rsidRPr="00F5425D" w:rsidRDefault="00A83696" w:rsidP="00E0012D">
      <w:pPr>
        <w:pStyle w:val="ListParagraph"/>
        <w:numPr>
          <w:ilvl w:val="0"/>
          <w:numId w:val="6"/>
        </w:numPr>
        <w:jc w:val="both"/>
        <w:rPr>
          <w:rFonts w:ascii="Times New Roman" w:hAnsi="Times New Roman" w:cs="Times New Roman"/>
          <w:b/>
          <w:bCs/>
          <w:sz w:val="36"/>
          <w:szCs w:val="36"/>
        </w:rPr>
      </w:pPr>
      <w:r w:rsidRPr="00F5425D">
        <w:rPr>
          <w:rFonts w:ascii="Times New Roman" w:hAnsi="Times New Roman" w:cs="Times New Roman"/>
          <w:b/>
          <w:bCs/>
          <w:sz w:val="32"/>
          <w:szCs w:val="32"/>
        </w:rPr>
        <w:t>Blockchain for Transparency</w:t>
      </w:r>
    </w:p>
    <w:p w14:paraId="6CEA6F12" w14:textId="030126D5" w:rsidR="00A83696" w:rsidRPr="00A83696" w:rsidRDefault="00A83696" w:rsidP="00E0012D">
      <w:pPr>
        <w:jc w:val="both"/>
        <w:rPr>
          <w:rFonts w:ascii="Times New Roman" w:hAnsi="Times New Roman" w:cs="Times New Roman"/>
          <w:sz w:val="24"/>
          <w:szCs w:val="24"/>
        </w:rPr>
      </w:pPr>
      <w:r w:rsidRPr="00A83696">
        <w:rPr>
          <w:sz w:val="24"/>
          <w:szCs w:val="24"/>
        </w:rPr>
        <w:t xml:space="preserve"> </w:t>
      </w:r>
      <w:r w:rsidRPr="00A83696">
        <w:rPr>
          <w:rFonts w:ascii="Times New Roman" w:hAnsi="Times New Roman" w:cs="Times New Roman"/>
          <w:sz w:val="24"/>
          <w:szCs w:val="24"/>
        </w:rPr>
        <w:t>Blockchain creates an immutable record for each product’s journey from farm to consumer. This transparent ledger builds trust by enabling consumers to view the product's origin, harvest details, and handling steps.</w:t>
      </w:r>
      <w:r w:rsidRPr="00A83696">
        <w:rPr>
          <w:sz w:val="24"/>
          <w:szCs w:val="24"/>
        </w:rPr>
        <w:t xml:space="preserve"> </w:t>
      </w:r>
      <w:r w:rsidRPr="00A83696">
        <w:rPr>
          <w:rFonts w:ascii="Times New Roman" w:hAnsi="Times New Roman" w:cs="Times New Roman"/>
          <w:sz w:val="24"/>
          <w:szCs w:val="24"/>
        </w:rPr>
        <w:t>In the event of food contamination, blockchain enables rapid source tracking, helping identify affected batches and minimizing public health risks</w:t>
      </w:r>
    </w:p>
    <w:p w14:paraId="4E979E00" w14:textId="48EEC5B3" w:rsidR="00CB140E" w:rsidRPr="00F5425D" w:rsidRDefault="002E3EEC" w:rsidP="00E0012D">
      <w:pPr>
        <w:pStyle w:val="ListParagraph"/>
        <w:numPr>
          <w:ilvl w:val="0"/>
          <w:numId w:val="6"/>
        </w:numPr>
        <w:jc w:val="both"/>
        <w:rPr>
          <w:rFonts w:ascii="Times New Roman" w:hAnsi="Times New Roman" w:cs="Times New Roman"/>
          <w:b/>
          <w:bCs/>
          <w:sz w:val="32"/>
          <w:szCs w:val="32"/>
        </w:rPr>
      </w:pPr>
      <w:r w:rsidRPr="00F5425D">
        <w:rPr>
          <w:rFonts w:ascii="Times New Roman" w:hAnsi="Times New Roman" w:cs="Times New Roman"/>
          <w:b/>
          <w:bCs/>
          <w:sz w:val="32"/>
          <w:szCs w:val="32"/>
        </w:rPr>
        <w:t>IoT for Smart Farming</w:t>
      </w:r>
    </w:p>
    <w:p w14:paraId="4A2DC7B9" w14:textId="599137C6" w:rsidR="002E3EEC" w:rsidRDefault="002E3EEC" w:rsidP="00E0012D">
      <w:pPr>
        <w:jc w:val="both"/>
        <w:rPr>
          <w:rFonts w:ascii="Times New Roman" w:hAnsi="Times New Roman" w:cs="Times New Roman"/>
          <w:sz w:val="24"/>
          <w:szCs w:val="24"/>
        </w:rPr>
      </w:pPr>
      <w:r w:rsidRPr="002E3EEC">
        <w:rPr>
          <w:rFonts w:ascii="Times New Roman" w:hAnsi="Times New Roman" w:cs="Times New Roman"/>
          <w:sz w:val="24"/>
          <w:szCs w:val="24"/>
        </w:rPr>
        <w:t xml:space="preserve">Soil and Weather Sensors: IoT devices can measure soil moisture, nutrient levels, temperature, and weather conditions in real-time, helping farmers optimize irrigation, fertilization, and pest control. </w:t>
      </w:r>
      <w:r w:rsidRPr="00F5425D">
        <w:rPr>
          <w:rFonts w:ascii="Times New Roman" w:hAnsi="Times New Roman" w:cs="Times New Roman"/>
          <w:sz w:val="24"/>
          <w:szCs w:val="24"/>
        </w:rPr>
        <w:t>Crop Health Alerts</w:t>
      </w:r>
      <w:r w:rsidR="00F5425D">
        <w:rPr>
          <w:rFonts w:ascii="Times New Roman" w:hAnsi="Times New Roman" w:cs="Times New Roman"/>
          <w:sz w:val="24"/>
          <w:szCs w:val="24"/>
        </w:rPr>
        <w:t xml:space="preserve"> </w:t>
      </w:r>
      <w:r w:rsidRPr="002E3EEC">
        <w:rPr>
          <w:rFonts w:ascii="Times New Roman" w:hAnsi="Times New Roman" w:cs="Times New Roman"/>
          <w:sz w:val="24"/>
          <w:szCs w:val="24"/>
        </w:rPr>
        <w:t>Sensors can detect crop stress or disease early, allowing farmers to take immediate corrective actions, which reduces crop loss and improves yield.</w:t>
      </w:r>
    </w:p>
    <w:p w14:paraId="222398E2" w14:textId="77777777" w:rsidR="002E3EEC" w:rsidRPr="00F5425D" w:rsidRDefault="002E3EEC" w:rsidP="00E0012D">
      <w:pPr>
        <w:pStyle w:val="ListParagraph"/>
        <w:numPr>
          <w:ilvl w:val="0"/>
          <w:numId w:val="6"/>
        </w:numPr>
        <w:jc w:val="both"/>
        <w:rPr>
          <w:rFonts w:ascii="Times New Roman" w:hAnsi="Times New Roman" w:cs="Times New Roman"/>
          <w:sz w:val="32"/>
          <w:szCs w:val="32"/>
        </w:rPr>
      </w:pPr>
      <w:r w:rsidRPr="00F5425D">
        <w:rPr>
          <w:rFonts w:ascii="Times New Roman" w:hAnsi="Times New Roman" w:cs="Times New Roman"/>
          <w:b/>
          <w:bCs/>
          <w:sz w:val="32"/>
          <w:szCs w:val="32"/>
        </w:rPr>
        <w:t>Community and Social Feature</w:t>
      </w:r>
    </w:p>
    <w:p w14:paraId="1E9EA519" w14:textId="77777777" w:rsidR="002E3EEC" w:rsidRDefault="002E3EEC" w:rsidP="00E0012D">
      <w:pPr>
        <w:jc w:val="both"/>
        <w:rPr>
          <w:rFonts w:ascii="Times New Roman" w:hAnsi="Times New Roman" w:cs="Times New Roman"/>
          <w:sz w:val="24"/>
          <w:szCs w:val="24"/>
        </w:rPr>
      </w:pPr>
      <w:r w:rsidRPr="002E3EEC">
        <w:rPr>
          <w:rFonts w:ascii="Times New Roman" w:hAnsi="Times New Roman" w:cs="Times New Roman"/>
          <w:sz w:val="24"/>
          <w:szCs w:val="24"/>
        </w:rPr>
        <w:t>Farmers can create detailed profiles showcasing their background, farming practices, and the unique aspects of their produce. This adds a personal touch and builds trust with consumers</w:t>
      </w:r>
      <w:r>
        <w:rPr>
          <w:rFonts w:ascii="Times New Roman" w:hAnsi="Times New Roman" w:cs="Times New Roman"/>
          <w:sz w:val="24"/>
          <w:szCs w:val="24"/>
        </w:rPr>
        <w:t xml:space="preserve">. </w:t>
      </w:r>
      <w:r w:rsidRPr="002E3EEC">
        <w:rPr>
          <w:rFonts w:ascii="Times New Roman" w:hAnsi="Times New Roman" w:cs="Times New Roman"/>
          <w:sz w:val="24"/>
          <w:szCs w:val="24"/>
        </w:rPr>
        <w:t>Farmers can share stories, photos, or videos from their farms, including updates on crops, sustainable practices, and farm activities. This helps consumers feel connected to the origins of their food.</w:t>
      </w:r>
      <w:r w:rsidRPr="002E3EEC">
        <w:rPr>
          <w:b/>
          <w:bCs/>
        </w:rPr>
        <w:t xml:space="preserve"> </w:t>
      </w:r>
      <w:r w:rsidRPr="002E3EEC">
        <w:rPr>
          <w:rFonts w:ascii="Times New Roman" w:hAnsi="Times New Roman" w:cs="Times New Roman"/>
          <w:sz w:val="24"/>
          <w:szCs w:val="24"/>
        </w:rPr>
        <w:t xml:space="preserve">Community and Social Features in </w:t>
      </w:r>
      <w:proofErr w:type="spellStart"/>
      <w:r w:rsidRPr="002E3EEC">
        <w:rPr>
          <w:rFonts w:ascii="Times New Roman" w:hAnsi="Times New Roman" w:cs="Times New Roman"/>
          <w:sz w:val="24"/>
          <w:szCs w:val="24"/>
        </w:rPr>
        <w:t>AIHarvest</w:t>
      </w:r>
      <w:proofErr w:type="spellEnd"/>
      <w:r w:rsidRPr="002E3EEC">
        <w:rPr>
          <w:rFonts w:ascii="Times New Roman" w:hAnsi="Times New Roman" w:cs="Times New Roman"/>
          <w:sz w:val="24"/>
          <w:szCs w:val="24"/>
        </w:rPr>
        <w:t xml:space="preserve"> Hub can create a supportive and engaging environment for farmers and consumers by connecting them through shared stories, feedback, and direct interactions</w:t>
      </w:r>
    </w:p>
    <w:p w14:paraId="1818AEB9" w14:textId="473069ED" w:rsidR="002E3EEC" w:rsidRPr="002E3EEC" w:rsidRDefault="002E3EEC" w:rsidP="00E0012D">
      <w:pPr>
        <w:jc w:val="both"/>
        <w:rPr>
          <w:rFonts w:ascii="Times New Roman" w:hAnsi="Times New Roman" w:cs="Times New Roman"/>
          <w:sz w:val="24"/>
          <w:szCs w:val="24"/>
        </w:rPr>
      </w:pPr>
      <w:r w:rsidRPr="002E3EEC">
        <w:rPr>
          <w:rFonts w:ascii="Times New Roman" w:hAnsi="Times New Roman" w:cs="Times New Roman"/>
          <w:b/>
          <w:bCs/>
          <w:sz w:val="36"/>
          <w:szCs w:val="36"/>
        </w:rPr>
        <w:lastRenderedPageBreak/>
        <w:t>6.</w:t>
      </w:r>
      <w:r>
        <w:rPr>
          <w:rFonts w:ascii="Times New Roman" w:hAnsi="Times New Roman" w:cs="Times New Roman"/>
          <w:b/>
          <w:bCs/>
          <w:sz w:val="36"/>
          <w:szCs w:val="36"/>
        </w:rPr>
        <w:t xml:space="preserve"> </w:t>
      </w:r>
      <w:r w:rsidRPr="002E3EEC">
        <w:rPr>
          <w:rFonts w:ascii="Times New Roman" w:hAnsi="Times New Roman" w:cs="Times New Roman"/>
          <w:b/>
          <w:bCs/>
          <w:sz w:val="36"/>
          <w:szCs w:val="36"/>
        </w:rPr>
        <w:t>Conclusion</w:t>
      </w:r>
    </w:p>
    <w:p w14:paraId="2DF072EE" w14:textId="427E4DDD" w:rsidR="00FD4829" w:rsidRDefault="002E3EEC" w:rsidP="00E0012D">
      <w:pPr>
        <w:jc w:val="both"/>
        <w:rPr>
          <w:rFonts w:ascii="Times New Roman" w:hAnsi="Times New Roman" w:cs="Times New Roman"/>
          <w:sz w:val="24"/>
          <w:szCs w:val="24"/>
        </w:rPr>
      </w:pPr>
      <w:proofErr w:type="spellStart"/>
      <w:r w:rsidRPr="002E3EEC">
        <w:rPr>
          <w:rFonts w:ascii="Times New Roman" w:hAnsi="Times New Roman" w:cs="Times New Roman"/>
          <w:sz w:val="24"/>
          <w:szCs w:val="24"/>
        </w:rPr>
        <w:t>AIHarvest</w:t>
      </w:r>
      <w:proofErr w:type="spellEnd"/>
      <w:r w:rsidRPr="002E3EEC">
        <w:rPr>
          <w:rFonts w:ascii="Times New Roman" w:hAnsi="Times New Roman" w:cs="Times New Roman"/>
          <w:sz w:val="24"/>
          <w:szCs w:val="24"/>
        </w:rPr>
        <w:t xml:space="preserve"> Hub is positioned as a transformative platform that leverages AI, blockchain, IoT, and community-driven features to bridge the gap between producers and consumers in the agricultural sector. Through its advanced features, it empowers farmers to reach consumers directly, optimize operations, and practice sustainable farming, while offering consumers transparency, freshness, and connection to the source of their food. The platform's future development plans—including expanded AI capabilities, blockchain transparency, and IoT for smart farming—promise even greater value, efficiency, and sustainability.</w:t>
      </w:r>
    </w:p>
    <w:p w14:paraId="246573DC" w14:textId="3D5491E9" w:rsidR="002E3EEC" w:rsidRDefault="002E3EEC" w:rsidP="00E0012D">
      <w:pPr>
        <w:jc w:val="both"/>
        <w:rPr>
          <w:rFonts w:ascii="Times New Roman" w:hAnsi="Times New Roman" w:cs="Times New Roman"/>
          <w:b/>
          <w:bCs/>
          <w:sz w:val="36"/>
          <w:szCs w:val="36"/>
        </w:rPr>
      </w:pPr>
      <w:r w:rsidRPr="002E3EEC">
        <w:rPr>
          <w:rFonts w:ascii="Times New Roman" w:hAnsi="Times New Roman" w:cs="Times New Roman"/>
          <w:b/>
          <w:bCs/>
          <w:sz w:val="36"/>
          <w:szCs w:val="36"/>
        </w:rPr>
        <w:t>7.References</w:t>
      </w:r>
    </w:p>
    <w:p w14:paraId="1F5CDD0D" w14:textId="61D51122" w:rsidR="002E3EEC" w:rsidRP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1.</w:t>
      </w:r>
      <w:r w:rsidRPr="002E3EEC">
        <w:rPr>
          <w:rFonts w:ascii="Times New Roman" w:hAnsi="Times New Roman" w:cs="Times New Roman"/>
          <w:sz w:val="24"/>
          <w:szCs w:val="24"/>
        </w:rPr>
        <w:t xml:space="preserve">Kamble, S. S., Gunasekaran, A., &amp; Sharma, R. (2020). "Blockchain technology and its applications in agriculture: A review." </w:t>
      </w:r>
      <w:r w:rsidRPr="002E3EEC">
        <w:rPr>
          <w:rFonts w:ascii="Times New Roman" w:hAnsi="Times New Roman" w:cs="Times New Roman"/>
          <w:i/>
          <w:iCs/>
          <w:sz w:val="24"/>
          <w:szCs w:val="24"/>
        </w:rPr>
        <w:t>International Journal of Production Economics</w:t>
      </w:r>
      <w:r w:rsidRPr="002E3EEC">
        <w:rPr>
          <w:rFonts w:ascii="Times New Roman" w:hAnsi="Times New Roman" w:cs="Times New Roman"/>
          <w:sz w:val="24"/>
          <w:szCs w:val="24"/>
        </w:rPr>
        <w:t>, 219, 179-192.</w:t>
      </w:r>
    </w:p>
    <w:p w14:paraId="0BC8ADF2" w14:textId="243D374B" w:rsidR="002E3EEC" w:rsidRP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2.</w:t>
      </w:r>
      <w:r w:rsidRPr="002E3EEC">
        <w:rPr>
          <w:rFonts w:ascii="Times New Roman" w:hAnsi="Times New Roman" w:cs="Times New Roman"/>
          <w:sz w:val="24"/>
          <w:szCs w:val="24"/>
        </w:rPr>
        <w:t xml:space="preserve">Tapscott, D., &amp; Tapscott, A. (2016). </w:t>
      </w:r>
      <w:r w:rsidRPr="002E3EEC">
        <w:rPr>
          <w:rFonts w:ascii="Times New Roman" w:hAnsi="Times New Roman" w:cs="Times New Roman"/>
          <w:i/>
          <w:iCs/>
          <w:sz w:val="24"/>
          <w:szCs w:val="24"/>
        </w:rPr>
        <w:t>Blockchain Revolution: How the Technology Behind Bitcoin is Changing Money, Business, and the World</w:t>
      </w:r>
      <w:r w:rsidRPr="002E3EEC">
        <w:rPr>
          <w:rFonts w:ascii="Times New Roman" w:hAnsi="Times New Roman" w:cs="Times New Roman"/>
          <w:sz w:val="24"/>
          <w:szCs w:val="24"/>
        </w:rPr>
        <w:t>. Penguin.</w:t>
      </w:r>
    </w:p>
    <w:p w14:paraId="0147085A" w14:textId="61A350C8" w:rsidR="002E3EEC" w:rsidRP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3.</w:t>
      </w:r>
      <w:r w:rsidRPr="002E3EEC">
        <w:rPr>
          <w:rFonts w:ascii="Times New Roman" w:hAnsi="Times New Roman" w:cs="Times New Roman"/>
          <w:sz w:val="24"/>
          <w:szCs w:val="24"/>
        </w:rPr>
        <w:t xml:space="preserve">Wolfert, S., Ge, L., </w:t>
      </w:r>
      <w:proofErr w:type="spellStart"/>
      <w:r w:rsidRPr="002E3EEC">
        <w:rPr>
          <w:rFonts w:ascii="Times New Roman" w:hAnsi="Times New Roman" w:cs="Times New Roman"/>
          <w:sz w:val="24"/>
          <w:szCs w:val="24"/>
        </w:rPr>
        <w:t>Verdouw</w:t>
      </w:r>
      <w:proofErr w:type="spellEnd"/>
      <w:r w:rsidRPr="002E3EEC">
        <w:rPr>
          <w:rFonts w:ascii="Times New Roman" w:hAnsi="Times New Roman" w:cs="Times New Roman"/>
          <w:sz w:val="24"/>
          <w:szCs w:val="24"/>
        </w:rPr>
        <w:t xml:space="preserve">, C., &amp; Zaheer, A. (2017). "Big Data in Smart Farming – A review." </w:t>
      </w:r>
      <w:r w:rsidRPr="002E3EEC">
        <w:rPr>
          <w:rFonts w:ascii="Times New Roman" w:hAnsi="Times New Roman" w:cs="Times New Roman"/>
          <w:i/>
          <w:iCs/>
          <w:sz w:val="24"/>
          <w:szCs w:val="24"/>
        </w:rPr>
        <w:t>Agricultural Systems</w:t>
      </w:r>
      <w:r w:rsidRPr="002E3EEC">
        <w:rPr>
          <w:rFonts w:ascii="Times New Roman" w:hAnsi="Times New Roman" w:cs="Times New Roman"/>
          <w:sz w:val="24"/>
          <w:szCs w:val="24"/>
        </w:rPr>
        <w:t>, 153, 69-80.</w:t>
      </w:r>
    </w:p>
    <w:p w14:paraId="0A46F790" w14:textId="6CAD35C3" w:rsid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4.</w:t>
      </w:r>
      <w:r w:rsidRPr="002E3EEC">
        <w:rPr>
          <w:rFonts w:ascii="Times New Roman" w:hAnsi="Times New Roman" w:cs="Times New Roman"/>
          <w:sz w:val="24"/>
          <w:szCs w:val="24"/>
        </w:rPr>
        <w:t xml:space="preserve">Zhang, C., &amp; Wang, K. (2019). "The role of IoT in the agriculture industry: A review." </w:t>
      </w:r>
      <w:r w:rsidRPr="002E3EEC">
        <w:rPr>
          <w:rFonts w:ascii="Times New Roman" w:hAnsi="Times New Roman" w:cs="Times New Roman"/>
          <w:i/>
          <w:iCs/>
          <w:sz w:val="24"/>
          <w:szCs w:val="24"/>
        </w:rPr>
        <w:t>Journal of Agricultural and Food Information</w:t>
      </w:r>
      <w:r w:rsidRPr="002E3EEC">
        <w:rPr>
          <w:rFonts w:ascii="Times New Roman" w:hAnsi="Times New Roman" w:cs="Times New Roman"/>
          <w:sz w:val="24"/>
          <w:szCs w:val="24"/>
        </w:rPr>
        <w:t>, 20(2), 166-179.</w:t>
      </w:r>
    </w:p>
    <w:p w14:paraId="5FDB18E7" w14:textId="1F3889FA" w:rsidR="002E3EEC" w:rsidRP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5.</w:t>
      </w:r>
      <w:r w:rsidRPr="002E3EEC">
        <w:rPr>
          <w:rFonts w:ascii="Times New Roman" w:hAnsi="Times New Roman" w:cs="Times New Roman"/>
          <w:sz w:val="24"/>
          <w:szCs w:val="24"/>
        </w:rPr>
        <w:t xml:space="preserve">Schmid, M., &amp; Fuchs, C. (2019). "The Digital Revolution in Agriculture." </w:t>
      </w:r>
      <w:r w:rsidRPr="002E3EEC">
        <w:rPr>
          <w:rFonts w:ascii="Times New Roman" w:hAnsi="Times New Roman" w:cs="Times New Roman"/>
          <w:i/>
          <w:iCs/>
          <w:sz w:val="24"/>
          <w:szCs w:val="24"/>
        </w:rPr>
        <w:t>Research Policy</w:t>
      </w:r>
      <w:r w:rsidRPr="002E3EEC">
        <w:rPr>
          <w:rFonts w:ascii="Times New Roman" w:hAnsi="Times New Roman" w:cs="Times New Roman"/>
          <w:sz w:val="24"/>
          <w:szCs w:val="24"/>
        </w:rPr>
        <w:t>, 48(6), 1423-1434.</w:t>
      </w:r>
    </w:p>
    <w:p w14:paraId="726C6824" w14:textId="4EC95CFC" w:rsidR="002E3EEC" w:rsidRPr="002E3EEC" w:rsidRDefault="002E3EEC" w:rsidP="00E0012D">
      <w:pPr>
        <w:jc w:val="both"/>
        <w:rPr>
          <w:rFonts w:ascii="Times New Roman" w:hAnsi="Times New Roman" w:cs="Times New Roman"/>
          <w:sz w:val="24"/>
          <w:szCs w:val="24"/>
        </w:rPr>
      </w:pPr>
      <w:r>
        <w:rPr>
          <w:rFonts w:ascii="Times New Roman" w:hAnsi="Times New Roman" w:cs="Times New Roman"/>
          <w:sz w:val="24"/>
          <w:szCs w:val="24"/>
        </w:rPr>
        <w:t>6.</w:t>
      </w:r>
      <w:r w:rsidRPr="002E3EEC">
        <w:rPr>
          <w:rFonts w:ascii="Times New Roman" w:hAnsi="Times New Roman" w:cs="Times New Roman"/>
          <w:sz w:val="24"/>
          <w:szCs w:val="24"/>
        </w:rPr>
        <w:t xml:space="preserve">Shukla, S., &amp; Thakur, M. (2020). "Emerging Technologies in Agriculture: A Review." </w:t>
      </w:r>
      <w:r w:rsidRPr="002E3EEC">
        <w:rPr>
          <w:rFonts w:ascii="Times New Roman" w:hAnsi="Times New Roman" w:cs="Times New Roman"/>
          <w:i/>
          <w:iCs/>
          <w:sz w:val="24"/>
          <w:szCs w:val="24"/>
        </w:rPr>
        <w:t>International Journal of Agriculture and Environmental Research</w:t>
      </w:r>
      <w:r w:rsidRPr="002E3EEC">
        <w:rPr>
          <w:rFonts w:ascii="Times New Roman" w:hAnsi="Times New Roman" w:cs="Times New Roman"/>
          <w:sz w:val="24"/>
          <w:szCs w:val="24"/>
        </w:rPr>
        <w:t>, 6(2), 45-58.</w:t>
      </w:r>
    </w:p>
    <w:p w14:paraId="36EF043E" w14:textId="77777777" w:rsidR="00CB140E" w:rsidRPr="00A348B0" w:rsidRDefault="00CB140E" w:rsidP="00E0012D">
      <w:pPr>
        <w:pStyle w:val="ListParagraph"/>
        <w:ind w:left="520"/>
        <w:jc w:val="both"/>
        <w:rPr>
          <w:rFonts w:ascii="Times New Roman" w:hAnsi="Times New Roman" w:cs="Times New Roman"/>
          <w:sz w:val="24"/>
          <w:szCs w:val="24"/>
        </w:rPr>
      </w:pPr>
    </w:p>
    <w:sectPr w:rsidR="00CB140E" w:rsidRPr="00A348B0" w:rsidSect="00D1756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63F3"/>
    <w:multiLevelType w:val="multilevel"/>
    <w:tmpl w:val="6CA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59B8"/>
    <w:multiLevelType w:val="multilevel"/>
    <w:tmpl w:val="691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D7CF7"/>
    <w:multiLevelType w:val="multilevel"/>
    <w:tmpl w:val="CA0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E201C"/>
    <w:multiLevelType w:val="hybridMultilevel"/>
    <w:tmpl w:val="133E85FC"/>
    <w:lvl w:ilvl="0" w:tplc="40090001">
      <w:start w:val="1"/>
      <w:numFmt w:val="bullet"/>
      <w:lvlText w:val=""/>
      <w:lvlJc w:val="left"/>
      <w:pPr>
        <w:ind w:left="520" w:hanging="360"/>
      </w:pPr>
      <w:rPr>
        <w:rFonts w:ascii="Symbol" w:hAnsi="Symbol"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 w15:restartNumberingAfterBreak="0">
    <w:nsid w:val="42433A30"/>
    <w:multiLevelType w:val="multilevel"/>
    <w:tmpl w:val="044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7340E"/>
    <w:multiLevelType w:val="multilevel"/>
    <w:tmpl w:val="555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06AB6"/>
    <w:multiLevelType w:val="hybridMultilevel"/>
    <w:tmpl w:val="07442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52C41"/>
    <w:multiLevelType w:val="hybridMultilevel"/>
    <w:tmpl w:val="FF145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D7395A"/>
    <w:multiLevelType w:val="multilevel"/>
    <w:tmpl w:val="DB3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013F5"/>
    <w:multiLevelType w:val="hybridMultilevel"/>
    <w:tmpl w:val="74F07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67534"/>
    <w:multiLevelType w:val="hybridMultilevel"/>
    <w:tmpl w:val="37C4C94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FDC67F3"/>
    <w:multiLevelType w:val="multilevel"/>
    <w:tmpl w:val="54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83860">
    <w:abstractNumId w:val="9"/>
  </w:num>
  <w:num w:numId="2" w16cid:durableId="1534538797">
    <w:abstractNumId w:val="6"/>
  </w:num>
  <w:num w:numId="3" w16cid:durableId="285238250">
    <w:abstractNumId w:val="7"/>
  </w:num>
  <w:num w:numId="4" w16cid:durableId="1384987191">
    <w:abstractNumId w:val="10"/>
  </w:num>
  <w:num w:numId="5" w16cid:durableId="1153835098">
    <w:abstractNumId w:val="1"/>
  </w:num>
  <w:num w:numId="6" w16cid:durableId="1983536624">
    <w:abstractNumId w:val="3"/>
  </w:num>
  <w:num w:numId="7" w16cid:durableId="1076586286">
    <w:abstractNumId w:val="8"/>
  </w:num>
  <w:num w:numId="8" w16cid:durableId="960845317">
    <w:abstractNumId w:val="2"/>
  </w:num>
  <w:num w:numId="9" w16cid:durableId="1626547052">
    <w:abstractNumId w:val="4"/>
  </w:num>
  <w:num w:numId="10" w16cid:durableId="1567717509">
    <w:abstractNumId w:val="5"/>
  </w:num>
  <w:num w:numId="11" w16cid:durableId="1922786818">
    <w:abstractNumId w:val="0"/>
  </w:num>
  <w:num w:numId="12" w16cid:durableId="314992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6D"/>
    <w:rsid w:val="000D078C"/>
    <w:rsid w:val="00191DCB"/>
    <w:rsid w:val="002E3EEC"/>
    <w:rsid w:val="00390EE7"/>
    <w:rsid w:val="008A6242"/>
    <w:rsid w:val="00A348B0"/>
    <w:rsid w:val="00A83696"/>
    <w:rsid w:val="00BC5420"/>
    <w:rsid w:val="00CB140E"/>
    <w:rsid w:val="00D1756D"/>
    <w:rsid w:val="00DB0F97"/>
    <w:rsid w:val="00E0012D"/>
    <w:rsid w:val="00F5425D"/>
    <w:rsid w:val="00FD4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5117"/>
  <w15:chartTrackingRefBased/>
  <w15:docId w15:val="{00885243-2DF2-4489-89E8-AE091174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9946">
      <w:bodyDiv w:val="1"/>
      <w:marLeft w:val="0"/>
      <w:marRight w:val="0"/>
      <w:marTop w:val="0"/>
      <w:marBottom w:val="0"/>
      <w:divBdr>
        <w:top w:val="none" w:sz="0" w:space="0" w:color="auto"/>
        <w:left w:val="none" w:sz="0" w:space="0" w:color="auto"/>
        <w:bottom w:val="none" w:sz="0" w:space="0" w:color="auto"/>
        <w:right w:val="none" w:sz="0" w:space="0" w:color="auto"/>
      </w:divBdr>
      <w:divsChild>
        <w:div w:id="1594632906">
          <w:marLeft w:val="0"/>
          <w:marRight w:val="0"/>
          <w:marTop w:val="0"/>
          <w:marBottom w:val="0"/>
          <w:divBdr>
            <w:top w:val="none" w:sz="0" w:space="0" w:color="auto"/>
            <w:left w:val="none" w:sz="0" w:space="0" w:color="auto"/>
            <w:bottom w:val="none" w:sz="0" w:space="0" w:color="auto"/>
            <w:right w:val="none" w:sz="0" w:space="0" w:color="auto"/>
          </w:divBdr>
          <w:divsChild>
            <w:div w:id="1629386302">
              <w:marLeft w:val="0"/>
              <w:marRight w:val="0"/>
              <w:marTop w:val="0"/>
              <w:marBottom w:val="0"/>
              <w:divBdr>
                <w:top w:val="none" w:sz="0" w:space="0" w:color="auto"/>
                <w:left w:val="none" w:sz="0" w:space="0" w:color="auto"/>
                <w:bottom w:val="none" w:sz="0" w:space="0" w:color="auto"/>
                <w:right w:val="none" w:sz="0" w:space="0" w:color="auto"/>
              </w:divBdr>
              <w:divsChild>
                <w:div w:id="945187363">
                  <w:marLeft w:val="0"/>
                  <w:marRight w:val="0"/>
                  <w:marTop w:val="0"/>
                  <w:marBottom w:val="0"/>
                  <w:divBdr>
                    <w:top w:val="none" w:sz="0" w:space="0" w:color="auto"/>
                    <w:left w:val="none" w:sz="0" w:space="0" w:color="auto"/>
                    <w:bottom w:val="none" w:sz="0" w:space="0" w:color="auto"/>
                    <w:right w:val="none" w:sz="0" w:space="0" w:color="auto"/>
                  </w:divBdr>
                  <w:divsChild>
                    <w:div w:id="3357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7181">
          <w:marLeft w:val="0"/>
          <w:marRight w:val="0"/>
          <w:marTop w:val="0"/>
          <w:marBottom w:val="0"/>
          <w:divBdr>
            <w:top w:val="none" w:sz="0" w:space="0" w:color="auto"/>
            <w:left w:val="none" w:sz="0" w:space="0" w:color="auto"/>
            <w:bottom w:val="none" w:sz="0" w:space="0" w:color="auto"/>
            <w:right w:val="none" w:sz="0" w:space="0" w:color="auto"/>
          </w:divBdr>
          <w:divsChild>
            <w:div w:id="2005890813">
              <w:marLeft w:val="0"/>
              <w:marRight w:val="0"/>
              <w:marTop w:val="0"/>
              <w:marBottom w:val="0"/>
              <w:divBdr>
                <w:top w:val="none" w:sz="0" w:space="0" w:color="auto"/>
                <w:left w:val="none" w:sz="0" w:space="0" w:color="auto"/>
                <w:bottom w:val="none" w:sz="0" w:space="0" w:color="auto"/>
                <w:right w:val="none" w:sz="0" w:space="0" w:color="auto"/>
              </w:divBdr>
              <w:divsChild>
                <w:div w:id="989796206">
                  <w:marLeft w:val="0"/>
                  <w:marRight w:val="0"/>
                  <w:marTop w:val="0"/>
                  <w:marBottom w:val="0"/>
                  <w:divBdr>
                    <w:top w:val="none" w:sz="0" w:space="0" w:color="auto"/>
                    <w:left w:val="none" w:sz="0" w:space="0" w:color="auto"/>
                    <w:bottom w:val="none" w:sz="0" w:space="0" w:color="auto"/>
                    <w:right w:val="none" w:sz="0" w:space="0" w:color="auto"/>
                  </w:divBdr>
                  <w:divsChild>
                    <w:div w:id="362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7489">
      <w:bodyDiv w:val="1"/>
      <w:marLeft w:val="0"/>
      <w:marRight w:val="0"/>
      <w:marTop w:val="0"/>
      <w:marBottom w:val="0"/>
      <w:divBdr>
        <w:top w:val="none" w:sz="0" w:space="0" w:color="auto"/>
        <w:left w:val="none" w:sz="0" w:space="0" w:color="auto"/>
        <w:bottom w:val="none" w:sz="0" w:space="0" w:color="auto"/>
        <w:right w:val="none" w:sz="0" w:space="0" w:color="auto"/>
      </w:divBdr>
    </w:div>
    <w:div w:id="343433841">
      <w:bodyDiv w:val="1"/>
      <w:marLeft w:val="0"/>
      <w:marRight w:val="0"/>
      <w:marTop w:val="0"/>
      <w:marBottom w:val="0"/>
      <w:divBdr>
        <w:top w:val="none" w:sz="0" w:space="0" w:color="auto"/>
        <w:left w:val="none" w:sz="0" w:space="0" w:color="auto"/>
        <w:bottom w:val="none" w:sz="0" w:space="0" w:color="auto"/>
        <w:right w:val="none" w:sz="0" w:space="0" w:color="auto"/>
      </w:divBdr>
    </w:div>
    <w:div w:id="373309237">
      <w:bodyDiv w:val="1"/>
      <w:marLeft w:val="0"/>
      <w:marRight w:val="0"/>
      <w:marTop w:val="0"/>
      <w:marBottom w:val="0"/>
      <w:divBdr>
        <w:top w:val="none" w:sz="0" w:space="0" w:color="auto"/>
        <w:left w:val="none" w:sz="0" w:space="0" w:color="auto"/>
        <w:bottom w:val="none" w:sz="0" w:space="0" w:color="auto"/>
        <w:right w:val="none" w:sz="0" w:space="0" w:color="auto"/>
      </w:divBdr>
    </w:div>
    <w:div w:id="434862642">
      <w:bodyDiv w:val="1"/>
      <w:marLeft w:val="0"/>
      <w:marRight w:val="0"/>
      <w:marTop w:val="0"/>
      <w:marBottom w:val="0"/>
      <w:divBdr>
        <w:top w:val="none" w:sz="0" w:space="0" w:color="auto"/>
        <w:left w:val="none" w:sz="0" w:space="0" w:color="auto"/>
        <w:bottom w:val="none" w:sz="0" w:space="0" w:color="auto"/>
        <w:right w:val="none" w:sz="0" w:space="0" w:color="auto"/>
      </w:divBdr>
    </w:div>
    <w:div w:id="483426191">
      <w:bodyDiv w:val="1"/>
      <w:marLeft w:val="0"/>
      <w:marRight w:val="0"/>
      <w:marTop w:val="0"/>
      <w:marBottom w:val="0"/>
      <w:divBdr>
        <w:top w:val="none" w:sz="0" w:space="0" w:color="auto"/>
        <w:left w:val="none" w:sz="0" w:space="0" w:color="auto"/>
        <w:bottom w:val="none" w:sz="0" w:space="0" w:color="auto"/>
        <w:right w:val="none" w:sz="0" w:space="0" w:color="auto"/>
      </w:divBdr>
    </w:div>
    <w:div w:id="577636348">
      <w:bodyDiv w:val="1"/>
      <w:marLeft w:val="0"/>
      <w:marRight w:val="0"/>
      <w:marTop w:val="0"/>
      <w:marBottom w:val="0"/>
      <w:divBdr>
        <w:top w:val="none" w:sz="0" w:space="0" w:color="auto"/>
        <w:left w:val="none" w:sz="0" w:space="0" w:color="auto"/>
        <w:bottom w:val="none" w:sz="0" w:space="0" w:color="auto"/>
        <w:right w:val="none" w:sz="0" w:space="0" w:color="auto"/>
      </w:divBdr>
    </w:div>
    <w:div w:id="643510437">
      <w:bodyDiv w:val="1"/>
      <w:marLeft w:val="0"/>
      <w:marRight w:val="0"/>
      <w:marTop w:val="0"/>
      <w:marBottom w:val="0"/>
      <w:divBdr>
        <w:top w:val="none" w:sz="0" w:space="0" w:color="auto"/>
        <w:left w:val="none" w:sz="0" w:space="0" w:color="auto"/>
        <w:bottom w:val="none" w:sz="0" w:space="0" w:color="auto"/>
        <w:right w:val="none" w:sz="0" w:space="0" w:color="auto"/>
      </w:divBdr>
    </w:div>
    <w:div w:id="717051119">
      <w:bodyDiv w:val="1"/>
      <w:marLeft w:val="0"/>
      <w:marRight w:val="0"/>
      <w:marTop w:val="0"/>
      <w:marBottom w:val="0"/>
      <w:divBdr>
        <w:top w:val="none" w:sz="0" w:space="0" w:color="auto"/>
        <w:left w:val="none" w:sz="0" w:space="0" w:color="auto"/>
        <w:bottom w:val="none" w:sz="0" w:space="0" w:color="auto"/>
        <w:right w:val="none" w:sz="0" w:space="0" w:color="auto"/>
      </w:divBdr>
    </w:div>
    <w:div w:id="793603190">
      <w:bodyDiv w:val="1"/>
      <w:marLeft w:val="0"/>
      <w:marRight w:val="0"/>
      <w:marTop w:val="0"/>
      <w:marBottom w:val="0"/>
      <w:divBdr>
        <w:top w:val="none" w:sz="0" w:space="0" w:color="auto"/>
        <w:left w:val="none" w:sz="0" w:space="0" w:color="auto"/>
        <w:bottom w:val="none" w:sz="0" w:space="0" w:color="auto"/>
        <w:right w:val="none" w:sz="0" w:space="0" w:color="auto"/>
      </w:divBdr>
    </w:div>
    <w:div w:id="921647807">
      <w:bodyDiv w:val="1"/>
      <w:marLeft w:val="0"/>
      <w:marRight w:val="0"/>
      <w:marTop w:val="0"/>
      <w:marBottom w:val="0"/>
      <w:divBdr>
        <w:top w:val="none" w:sz="0" w:space="0" w:color="auto"/>
        <w:left w:val="none" w:sz="0" w:space="0" w:color="auto"/>
        <w:bottom w:val="none" w:sz="0" w:space="0" w:color="auto"/>
        <w:right w:val="none" w:sz="0" w:space="0" w:color="auto"/>
      </w:divBdr>
    </w:div>
    <w:div w:id="934553726">
      <w:bodyDiv w:val="1"/>
      <w:marLeft w:val="0"/>
      <w:marRight w:val="0"/>
      <w:marTop w:val="0"/>
      <w:marBottom w:val="0"/>
      <w:divBdr>
        <w:top w:val="none" w:sz="0" w:space="0" w:color="auto"/>
        <w:left w:val="none" w:sz="0" w:space="0" w:color="auto"/>
        <w:bottom w:val="none" w:sz="0" w:space="0" w:color="auto"/>
        <w:right w:val="none" w:sz="0" w:space="0" w:color="auto"/>
      </w:divBdr>
    </w:div>
    <w:div w:id="960108168">
      <w:bodyDiv w:val="1"/>
      <w:marLeft w:val="0"/>
      <w:marRight w:val="0"/>
      <w:marTop w:val="0"/>
      <w:marBottom w:val="0"/>
      <w:divBdr>
        <w:top w:val="none" w:sz="0" w:space="0" w:color="auto"/>
        <w:left w:val="none" w:sz="0" w:space="0" w:color="auto"/>
        <w:bottom w:val="none" w:sz="0" w:space="0" w:color="auto"/>
        <w:right w:val="none" w:sz="0" w:space="0" w:color="auto"/>
      </w:divBdr>
    </w:div>
    <w:div w:id="1134829726">
      <w:bodyDiv w:val="1"/>
      <w:marLeft w:val="0"/>
      <w:marRight w:val="0"/>
      <w:marTop w:val="0"/>
      <w:marBottom w:val="0"/>
      <w:divBdr>
        <w:top w:val="none" w:sz="0" w:space="0" w:color="auto"/>
        <w:left w:val="none" w:sz="0" w:space="0" w:color="auto"/>
        <w:bottom w:val="none" w:sz="0" w:space="0" w:color="auto"/>
        <w:right w:val="none" w:sz="0" w:space="0" w:color="auto"/>
      </w:divBdr>
      <w:divsChild>
        <w:div w:id="1784304238">
          <w:marLeft w:val="0"/>
          <w:marRight w:val="0"/>
          <w:marTop w:val="0"/>
          <w:marBottom w:val="0"/>
          <w:divBdr>
            <w:top w:val="none" w:sz="0" w:space="0" w:color="auto"/>
            <w:left w:val="none" w:sz="0" w:space="0" w:color="auto"/>
            <w:bottom w:val="none" w:sz="0" w:space="0" w:color="auto"/>
            <w:right w:val="none" w:sz="0" w:space="0" w:color="auto"/>
          </w:divBdr>
          <w:divsChild>
            <w:div w:id="220026171">
              <w:marLeft w:val="0"/>
              <w:marRight w:val="0"/>
              <w:marTop w:val="0"/>
              <w:marBottom w:val="0"/>
              <w:divBdr>
                <w:top w:val="none" w:sz="0" w:space="0" w:color="auto"/>
                <w:left w:val="none" w:sz="0" w:space="0" w:color="auto"/>
                <w:bottom w:val="none" w:sz="0" w:space="0" w:color="auto"/>
                <w:right w:val="none" w:sz="0" w:space="0" w:color="auto"/>
              </w:divBdr>
              <w:divsChild>
                <w:div w:id="1966155966">
                  <w:marLeft w:val="0"/>
                  <w:marRight w:val="0"/>
                  <w:marTop w:val="0"/>
                  <w:marBottom w:val="0"/>
                  <w:divBdr>
                    <w:top w:val="none" w:sz="0" w:space="0" w:color="auto"/>
                    <w:left w:val="none" w:sz="0" w:space="0" w:color="auto"/>
                    <w:bottom w:val="none" w:sz="0" w:space="0" w:color="auto"/>
                    <w:right w:val="none" w:sz="0" w:space="0" w:color="auto"/>
                  </w:divBdr>
                  <w:divsChild>
                    <w:div w:id="346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1075">
          <w:marLeft w:val="0"/>
          <w:marRight w:val="0"/>
          <w:marTop w:val="0"/>
          <w:marBottom w:val="0"/>
          <w:divBdr>
            <w:top w:val="none" w:sz="0" w:space="0" w:color="auto"/>
            <w:left w:val="none" w:sz="0" w:space="0" w:color="auto"/>
            <w:bottom w:val="none" w:sz="0" w:space="0" w:color="auto"/>
            <w:right w:val="none" w:sz="0" w:space="0" w:color="auto"/>
          </w:divBdr>
          <w:divsChild>
            <w:div w:id="1259749122">
              <w:marLeft w:val="0"/>
              <w:marRight w:val="0"/>
              <w:marTop w:val="0"/>
              <w:marBottom w:val="0"/>
              <w:divBdr>
                <w:top w:val="none" w:sz="0" w:space="0" w:color="auto"/>
                <w:left w:val="none" w:sz="0" w:space="0" w:color="auto"/>
                <w:bottom w:val="none" w:sz="0" w:space="0" w:color="auto"/>
                <w:right w:val="none" w:sz="0" w:space="0" w:color="auto"/>
              </w:divBdr>
              <w:divsChild>
                <w:div w:id="1437554002">
                  <w:marLeft w:val="0"/>
                  <w:marRight w:val="0"/>
                  <w:marTop w:val="0"/>
                  <w:marBottom w:val="0"/>
                  <w:divBdr>
                    <w:top w:val="none" w:sz="0" w:space="0" w:color="auto"/>
                    <w:left w:val="none" w:sz="0" w:space="0" w:color="auto"/>
                    <w:bottom w:val="none" w:sz="0" w:space="0" w:color="auto"/>
                    <w:right w:val="none" w:sz="0" w:space="0" w:color="auto"/>
                  </w:divBdr>
                  <w:divsChild>
                    <w:div w:id="16829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638255">
      <w:bodyDiv w:val="1"/>
      <w:marLeft w:val="0"/>
      <w:marRight w:val="0"/>
      <w:marTop w:val="0"/>
      <w:marBottom w:val="0"/>
      <w:divBdr>
        <w:top w:val="none" w:sz="0" w:space="0" w:color="auto"/>
        <w:left w:val="none" w:sz="0" w:space="0" w:color="auto"/>
        <w:bottom w:val="none" w:sz="0" w:space="0" w:color="auto"/>
        <w:right w:val="none" w:sz="0" w:space="0" w:color="auto"/>
      </w:divBdr>
    </w:div>
    <w:div w:id="1215196399">
      <w:bodyDiv w:val="1"/>
      <w:marLeft w:val="0"/>
      <w:marRight w:val="0"/>
      <w:marTop w:val="0"/>
      <w:marBottom w:val="0"/>
      <w:divBdr>
        <w:top w:val="none" w:sz="0" w:space="0" w:color="auto"/>
        <w:left w:val="none" w:sz="0" w:space="0" w:color="auto"/>
        <w:bottom w:val="none" w:sz="0" w:space="0" w:color="auto"/>
        <w:right w:val="none" w:sz="0" w:space="0" w:color="auto"/>
      </w:divBdr>
    </w:div>
    <w:div w:id="1259750666">
      <w:bodyDiv w:val="1"/>
      <w:marLeft w:val="0"/>
      <w:marRight w:val="0"/>
      <w:marTop w:val="0"/>
      <w:marBottom w:val="0"/>
      <w:divBdr>
        <w:top w:val="none" w:sz="0" w:space="0" w:color="auto"/>
        <w:left w:val="none" w:sz="0" w:space="0" w:color="auto"/>
        <w:bottom w:val="none" w:sz="0" w:space="0" w:color="auto"/>
        <w:right w:val="none" w:sz="0" w:space="0" w:color="auto"/>
      </w:divBdr>
    </w:div>
    <w:div w:id="1413504310">
      <w:bodyDiv w:val="1"/>
      <w:marLeft w:val="0"/>
      <w:marRight w:val="0"/>
      <w:marTop w:val="0"/>
      <w:marBottom w:val="0"/>
      <w:divBdr>
        <w:top w:val="none" w:sz="0" w:space="0" w:color="auto"/>
        <w:left w:val="none" w:sz="0" w:space="0" w:color="auto"/>
        <w:bottom w:val="none" w:sz="0" w:space="0" w:color="auto"/>
        <w:right w:val="none" w:sz="0" w:space="0" w:color="auto"/>
      </w:divBdr>
    </w:div>
    <w:div w:id="1431463146">
      <w:bodyDiv w:val="1"/>
      <w:marLeft w:val="0"/>
      <w:marRight w:val="0"/>
      <w:marTop w:val="0"/>
      <w:marBottom w:val="0"/>
      <w:divBdr>
        <w:top w:val="none" w:sz="0" w:space="0" w:color="auto"/>
        <w:left w:val="none" w:sz="0" w:space="0" w:color="auto"/>
        <w:bottom w:val="none" w:sz="0" w:space="0" w:color="auto"/>
        <w:right w:val="none" w:sz="0" w:space="0" w:color="auto"/>
      </w:divBdr>
    </w:div>
    <w:div w:id="1465810915">
      <w:bodyDiv w:val="1"/>
      <w:marLeft w:val="0"/>
      <w:marRight w:val="0"/>
      <w:marTop w:val="0"/>
      <w:marBottom w:val="0"/>
      <w:divBdr>
        <w:top w:val="none" w:sz="0" w:space="0" w:color="auto"/>
        <w:left w:val="none" w:sz="0" w:space="0" w:color="auto"/>
        <w:bottom w:val="none" w:sz="0" w:space="0" w:color="auto"/>
        <w:right w:val="none" w:sz="0" w:space="0" w:color="auto"/>
      </w:divBdr>
    </w:div>
    <w:div w:id="1490555946">
      <w:bodyDiv w:val="1"/>
      <w:marLeft w:val="0"/>
      <w:marRight w:val="0"/>
      <w:marTop w:val="0"/>
      <w:marBottom w:val="0"/>
      <w:divBdr>
        <w:top w:val="none" w:sz="0" w:space="0" w:color="auto"/>
        <w:left w:val="none" w:sz="0" w:space="0" w:color="auto"/>
        <w:bottom w:val="none" w:sz="0" w:space="0" w:color="auto"/>
        <w:right w:val="none" w:sz="0" w:space="0" w:color="auto"/>
      </w:divBdr>
      <w:divsChild>
        <w:div w:id="1814449930">
          <w:marLeft w:val="0"/>
          <w:marRight w:val="0"/>
          <w:marTop w:val="0"/>
          <w:marBottom w:val="0"/>
          <w:divBdr>
            <w:top w:val="none" w:sz="0" w:space="0" w:color="auto"/>
            <w:left w:val="none" w:sz="0" w:space="0" w:color="auto"/>
            <w:bottom w:val="none" w:sz="0" w:space="0" w:color="auto"/>
            <w:right w:val="none" w:sz="0" w:space="0" w:color="auto"/>
          </w:divBdr>
          <w:divsChild>
            <w:div w:id="1286808324">
              <w:marLeft w:val="0"/>
              <w:marRight w:val="0"/>
              <w:marTop w:val="0"/>
              <w:marBottom w:val="0"/>
              <w:divBdr>
                <w:top w:val="none" w:sz="0" w:space="0" w:color="auto"/>
                <w:left w:val="none" w:sz="0" w:space="0" w:color="auto"/>
                <w:bottom w:val="none" w:sz="0" w:space="0" w:color="auto"/>
                <w:right w:val="none" w:sz="0" w:space="0" w:color="auto"/>
              </w:divBdr>
              <w:divsChild>
                <w:div w:id="1579906352">
                  <w:marLeft w:val="0"/>
                  <w:marRight w:val="0"/>
                  <w:marTop w:val="0"/>
                  <w:marBottom w:val="0"/>
                  <w:divBdr>
                    <w:top w:val="none" w:sz="0" w:space="0" w:color="auto"/>
                    <w:left w:val="none" w:sz="0" w:space="0" w:color="auto"/>
                    <w:bottom w:val="none" w:sz="0" w:space="0" w:color="auto"/>
                    <w:right w:val="none" w:sz="0" w:space="0" w:color="auto"/>
                  </w:divBdr>
                  <w:divsChild>
                    <w:div w:id="1742361265">
                      <w:marLeft w:val="0"/>
                      <w:marRight w:val="0"/>
                      <w:marTop w:val="0"/>
                      <w:marBottom w:val="0"/>
                      <w:divBdr>
                        <w:top w:val="none" w:sz="0" w:space="0" w:color="auto"/>
                        <w:left w:val="none" w:sz="0" w:space="0" w:color="auto"/>
                        <w:bottom w:val="none" w:sz="0" w:space="0" w:color="auto"/>
                        <w:right w:val="none" w:sz="0" w:space="0" w:color="auto"/>
                      </w:divBdr>
                      <w:divsChild>
                        <w:div w:id="920061798">
                          <w:marLeft w:val="0"/>
                          <w:marRight w:val="0"/>
                          <w:marTop w:val="0"/>
                          <w:marBottom w:val="0"/>
                          <w:divBdr>
                            <w:top w:val="none" w:sz="0" w:space="0" w:color="auto"/>
                            <w:left w:val="none" w:sz="0" w:space="0" w:color="auto"/>
                            <w:bottom w:val="none" w:sz="0" w:space="0" w:color="auto"/>
                            <w:right w:val="none" w:sz="0" w:space="0" w:color="auto"/>
                          </w:divBdr>
                          <w:divsChild>
                            <w:div w:id="105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20966">
      <w:bodyDiv w:val="1"/>
      <w:marLeft w:val="0"/>
      <w:marRight w:val="0"/>
      <w:marTop w:val="0"/>
      <w:marBottom w:val="0"/>
      <w:divBdr>
        <w:top w:val="none" w:sz="0" w:space="0" w:color="auto"/>
        <w:left w:val="none" w:sz="0" w:space="0" w:color="auto"/>
        <w:bottom w:val="none" w:sz="0" w:space="0" w:color="auto"/>
        <w:right w:val="none" w:sz="0" w:space="0" w:color="auto"/>
      </w:divBdr>
    </w:div>
    <w:div w:id="1676574626">
      <w:bodyDiv w:val="1"/>
      <w:marLeft w:val="0"/>
      <w:marRight w:val="0"/>
      <w:marTop w:val="0"/>
      <w:marBottom w:val="0"/>
      <w:divBdr>
        <w:top w:val="none" w:sz="0" w:space="0" w:color="auto"/>
        <w:left w:val="none" w:sz="0" w:space="0" w:color="auto"/>
        <w:bottom w:val="none" w:sz="0" w:space="0" w:color="auto"/>
        <w:right w:val="none" w:sz="0" w:space="0" w:color="auto"/>
      </w:divBdr>
      <w:divsChild>
        <w:div w:id="1405906831">
          <w:marLeft w:val="0"/>
          <w:marRight w:val="0"/>
          <w:marTop w:val="0"/>
          <w:marBottom w:val="0"/>
          <w:divBdr>
            <w:top w:val="none" w:sz="0" w:space="0" w:color="auto"/>
            <w:left w:val="none" w:sz="0" w:space="0" w:color="auto"/>
            <w:bottom w:val="none" w:sz="0" w:space="0" w:color="auto"/>
            <w:right w:val="none" w:sz="0" w:space="0" w:color="auto"/>
          </w:divBdr>
          <w:divsChild>
            <w:div w:id="1964071741">
              <w:marLeft w:val="0"/>
              <w:marRight w:val="0"/>
              <w:marTop w:val="0"/>
              <w:marBottom w:val="0"/>
              <w:divBdr>
                <w:top w:val="none" w:sz="0" w:space="0" w:color="auto"/>
                <w:left w:val="none" w:sz="0" w:space="0" w:color="auto"/>
                <w:bottom w:val="none" w:sz="0" w:space="0" w:color="auto"/>
                <w:right w:val="none" w:sz="0" w:space="0" w:color="auto"/>
              </w:divBdr>
              <w:divsChild>
                <w:div w:id="2128816377">
                  <w:marLeft w:val="0"/>
                  <w:marRight w:val="0"/>
                  <w:marTop w:val="0"/>
                  <w:marBottom w:val="0"/>
                  <w:divBdr>
                    <w:top w:val="none" w:sz="0" w:space="0" w:color="auto"/>
                    <w:left w:val="none" w:sz="0" w:space="0" w:color="auto"/>
                    <w:bottom w:val="none" w:sz="0" w:space="0" w:color="auto"/>
                    <w:right w:val="none" w:sz="0" w:space="0" w:color="auto"/>
                  </w:divBdr>
                  <w:divsChild>
                    <w:div w:id="168525556">
                      <w:marLeft w:val="0"/>
                      <w:marRight w:val="0"/>
                      <w:marTop w:val="0"/>
                      <w:marBottom w:val="0"/>
                      <w:divBdr>
                        <w:top w:val="none" w:sz="0" w:space="0" w:color="auto"/>
                        <w:left w:val="none" w:sz="0" w:space="0" w:color="auto"/>
                        <w:bottom w:val="none" w:sz="0" w:space="0" w:color="auto"/>
                        <w:right w:val="none" w:sz="0" w:space="0" w:color="auto"/>
                      </w:divBdr>
                      <w:divsChild>
                        <w:div w:id="612634095">
                          <w:marLeft w:val="0"/>
                          <w:marRight w:val="0"/>
                          <w:marTop w:val="0"/>
                          <w:marBottom w:val="0"/>
                          <w:divBdr>
                            <w:top w:val="none" w:sz="0" w:space="0" w:color="auto"/>
                            <w:left w:val="none" w:sz="0" w:space="0" w:color="auto"/>
                            <w:bottom w:val="none" w:sz="0" w:space="0" w:color="auto"/>
                            <w:right w:val="none" w:sz="0" w:space="0" w:color="auto"/>
                          </w:divBdr>
                          <w:divsChild>
                            <w:div w:id="1277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91812">
      <w:bodyDiv w:val="1"/>
      <w:marLeft w:val="0"/>
      <w:marRight w:val="0"/>
      <w:marTop w:val="0"/>
      <w:marBottom w:val="0"/>
      <w:divBdr>
        <w:top w:val="none" w:sz="0" w:space="0" w:color="auto"/>
        <w:left w:val="none" w:sz="0" w:space="0" w:color="auto"/>
        <w:bottom w:val="none" w:sz="0" w:space="0" w:color="auto"/>
        <w:right w:val="none" w:sz="0" w:space="0" w:color="auto"/>
      </w:divBdr>
    </w:div>
    <w:div w:id="1785614384">
      <w:bodyDiv w:val="1"/>
      <w:marLeft w:val="0"/>
      <w:marRight w:val="0"/>
      <w:marTop w:val="0"/>
      <w:marBottom w:val="0"/>
      <w:divBdr>
        <w:top w:val="none" w:sz="0" w:space="0" w:color="auto"/>
        <w:left w:val="none" w:sz="0" w:space="0" w:color="auto"/>
        <w:bottom w:val="none" w:sz="0" w:space="0" w:color="auto"/>
        <w:right w:val="none" w:sz="0" w:space="0" w:color="auto"/>
      </w:divBdr>
    </w:div>
    <w:div w:id="1831016388">
      <w:bodyDiv w:val="1"/>
      <w:marLeft w:val="0"/>
      <w:marRight w:val="0"/>
      <w:marTop w:val="0"/>
      <w:marBottom w:val="0"/>
      <w:divBdr>
        <w:top w:val="none" w:sz="0" w:space="0" w:color="auto"/>
        <w:left w:val="none" w:sz="0" w:space="0" w:color="auto"/>
        <w:bottom w:val="none" w:sz="0" w:space="0" w:color="auto"/>
        <w:right w:val="none" w:sz="0" w:space="0" w:color="auto"/>
      </w:divBdr>
    </w:div>
    <w:div w:id="1860317566">
      <w:bodyDiv w:val="1"/>
      <w:marLeft w:val="0"/>
      <w:marRight w:val="0"/>
      <w:marTop w:val="0"/>
      <w:marBottom w:val="0"/>
      <w:divBdr>
        <w:top w:val="none" w:sz="0" w:space="0" w:color="auto"/>
        <w:left w:val="none" w:sz="0" w:space="0" w:color="auto"/>
        <w:bottom w:val="none" w:sz="0" w:space="0" w:color="auto"/>
        <w:right w:val="none" w:sz="0" w:space="0" w:color="auto"/>
      </w:divBdr>
    </w:div>
    <w:div w:id="18839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namrathanami6@outlook.com</dc:creator>
  <cp:keywords/>
  <dc:description/>
  <cp:lastModifiedBy>namrathanami6@outlook.com</cp:lastModifiedBy>
  <cp:revision>2</cp:revision>
  <dcterms:created xsi:type="dcterms:W3CDTF">2024-11-01T14:11:00Z</dcterms:created>
  <dcterms:modified xsi:type="dcterms:W3CDTF">2024-11-02T05:55:00Z</dcterms:modified>
</cp:coreProperties>
</file>