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E505" w14:textId="6C7C3BA1" w:rsidR="0068625D" w:rsidRPr="00F920C8" w:rsidRDefault="0068625D" w:rsidP="0068625D">
      <w:pPr>
        <w:rPr>
          <w:rFonts w:ascii="Times New Roman" w:hAnsi="Times New Roman" w:cs="Times New Roman"/>
        </w:rPr>
      </w:pPr>
      <w:r w:rsidRPr="00F920C8">
        <w:rPr>
          <w:rFonts w:ascii="Times New Roman" w:hAnsi="Times New Roman" w:cs="Times New Roman"/>
        </w:rPr>
        <w:t>Quantum Random Access Memory (</w:t>
      </w:r>
      <w:proofErr w:type="spellStart"/>
      <w:r w:rsidRPr="00F920C8">
        <w:rPr>
          <w:rFonts w:ascii="Times New Roman" w:hAnsi="Times New Roman" w:cs="Times New Roman"/>
        </w:rPr>
        <w:t>qRAM</w:t>
      </w:r>
      <w:proofErr w:type="spellEnd"/>
      <w:r w:rsidRPr="00F920C8">
        <w:rPr>
          <w:rFonts w:ascii="Times New Roman" w:hAnsi="Times New Roman" w:cs="Times New Roman"/>
        </w:rPr>
        <w:t>) Analysis</w:t>
      </w:r>
    </w:p>
    <w:p w14:paraId="085D03C3" w14:textId="77777777" w:rsidR="0068625D" w:rsidRPr="00F920C8" w:rsidRDefault="0068625D" w:rsidP="0068625D">
      <w:pPr>
        <w:pStyle w:val="pspdfkit-8ayy4hjz5h5sb5mqfjxzpc42zw"/>
        <w:shd w:val="clear" w:color="auto" w:fill="FFFFFF"/>
        <w:spacing w:before="0" w:beforeAutospacing="0" w:after="0" w:afterAutospacing="0"/>
        <w:rPr>
          <w:rStyle w:val="pspdfkit-6fq5ysqkmc2gc1fek9b659qfh8"/>
          <w:rFonts w:eastAsiaTheme="majorEastAsia"/>
          <w:color w:val="000000"/>
        </w:rPr>
      </w:pPr>
      <w:r w:rsidRPr="00F920C8">
        <w:rPr>
          <w:color w:val="000000"/>
        </w:rPr>
        <w:br/>
      </w:r>
      <w:r w:rsidRPr="00F920C8">
        <w:rPr>
          <w:rStyle w:val="pspdfkit-6fq5ysqkmc2gc1fek9b659qfh8"/>
          <w:rFonts w:eastAsiaTheme="majorEastAsia"/>
          <w:color w:val="000000"/>
        </w:rPr>
        <w:t xml:space="preserve">Group Members: </w:t>
      </w:r>
    </w:p>
    <w:p w14:paraId="6047E7E5" w14:textId="73D9DF6B" w:rsidR="0068625D" w:rsidRPr="00F920C8" w:rsidRDefault="0068625D" w:rsidP="0068625D">
      <w:pPr>
        <w:pStyle w:val="pspdfkit-8ayy4hjz5h5sb5mqfjxzpc42zw"/>
        <w:shd w:val="clear" w:color="auto" w:fill="FFFFFF"/>
        <w:spacing w:before="0" w:beforeAutospacing="0" w:after="0" w:afterAutospacing="0"/>
        <w:rPr>
          <w:rStyle w:val="pspdfkit-6fq5ysqkmc2gc1fek9b659qfh8"/>
          <w:rFonts w:eastAsiaTheme="majorEastAsia"/>
          <w:color w:val="000000"/>
        </w:rPr>
      </w:pPr>
      <w:proofErr w:type="spellStart"/>
      <w:r w:rsidRPr="00F920C8">
        <w:rPr>
          <w:rStyle w:val="pspdfkit-6fq5ysqkmc2gc1fek9b659qfh8"/>
          <w:rFonts w:eastAsiaTheme="majorEastAsia"/>
          <w:color w:val="000000"/>
        </w:rPr>
        <w:t>Haripriya</w:t>
      </w:r>
      <w:proofErr w:type="spellEnd"/>
      <w:r w:rsidRPr="00F920C8">
        <w:rPr>
          <w:rStyle w:val="pspdfkit-6fq5ysqkmc2gc1fek9b659qfh8"/>
          <w:rFonts w:eastAsiaTheme="majorEastAsia"/>
          <w:color w:val="000000"/>
        </w:rPr>
        <w:t xml:space="preserve"> </w:t>
      </w:r>
      <w:proofErr w:type="spellStart"/>
      <w:r w:rsidRPr="00F920C8">
        <w:rPr>
          <w:rStyle w:val="pspdfkit-6fq5ysqkmc2gc1fek9b659qfh8"/>
          <w:rFonts w:eastAsiaTheme="majorEastAsia"/>
          <w:color w:val="000000"/>
        </w:rPr>
        <w:t>Mutyala</w:t>
      </w:r>
      <w:proofErr w:type="spellEnd"/>
      <w:r w:rsidRPr="00F920C8">
        <w:rPr>
          <w:rStyle w:val="pspdfkit-6fq5ysqkmc2gc1fek9b659qfh8"/>
          <w:rFonts w:eastAsiaTheme="majorEastAsia"/>
          <w:color w:val="000000"/>
        </w:rPr>
        <w:t xml:space="preserve"> (HXM220050)</w:t>
      </w:r>
    </w:p>
    <w:p w14:paraId="2BBF1DFC" w14:textId="6532F37A" w:rsidR="0068625D" w:rsidRPr="00F920C8" w:rsidRDefault="0068625D" w:rsidP="0068625D">
      <w:pPr>
        <w:pStyle w:val="pspdfkit-8ayy4hjz5h5sb5mqfjxzpc42zw"/>
        <w:shd w:val="clear" w:color="auto" w:fill="FFFFFF"/>
        <w:spacing w:before="0" w:beforeAutospacing="0" w:after="0" w:afterAutospacing="0"/>
        <w:rPr>
          <w:color w:val="000000"/>
        </w:rPr>
      </w:pPr>
      <w:proofErr w:type="spellStart"/>
      <w:r w:rsidRPr="00F920C8">
        <w:rPr>
          <w:rStyle w:val="pspdfkit-6fq5ysqkmc2gc1fek9b659qfh8"/>
          <w:rFonts w:eastAsiaTheme="majorEastAsia"/>
          <w:color w:val="000000"/>
        </w:rPr>
        <w:t>Namratha</w:t>
      </w:r>
      <w:proofErr w:type="spellEnd"/>
      <w:r w:rsidRPr="00F920C8">
        <w:rPr>
          <w:rStyle w:val="pspdfkit-6fq5ysqkmc2gc1fek9b659qfh8"/>
          <w:rFonts w:eastAsiaTheme="majorEastAsia"/>
          <w:color w:val="000000"/>
        </w:rPr>
        <w:t xml:space="preserve"> </w:t>
      </w:r>
      <w:r w:rsidR="004917AA" w:rsidRPr="00F920C8">
        <w:rPr>
          <w:rStyle w:val="pspdfkit-6fq5ysqkmc2gc1fek9b659qfh8"/>
          <w:rFonts w:eastAsiaTheme="majorEastAsia"/>
          <w:color w:val="000000"/>
        </w:rPr>
        <w:t xml:space="preserve">Reddy </w:t>
      </w:r>
      <w:proofErr w:type="spellStart"/>
      <w:r w:rsidRPr="00F920C8">
        <w:rPr>
          <w:rStyle w:val="pspdfkit-6fq5ysqkmc2gc1fek9b659qfh8"/>
          <w:rFonts w:eastAsiaTheme="majorEastAsia"/>
          <w:color w:val="000000"/>
        </w:rPr>
        <w:t>Kareddy</w:t>
      </w:r>
      <w:proofErr w:type="spellEnd"/>
      <w:r w:rsidRPr="00F920C8">
        <w:rPr>
          <w:rStyle w:val="pspdfkit-6fq5ysqkmc2gc1fek9b659qfh8"/>
          <w:rFonts w:eastAsiaTheme="majorEastAsia"/>
          <w:color w:val="000000"/>
        </w:rPr>
        <w:t xml:space="preserve"> (NXK220058)</w:t>
      </w:r>
    </w:p>
    <w:p w14:paraId="0A0CB9B8" w14:textId="488BD3FD" w:rsidR="0068625D" w:rsidRPr="00F920C8" w:rsidRDefault="0068625D" w:rsidP="0068625D">
      <w:pPr>
        <w:pStyle w:val="pspdfkit-8ayy4hjz5h5sb5mqfjxzpc42zw"/>
        <w:shd w:val="clear" w:color="auto" w:fill="FFFFFF"/>
        <w:spacing w:before="0" w:beforeAutospacing="0" w:after="0" w:afterAutospacing="0"/>
        <w:rPr>
          <w:rStyle w:val="pspdfkit-6fq5ysqkmc2gc1fek9b659qfh8"/>
          <w:rFonts w:eastAsiaTheme="majorEastAsia"/>
          <w:color w:val="000000"/>
        </w:rPr>
      </w:pPr>
      <w:proofErr w:type="spellStart"/>
      <w:r w:rsidRPr="00F920C8">
        <w:rPr>
          <w:rStyle w:val="pspdfkit-6fq5ysqkmc2gc1fek9b659qfh8"/>
          <w:rFonts w:eastAsiaTheme="majorEastAsia"/>
          <w:color w:val="000000"/>
        </w:rPr>
        <w:t>Paavana</w:t>
      </w:r>
      <w:proofErr w:type="spellEnd"/>
      <w:r w:rsidRPr="00F920C8">
        <w:rPr>
          <w:rStyle w:val="pspdfkit-6fq5ysqkmc2gc1fek9b659qfh8"/>
          <w:rFonts w:eastAsiaTheme="majorEastAsia"/>
          <w:color w:val="000000"/>
        </w:rPr>
        <w:t xml:space="preserve"> Sai Reddy </w:t>
      </w:r>
      <w:proofErr w:type="spellStart"/>
      <w:r w:rsidRPr="00F920C8">
        <w:rPr>
          <w:rStyle w:val="pspdfkit-6fq5ysqkmc2gc1fek9b659qfh8"/>
          <w:rFonts w:eastAsiaTheme="majorEastAsia"/>
          <w:color w:val="000000"/>
        </w:rPr>
        <w:t>Bandi</w:t>
      </w:r>
      <w:proofErr w:type="spellEnd"/>
      <w:r w:rsidRPr="00F920C8">
        <w:rPr>
          <w:rStyle w:val="pspdfkit-6fq5ysqkmc2gc1fek9b659qfh8"/>
          <w:rFonts w:eastAsiaTheme="majorEastAsia"/>
          <w:color w:val="000000"/>
        </w:rPr>
        <w:t xml:space="preserve"> (PXB220034)</w:t>
      </w:r>
    </w:p>
    <w:p w14:paraId="20DD334A" w14:textId="77777777" w:rsidR="0068625D" w:rsidRPr="00F920C8" w:rsidRDefault="0068625D" w:rsidP="0068625D">
      <w:pPr>
        <w:pStyle w:val="pspdfkit-8ayy4hjz5h5sb5mqfjxzpc42zw"/>
        <w:shd w:val="clear" w:color="auto" w:fill="FFFFFF"/>
        <w:spacing w:before="0" w:beforeAutospacing="0" w:after="0" w:afterAutospacing="0"/>
        <w:rPr>
          <w:rFonts w:eastAsiaTheme="majorEastAsia"/>
          <w:color w:val="000000"/>
        </w:rPr>
      </w:pPr>
    </w:p>
    <w:p w14:paraId="45B899C7" w14:textId="13A999C1" w:rsidR="0068625D" w:rsidRPr="00F920C8" w:rsidRDefault="0068625D" w:rsidP="0068625D">
      <w:pPr>
        <w:rPr>
          <w:rFonts w:ascii="Times New Roman" w:hAnsi="Times New Roman" w:cs="Times New Roman"/>
        </w:rPr>
      </w:pPr>
      <w:r w:rsidRPr="00F920C8">
        <w:rPr>
          <w:rFonts w:ascii="Times New Roman" w:hAnsi="Times New Roman" w:cs="Times New Roman"/>
        </w:rPr>
        <w:t xml:space="preserve">Authors: Vittorio Giovannetti, Seth Lloyd, Lorenzo </w:t>
      </w:r>
      <w:proofErr w:type="spellStart"/>
      <w:r w:rsidRPr="00F920C8">
        <w:rPr>
          <w:rFonts w:ascii="Times New Roman" w:hAnsi="Times New Roman" w:cs="Times New Roman"/>
        </w:rPr>
        <w:t>Maccone</w:t>
      </w:r>
      <w:proofErr w:type="spellEnd"/>
    </w:p>
    <w:p w14:paraId="524CB558" w14:textId="77777777" w:rsidR="0068625D" w:rsidRPr="00F920C8" w:rsidRDefault="0068625D" w:rsidP="0068625D">
      <w:pPr>
        <w:rPr>
          <w:rFonts w:ascii="Times New Roman" w:hAnsi="Times New Roman" w:cs="Times New Roman"/>
          <w:b/>
          <w:bCs/>
        </w:rPr>
      </w:pPr>
      <w:r w:rsidRPr="00F920C8">
        <w:rPr>
          <w:rFonts w:ascii="Times New Roman" w:hAnsi="Times New Roman" w:cs="Times New Roman"/>
          <w:b/>
          <w:bCs/>
        </w:rPr>
        <w:t>Main Results:</w:t>
      </w:r>
    </w:p>
    <w:p w14:paraId="6F2782AE" w14:textId="77777777" w:rsidR="00F920C8" w:rsidRPr="00F920C8" w:rsidRDefault="00F920C8" w:rsidP="0068625D">
      <w:pPr>
        <w:rPr>
          <w:rFonts w:ascii="Times New Roman" w:hAnsi="Times New Roman" w:cs="Times New Roman"/>
        </w:rPr>
      </w:pPr>
      <w:r w:rsidRPr="00F920C8">
        <w:rPr>
          <w:rFonts w:ascii="Times New Roman" w:hAnsi="Times New Roman" w:cs="Times New Roman"/>
        </w:rPr>
        <w:t>This work presents a new architecture for quantum random access memory (</w:t>
      </w:r>
      <w:proofErr w:type="spellStart"/>
      <w:r w:rsidRPr="00F920C8">
        <w:rPr>
          <w:rFonts w:ascii="Times New Roman" w:hAnsi="Times New Roman" w:cs="Times New Roman"/>
        </w:rPr>
        <w:t>qRAM</w:t>
      </w:r>
      <w:proofErr w:type="spellEnd"/>
      <w:r w:rsidRPr="00F920C8">
        <w:rPr>
          <w:rFonts w:ascii="Times New Roman" w:hAnsi="Times New Roman" w:cs="Times New Roman"/>
        </w:rPr>
        <w:t xml:space="preserve">) called "bucket-brigade." This architecture uses a design that drastically reduces the number of switches required in each memory call </w:t>
      </w:r>
      <w:r w:rsidRPr="00F920C8">
        <w:rPr>
          <w:rFonts w:ascii="Times New Roman" w:hAnsi="Times New Roman" w:cs="Times New Roman"/>
        </w:rPr>
        <w:t>to</w:t>
      </w:r>
      <w:r w:rsidRPr="00F920C8">
        <w:rPr>
          <w:rFonts w:ascii="Times New Roman" w:hAnsi="Times New Roman" w:cs="Times New Roman"/>
        </w:rPr>
        <w:t xml:space="preserve"> lower the complexity and energy requirements associated with accessing quantum memory. The reduction in the number of switches required from O(N^1/d) in classical RAM to O(</w:t>
      </w:r>
      <w:proofErr w:type="spellStart"/>
      <w:r w:rsidRPr="00F920C8">
        <w:rPr>
          <w:rFonts w:ascii="Times New Roman" w:hAnsi="Times New Roman" w:cs="Times New Roman"/>
        </w:rPr>
        <w:t>logN</w:t>
      </w:r>
      <w:proofErr w:type="spellEnd"/>
      <w:r w:rsidRPr="00F920C8">
        <w:rPr>
          <w:rFonts w:ascii="Times New Roman" w:hAnsi="Times New Roman" w:cs="Times New Roman"/>
        </w:rPr>
        <w:t xml:space="preserve">) in </w:t>
      </w:r>
      <w:proofErr w:type="spellStart"/>
      <w:r w:rsidRPr="00F920C8">
        <w:rPr>
          <w:rFonts w:ascii="Times New Roman" w:hAnsi="Times New Roman" w:cs="Times New Roman"/>
        </w:rPr>
        <w:t>qRAM</w:t>
      </w:r>
      <w:proofErr w:type="spellEnd"/>
      <w:r w:rsidRPr="00F920C8">
        <w:rPr>
          <w:rFonts w:ascii="Times New Roman" w:hAnsi="Times New Roman" w:cs="Times New Roman"/>
        </w:rPr>
        <w:t xml:space="preserve"> represents the efficiency improvement of the architecture.</w:t>
      </w:r>
    </w:p>
    <w:p w14:paraId="272CD4E3" w14:textId="3F63B51A" w:rsidR="0068625D" w:rsidRPr="00F920C8" w:rsidRDefault="0068625D" w:rsidP="0068625D">
      <w:pPr>
        <w:rPr>
          <w:rFonts w:ascii="Times New Roman" w:hAnsi="Times New Roman" w:cs="Times New Roman"/>
          <w:b/>
          <w:bCs/>
        </w:rPr>
      </w:pPr>
      <w:r w:rsidRPr="00F920C8">
        <w:rPr>
          <w:rFonts w:ascii="Times New Roman" w:hAnsi="Times New Roman" w:cs="Times New Roman"/>
          <w:b/>
          <w:bCs/>
        </w:rPr>
        <w:t>Significance:</w:t>
      </w:r>
    </w:p>
    <w:p w14:paraId="5F6590A1" w14:textId="46D7A882" w:rsidR="00F920C8" w:rsidRPr="00F920C8" w:rsidRDefault="00F920C8" w:rsidP="0068625D">
      <w:pPr>
        <w:rPr>
          <w:rFonts w:ascii="Times New Roman" w:hAnsi="Times New Roman" w:cs="Times New Roman"/>
        </w:rPr>
      </w:pPr>
      <w:r w:rsidRPr="00F920C8">
        <w:rPr>
          <w:rFonts w:ascii="Times New Roman" w:hAnsi="Times New Roman" w:cs="Times New Roman"/>
        </w:rPr>
        <w:t xml:space="preserve">The bucket-brigade architecture improves the noise resilience and decoherence resistance of </w:t>
      </w:r>
      <w:proofErr w:type="spellStart"/>
      <w:r w:rsidRPr="00F920C8">
        <w:rPr>
          <w:rFonts w:ascii="Times New Roman" w:hAnsi="Times New Roman" w:cs="Times New Roman"/>
        </w:rPr>
        <w:t>qRAM</w:t>
      </w:r>
      <w:proofErr w:type="spellEnd"/>
      <w:r w:rsidRPr="00F920C8">
        <w:rPr>
          <w:rFonts w:ascii="Times New Roman" w:hAnsi="Times New Roman" w:cs="Times New Roman"/>
        </w:rPr>
        <w:t xml:space="preserve"> by introducing an exponential reduction in complexity for memory calls in quantum computing. Through the simplification of the </w:t>
      </w:r>
      <w:proofErr w:type="spellStart"/>
      <w:r w:rsidRPr="00F920C8">
        <w:rPr>
          <w:rFonts w:ascii="Times New Roman" w:hAnsi="Times New Roman" w:cs="Times New Roman"/>
        </w:rPr>
        <w:t>qRAM</w:t>
      </w:r>
      <w:proofErr w:type="spellEnd"/>
      <w:r w:rsidRPr="00F920C8">
        <w:rPr>
          <w:rFonts w:ascii="Times New Roman" w:hAnsi="Times New Roman" w:cs="Times New Roman"/>
        </w:rPr>
        <w:t xml:space="preserve"> implementation, it provides access to scalable and useful quantum computing architectures. The development of quantum computers, which can do complicated computations more quickly than classical computers, may be sped up </w:t>
      </w:r>
      <w:r w:rsidRPr="00F920C8">
        <w:rPr>
          <w:rFonts w:ascii="Times New Roman" w:hAnsi="Times New Roman" w:cs="Times New Roman"/>
        </w:rPr>
        <w:t>because of</w:t>
      </w:r>
      <w:r w:rsidRPr="00F920C8">
        <w:rPr>
          <w:rFonts w:ascii="Times New Roman" w:hAnsi="Times New Roman" w:cs="Times New Roman"/>
        </w:rPr>
        <w:t xml:space="preserve"> this breakthrough.</w:t>
      </w:r>
    </w:p>
    <w:p w14:paraId="3F64A145" w14:textId="663A2335" w:rsidR="0068625D" w:rsidRPr="00F920C8" w:rsidRDefault="0068625D" w:rsidP="0068625D">
      <w:pPr>
        <w:rPr>
          <w:rFonts w:ascii="Times New Roman" w:hAnsi="Times New Roman" w:cs="Times New Roman"/>
          <w:b/>
          <w:bCs/>
        </w:rPr>
      </w:pPr>
      <w:r w:rsidRPr="00F920C8">
        <w:rPr>
          <w:rFonts w:ascii="Times New Roman" w:hAnsi="Times New Roman" w:cs="Times New Roman"/>
          <w:b/>
          <w:bCs/>
        </w:rPr>
        <w:t>High-Level Overview of Techniques Used:</w:t>
      </w:r>
    </w:p>
    <w:p w14:paraId="091E7210" w14:textId="767C7D0B" w:rsidR="0068625D" w:rsidRPr="00F920C8" w:rsidRDefault="00F920C8" w:rsidP="0068625D">
      <w:pPr>
        <w:rPr>
          <w:rFonts w:ascii="Times New Roman" w:hAnsi="Times New Roman" w:cs="Times New Roman"/>
        </w:rPr>
      </w:pPr>
      <w:r w:rsidRPr="00F920C8">
        <w:rPr>
          <w:rFonts w:ascii="Times New Roman" w:hAnsi="Times New Roman" w:cs="Times New Roman"/>
        </w:rPr>
        <w:t xml:space="preserve">The design makes use of a bifurcation graph in which a three-level quantum system (qutrit) is present in every node. The state of qutrits, which function as switches that route the qubits, determines the direction that incoming quantum bits (qubits) direct subsequent qubits along. </w:t>
      </w:r>
      <w:r w:rsidR="004917AA" w:rsidRPr="00F920C8">
        <w:rPr>
          <w:rFonts w:ascii="Times New Roman" w:hAnsi="Times New Roman" w:cs="Times New Roman"/>
        </w:rPr>
        <w:t>Like</w:t>
      </w:r>
      <w:r w:rsidRPr="00F920C8">
        <w:rPr>
          <w:rFonts w:ascii="Times New Roman" w:hAnsi="Times New Roman" w:cs="Times New Roman"/>
        </w:rPr>
        <w:t xml:space="preserve"> the "bucket-brigade" approach, photon-based information transfer effectively routes data over several paths while drastically lowering the </w:t>
      </w:r>
      <w:r w:rsidRPr="00F920C8">
        <w:rPr>
          <w:rFonts w:ascii="Times New Roman" w:hAnsi="Times New Roman" w:cs="Times New Roman"/>
        </w:rPr>
        <w:t>number</w:t>
      </w:r>
      <w:r w:rsidRPr="00F920C8">
        <w:rPr>
          <w:rFonts w:ascii="Times New Roman" w:hAnsi="Times New Roman" w:cs="Times New Roman"/>
        </w:rPr>
        <w:t xml:space="preserve"> of active resources needed at any given time. This architecture offers a highly effective and noise-resistant way to access quantum memory by reducing the number of active quantum gates required in each memory call to O(</w:t>
      </w:r>
      <w:proofErr w:type="spellStart"/>
      <w:r w:rsidRPr="00F920C8">
        <w:rPr>
          <w:rFonts w:ascii="Times New Roman" w:hAnsi="Times New Roman" w:cs="Times New Roman"/>
        </w:rPr>
        <w:t>logN</w:t>
      </w:r>
      <w:proofErr w:type="spellEnd"/>
      <w:r w:rsidRPr="00F920C8">
        <w:rPr>
          <w:rFonts w:ascii="Times New Roman" w:hAnsi="Times New Roman" w:cs="Times New Roman"/>
        </w:rPr>
        <w:t>).</w:t>
      </w:r>
    </w:p>
    <w:p w14:paraId="700A96B1" w14:textId="77777777" w:rsidR="0068625D" w:rsidRPr="00F920C8" w:rsidRDefault="0068625D" w:rsidP="0068625D">
      <w:pPr>
        <w:rPr>
          <w:rFonts w:ascii="Times New Roman" w:hAnsi="Times New Roman" w:cs="Times New Roman"/>
          <w:b/>
          <w:bCs/>
        </w:rPr>
      </w:pPr>
      <w:r w:rsidRPr="00F920C8">
        <w:rPr>
          <w:rFonts w:ascii="Times New Roman" w:hAnsi="Times New Roman" w:cs="Times New Roman"/>
          <w:b/>
          <w:bCs/>
        </w:rPr>
        <w:t>Conclusion:</w:t>
      </w:r>
    </w:p>
    <w:p w14:paraId="62923C4F" w14:textId="37DCA4AD" w:rsidR="0068625D" w:rsidRPr="00F920C8" w:rsidRDefault="00F920C8" w:rsidP="00F920C8">
      <w:pPr>
        <w:rPr>
          <w:rFonts w:ascii="Times New Roman" w:hAnsi="Times New Roman" w:cs="Times New Roman"/>
        </w:rPr>
      </w:pPr>
      <w:r w:rsidRPr="00F920C8">
        <w:rPr>
          <w:rFonts w:ascii="Times New Roman" w:hAnsi="Times New Roman" w:cs="Times New Roman"/>
        </w:rPr>
        <w:t xml:space="preserve">The "bucket-brigade" architecture provides an effective, scalable, and noise-resistant method of quantum memory access, marking a substantial improvement in </w:t>
      </w:r>
      <w:proofErr w:type="spellStart"/>
      <w:r w:rsidRPr="00F920C8">
        <w:rPr>
          <w:rFonts w:ascii="Times New Roman" w:hAnsi="Times New Roman" w:cs="Times New Roman"/>
        </w:rPr>
        <w:t>qRAM</w:t>
      </w:r>
      <w:proofErr w:type="spellEnd"/>
      <w:r w:rsidRPr="00F920C8">
        <w:rPr>
          <w:rFonts w:ascii="Times New Roman" w:hAnsi="Times New Roman" w:cs="Times New Roman"/>
        </w:rPr>
        <w:t xml:space="preserve"> design. The design makes the implementation of </w:t>
      </w:r>
      <w:proofErr w:type="spellStart"/>
      <w:r w:rsidRPr="00F920C8">
        <w:rPr>
          <w:rFonts w:ascii="Times New Roman" w:hAnsi="Times New Roman" w:cs="Times New Roman"/>
        </w:rPr>
        <w:t>qRAM</w:t>
      </w:r>
      <w:proofErr w:type="spellEnd"/>
      <w:r w:rsidRPr="00F920C8">
        <w:rPr>
          <w:rFonts w:ascii="Times New Roman" w:hAnsi="Times New Roman" w:cs="Times New Roman"/>
        </w:rPr>
        <w:t xml:space="preserve"> easier and could spur further developments in the field of quantum computing, which could advance the development of large-scale, useful quantum computers.</w:t>
      </w:r>
    </w:p>
    <w:sectPr w:rsidR="0068625D" w:rsidRPr="00F9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5D"/>
    <w:rsid w:val="004917AA"/>
    <w:rsid w:val="0068625D"/>
    <w:rsid w:val="00694299"/>
    <w:rsid w:val="00F9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511EC"/>
  <w15:chartTrackingRefBased/>
  <w15:docId w15:val="{7D1D7ED6-DEA3-C545-B288-ADA14024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25D"/>
    <w:rPr>
      <w:rFonts w:eastAsiaTheme="majorEastAsia" w:cstheme="majorBidi"/>
      <w:color w:val="272727" w:themeColor="text1" w:themeTint="D8"/>
    </w:rPr>
  </w:style>
  <w:style w:type="paragraph" w:styleId="Title">
    <w:name w:val="Title"/>
    <w:basedOn w:val="Normal"/>
    <w:next w:val="Normal"/>
    <w:link w:val="TitleChar"/>
    <w:uiPriority w:val="10"/>
    <w:qFormat/>
    <w:rsid w:val="0068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25D"/>
    <w:pPr>
      <w:spacing w:before="160"/>
      <w:jc w:val="center"/>
    </w:pPr>
    <w:rPr>
      <w:i/>
      <w:iCs/>
      <w:color w:val="404040" w:themeColor="text1" w:themeTint="BF"/>
    </w:rPr>
  </w:style>
  <w:style w:type="character" w:customStyle="1" w:styleId="QuoteChar">
    <w:name w:val="Quote Char"/>
    <w:basedOn w:val="DefaultParagraphFont"/>
    <w:link w:val="Quote"/>
    <w:uiPriority w:val="29"/>
    <w:rsid w:val="0068625D"/>
    <w:rPr>
      <w:i/>
      <w:iCs/>
      <w:color w:val="404040" w:themeColor="text1" w:themeTint="BF"/>
    </w:rPr>
  </w:style>
  <w:style w:type="paragraph" w:styleId="ListParagraph">
    <w:name w:val="List Paragraph"/>
    <w:basedOn w:val="Normal"/>
    <w:uiPriority w:val="34"/>
    <w:qFormat/>
    <w:rsid w:val="0068625D"/>
    <w:pPr>
      <w:ind w:left="720"/>
      <w:contextualSpacing/>
    </w:pPr>
  </w:style>
  <w:style w:type="character" w:styleId="IntenseEmphasis">
    <w:name w:val="Intense Emphasis"/>
    <w:basedOn w:val="DefaultParagraphFont"/>
    <w:uiPriority w:val="21"/>
    <w:qFormat/>
    <w:rsid w:val="0068625D"/>
    <w:rPr>
      <w:i/>
      <w:iCs/>
      <w:color w:val="0F4761" w:themeColor="accent1" w:themeShade="BF"/>
    </w:rPr>
  </w:style>
  <w:style w:type="paragraph" w:styleId="IntenseQuote">
    <w:name w:val="Intense Quote"/>
    <w:basedOn w:val="Normal"/>
    <w:next w:val="Normal"/>
    <w:link w:val="IntenseQuoteChar"/>
    <w:uiPriority w:val="30"/>
    <w:qFormat/>
    <w:rsid w:val="0068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25D"/>
    <w:rPr>
      <w:i/>
      <w:iCs/>
      <w:color w:val="0F4761" w:themeColor="accent1" w:themeShade="BF"/>
    </w:rPr>
  </w:style>
  <w:style w:type="character" w:styleId="IntenseReference">
    <w:name w:val="Intense Reference"/>
    <w:basedOn w:val="DefaultParagraphFont"/>
    <w:uiPriority w:val="32"/>
    <w:qFormat/>
    <w:rsid w:val="0068625D"/>
    <w:rPr>
      <w:b/>
      <w:bCs/>
      <w:smallCaps/>
      <w:color w:val="0F4761" w:themeColor="accent1" w:themeShade="BF"/>
      <w:spacing w:val="5"/>
    </w:rPr>
  </w:style>
  <w:style w:type="paragraph" w:customStyle="1" w:styleId="pspdfkit-8ayy4hjz5h5sb5mqfjxzpc42zw">
    <w:name w:val="pspdfkit-8ayy4hjz5h5sb5mqfjxzpc42zw"/>
    <w:basedOn w:val="Normal"/>
    <w:rsid w:val="0068625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spdfkit-6fq5ysqkmc2gc1fek9b659qfh8">
    <w:name w:val="pspdfkit-6fq5ysqkmc2gc1fek9b659qfh8"/>
    <w:basedOn w:val="DefaultParagraphFont"/>
    <w:rsid w:val="00686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05504">
      <w:bodyDiv w:val="1"/>
      <w:marLeft w:val="0"/>
      <w:marRight w:val="0"/>
      <w:marTop w:val="0"/>
      <w:marBottom w:val="0"/>
      <w:divBdr>
        <w:top w:val="none" w:sz="0" w:space="0" w:color="auto"/>
        <w:left w:val="none" w:sz="0" w:space="0" w:color="auto"/>
        <w:bottom w:val="none" w:sz="0" w:space="0" w:color="auto"/>
        <w:right w:val="none" w:sz="0" w:space="0" w:color="auto"/>
      </w:divBdr>
    </w:div>
    <w:div w:id="1585650707">
      <w:bodyDiv w:val="1"/>
      <w:marLeft w:val="0"/>
      <w:marRight w:val="0"/>
      <w:marTop w:val="0"/>
      <w:marBottom w:val="0"/>
      <w:divBdr>
        <w:top w:val="none" w:sz="0" w:space="0" w:color="auto"/>
        <w:left w:val="none" w:sz="0" w:space="0" w:color="auto"/>
        <w:bottom w:val="none" w:sz="0" w:space="0" w:color="auto"/>
        <w:right w:val="none" w:sz="0" w:space="0" w:color="auto"/>
      </w:divBdr>
    </w:div>
    <w:div w:id="163482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Namratha Reddy</dc:creator>
  <cp:keywords/>
  <dc:description/>
  <cp:lastModifiedBy>Kareddy, Namratha Reddy</cp:lastModifiedBy>
  <cp:revision>4</cp:revision>
  <dcterms:created xsi:type="dcterms:W3CDTF">2024-05-03T20:24:00Z</dcterms:created>
  <dcterms:modified xsi:type="dcterms:W3CDTF">2024-05-03T20:35:00Z</dcterms:modified>
</cp:coreProperties>
</file>