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51518541"/>
        <w:docPartObj>
          <w:docPartGallery w:val="Cover Pages"/>
          <w:docPartUnique/>
        </w:docPartObj>
      </w:sdtPr>
      <w:sdtContent>
        <w:p w14:paraId="3F8E2932" w14:textId="0491852E" w:rsidR="000473F3" w:rsidRDefault="000473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BCF3F2D" wp14:editId="68B77D4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74D60E0" w14:textId="39452044" w:rsidR="000473F3" w:rsidRDefault="000473F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Ankush Vishwanath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CF3F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174D60E0" w14:textId="39452044" w:rsidR="000473F3" w:rsidRDefault="000473F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Ankush Vishwanath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24E2E7D" wp14:editId="6C5A4A7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692630" w14:textId="77777777" w:rsidR="000473F3" w:rsidRDefault="000473F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24E2E7D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8692630" w14:textId="77777777" w:rsidR="000473F3" w:rsidRDefault="000473F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E8E937" wp14:editId="2847BF3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B7A6C5" w14:textId="42A0C434" w:rsidR="000473F3" w:rsidRDefault="000473F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EE8E937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63B7A6C5" w14:textId="42A0C434" w:rsidR="000473F3" w:rsidRDefault="000473F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7F91D2" wp14:editId="300A144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C6005C8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B80232" wp14:editId="6738DFF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82F730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F4586E" wp14:editId="37F11DB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04E69F4" w14:textId="2B7F2DD4" w:rsidR="000473F3" w:rsidRDefault="0030124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SIR Model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B437481" w14:textId="6F3498BC" w:rsidR="000473F3" w:rsidRDefault="0030124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COVID 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BF4586E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04E69F4" w14:textId="2B7F2DD4" w:rsidR="000473F3" w:rsidRDefault="0030124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SIR Model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B437481" w14:textId="6F3498BC" w:rsidR="000473F3" w:rsidRDefault="0030124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COVID 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9D79DB7" w14:textId="380D162C" w:rsidR="000473F3" w:rsidRDefault="000473F3">
          <w:r>
            <w:br w:type="page"/>
          </w:r>
        </w:p>
      </w:sdtContent>
    </w:sdt>
    <w:sdt>
      <w:sdtPr>
        <w:id w:val="-19917060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FC55785" w14:textId="11E977C6" w:rsidR="00F93A8A" w:rsidRDefault="00F93A8A">
          <w:pPr>
            <w:pStyle w:val="TOCHeading"/>
          </w:pPr>
          <w:r>
            <w:t>Contents</w:t>
          </w:r>
          <w:bookmarkStart w:id="0" w:name="_GoBack"/>
          <w:bookmarkEnd w:id="0"/>
        </w:p>
        <w:p w14:paraId="07072323" w14:textId="02570F5C" w:rsidR="00855116" w:rsidRDefault="00F93A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88783" w:history="1">
            <w:r w:rsidR="00855116" w:rsidRPr="00573090">
              <w:rPr>
                <w:rStyle w:val="Hyperlink"/>
                <w:noProof/>
              </w:rPr>
              <w:t>SIR Model: Differential Equations Model</w:t>
            </w:r>
            <w:r w:rsidR="00855116">
              <w:rPr>
                <w:noProof/>
                <w:webHidden/>
              </w:rPr>
              <w:tab/>
            </w:r>
            <w:r w:rsidR="00855116">
              <w:rPr>
                <w:noProof/>
                <w:webHidden/>
              </w:rPr>
              <w:fldChar w:fldCharType="begin"/>
            </w:r>
            <w:r w:rsidR="00855116">
              <w:rPr>
                <w:noProof/>
                <w:webHidden/>
              </w:rPr>
              <w:instrText xml:space="preserve"> PAGEREF _Toc36688783 \h </w:instrText>
            </w:r>
            <w:r w:rsidR="00855116">
              <w:rPr>
                <w:noProof/>
                <w:webHidden/>
              </w:rPr>
            </w:r>
            <w:r w:rsidR="00855116">
              <w:rPr>
                <w:noProof/>
                <w:webHidden/>
              </w:rPr>
              <w:fldChar w:fldCharType="separate"/>
            </w:r>
            <w:r w:rsidR="00855116">
              <w:rPr>
                <w:noProof/>
                <w:webHidden/>
              </w:rPr>
              <w:t>2</w:t>
            </w:r>
            <w:r w:rsidR="00855116">
              <w:rPr>
                <w:noProof/>
                <w:webHidden/>
              </w:rPr>
              <w:fldChar w:fldCharType="end"/>
            </w:r>
          </w:hyperlink>
        </w:p>
        <w:p w14:paraId="37DB9E54" w14:textId="3E2A2250" w:rsidR="00855116" w:rsidRDefault="008551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88784" w:history="1">
            <w:r w:rsidRPr="00573090">
              <w:rPr>
                <w:rStyle w:val="Hyperlink"/>
                <w:noProof/>
                <w:shd w:val="clear" w:color="auto" w:fill="FFFFFF"/>
              </w:rPr>
              <w:t>Analytical 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5C139" w14:textId="64DB49AC" w:rsidR="00855116" w:rsidRDefault="008551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88785" w:history="1">
            <w:r w:rsidRPr="00573090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B6374" w14:textId="17E29734" w:rsidR="00F93A8A" w:rsidRDefault="00F93A8A">
          <w:r>
            <w:rPr>
              <w:b/>
              <w:bCs/>
              <w:noProof/>
            </w:rPr>
            <w:fldChar w:fldCharType="end"/>
          </w:r>
        </w:p>
      </w:sdtContent>
    </w:sdt>
    <w:p w14:paraId="4B0C4887" w14:textId="7E351E69" w:rsidR="00F93A8A" w:rsidRDefault="00F93A8A"/>
    <w:p w14:paraId="56DC8EF0" w14:textId="77777777" w:rsidR="00F93A8A" w:rsidRDefault="00F93A8A">
      <w:r>
        <w:br w:type="page"/>
      </w:r>
    </w:p>
    <w:p w14:paraId="51106D12" w14:textId="185BB54C" w:rsidR="00EE4E11" w:rsidRDefault="00026E6C" w:rsidP="00BB602A">
      <w:pPr>
        <w:pStyle w:val="Heading1"/>
      </w:pPr>
      <w:bookmarkStart w:id="1" w:name="_Toc36688783"/>
      <w:r>
        <w:lastRenderedPageBreak/>
        <w:t xml:space="preserve">SIR Model: </w:t>
      </w:r>
      <w:r w:rsidR="00C7647B">
        <w:t>Differential Equations Model</w:t>
      </w:r>
      <w:bookmarkEnd w:id="1"/>
    </w:p>
    <w:p w14:paraId="1146F682" w14:textId="77777777" w:rsidR="005232C3" w:rsidRPr="005232C3" w:rsidRDefault="005232C3" w:rsidP="005232C3"/>
    <w:p w14:paraId="22FD3D16" w14:textId="0B0B71F5" w:rsidR="00C7647B" w:rsidRDefault="005232C3" w:rsidP="00C7647B">
      <w:r>
        <w:rPr>
          <w:noProof/>
        </w:rPr>
        <w:drawing>
          <wp:inline distT="0" distB="0" distL="0" distR="0" wp14:anchorId="511F8005" wp14:editId="4D72BC84">
            <wp:extent cx="5391148" cy="1733550"/>
            <wp:effectExtent l="0" t="0" r="635" b="0"/>
            <wp:docPr id="1" name="Picture 1" descr="A picture containing object, draw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024" cy="17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CB46" w14:textId="77777777" w:rsidR="005C6DA8" w:rsidRDefault="005C6DA8" w:rsidP="005C6DA8">
      <w:pPr>
        <w:jc w:val="center"/>
        <w:rPr>
          <w:b/>
          <w:bCs/>
        </w:rPr>
      </w:pPr>
      <w:r w:rsidRPr="005C6DA8">
        <w:rPr>
          <w:b/>
          <w:bCs/>
        </w:rPr>
        <w:t>SIR model Representation</w:t>
      </w:r>
    </w:p>
    <w:p w14:paraId="5E77EFA8" w14:textId="77777777" w:rsidR="00E22F45" w:rsidRDefault="009F3A13" w:rsidP="00E22F45">
      <w:pPr>
        <w:jc w:val="both"/>
        <w:rPr>
          <w:rFonts w:ascii="Arial" w:hAnsi="Arial" w:cs="Arial"/>
          <w:color w:val="383838"/>
          <w:shd w:val="clear" w:color="auto" w:fill="FFFFFF"/>
        </w:rPr>
      </w:pPr>
      <w:r>
        <w:rPr>
          <w:rFonts w:ascii="Arial" w:hAnsi="Arial" w:cs="Arial"/>
          <w:color w:val="383838"/>
          <w:shd w:val="clear" w:color="auto" w:fill="FFFFFF"/>
        </w:rPr>
        <w:t>M</w:t>
      </w:r>
      <w:r w:rsidR="006F7A7B" w:rsidRPr="009F3A13">
        <w:rPr>
          <w:rFonts w:ascii="Arial" w:hAnsi="Arial" w:cs="Arial"/>
          <w:color w:val="383838"/>
          <w:shd w:val="clear" w:color="auto" w:fill="FFFFFF"/>
        </w:rPr>
        <w:t>athematical models of disease spread splits the population into three basic categories according to disease status</w:t>
      </w:r>
      <w:r w:rsidR="009F446A">
        <w:rPr>
          <w:rFonts w:ascii="Arial" w:hAnsi="Arial" w:cs="Arial"/>
          <w:color w:val="383838"/>
          <w:shd w:val="clear" w:color="auto" w:fill="FFFFFF"/>
        </w:rPr>
        <w:t>.</w:t>
      </w:r>
    </w:p>
    <w:p w14:paraId="47693A03" w14:textId="079CE512" w:rsidR="00FE1B45" w:rsidRPr="00FE1B45" w:rsidRDefault="00E22F45" w:rsidP="0006439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383838"/>
          <w:shd w:val="clear" w:color="auto" w:fill="FFFFFF"/>
        </w:rPr>
      </w:pPr>
      <w:r>
        <w:rPr>
          <w:rFonts w:ascii="Arial" w:hAnsi="Arial" w:cs="Arial"/>
          <w:b/>
          <w:bCs/>
        </w:rPr>
        <w:t xml:space="preserve"> </w:t>
      </w:r>
      <w:proofErr w:type="spellStart"/>
      <w:r w:rsidR="001C4349">
        <w:rPr>
          <w:rFonts w:ascii="Arial" w:hAnsi="Arial" w:cs="Arial"/>
        </w:rPr>
        <w:t>Susceptible</w:t>
      </w:r>
      <w:r w:rsidR="00B33BCB">
        <w:rPr>
          <w:rFonts w:ascii="Arial" w:hAnsi="Arial" w:cs="Arial"/>
        </w:rPr>
        <w:t>s</w:t>
      </w:r>
      <w:proofErr w:type="spellEnd"/>
      <w:r w:rsidR="004235A1">
        <w:rPr>
          <w:rFonts w:ascii="Arial" w:hAnsi="Arial" w:cs="Arial"/>
        </w:rPr>
        <w:t xml:space="preserve"> S(t)</w:t>
      </w:r>
      <w:r w:rsidR="001C4349">
        <w:rPr>
          <w:rFonts w:ascii="Arial" w:hAnsi="Arial" w:cs="Arial"/>
        </w:rPr>
        <w:t>:</w:t>
      </w:r>
      <w:r w:rsidR="00B33BCB">
        <w:rPr>
          <w:rFonts w:ascii="Arial" w:hAnsi="Arial" w:cs="Arial"/>
        </w:rPr>
        <w:t xml:space="preserve"> </w:t>
      </w:r>
      <w:r w:rsidR="004C0353">
        <w:rPr>
          <w:rFonts w:ascii="Arial" w:hAnsi="Arial" w:cs="Arial"/>
        </w:rPr>
        <w:t>p</w:t>
      </w:r>
      <w:r w:rsidR="00B33BCB">
        <w:rPr>
          <w:rFonts w:ascii="Arial" w:hAnsi="Arial" w:cs="Arial"/>
        </w:rPr>
        <w:t>eople who have not yet had the disease</w:t>
      </w:r>
      <w:r w:rsidR="00C0416C">
        <w:rPr>
          <w:rFonts w:ascii="Arial" w:hAnsi="Arial" w:cs="Arial"/>
        </w:rPr>
        <w:t>.</w:t>
      </w:r>
    </w:p>
    <w:p w14:paraId="5941F042" w14:textId="44790B10" w:rsidR="006A3126" w:rsidRPr="006A3126" w:rsidRDefault="00EB28EB" w:rsidP="0006439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383838"/>
          <w:shd w:val="clear" w:color="auto" w:fill="FFFFFF"/>
        </w:rPr>
      </w:pPr>
      <w:r>
        <w:rPr>
          <w:rFonts w:ascii="Arial" w:hAnsi="Arial" w:cs="Arial"/>
        </w:rPr>
        <w:t xml:space="preserve">Infectives I(t): </w:t>
      </w:r>
      <w:r w:rsidR="004C0353">
        <w:rPr>
          <w:rFonts w:ascii="Arial" w:hAnsi="Arial" w:cs="Arial"/>
        </w:rPr>
        <w:t>p</w:t>
      </w:r>
      <w:r w:rsidR="00CD62A6">
        <w:rPr>
          <w:rFonts w:ascii="Arial" w:hAnsi="Arial" w:cs="Arial"/>
        </w:rPr>
        <w:t xml:space="preserve">eople who have contracted the </w:t>
      </w:r>
      <w:r w:rsidR="006A3126">
        <w:rPr>
          <w:rFonts w:ascii="Arial" w:hAnsi="Arial" w:cs="Arial"/>
        </w:rPr>
        <w:t xml:space="preserve">disease and </w:t>
      </w:r>
      <w:proofErr w:type="gramStart"/>
      <w:r w:rsidR="006A3126">
        <w:rPr>
          <w:rFonts w:ascii="Arial" w:hAnsi="Arial" w:cs="Arial"/>
        </w:rPr>
        <w:t>are capable of passing</w:t>
      </w:r>
      <w:proofErr w:type="gramEnd"/>
      <w:r w:rsidR="006A3126">
        <w:rPr>
          <w:rFonts w:ascii="Arial" w:hAnsi="Arial" w:cs="Arial"/>
        </w:rPr>
        <w:t xml:space="preserve"> the disease to the </w:t>
      </w:r>
      <w:proofErr w:type="spellStart"/>
      <w:r w:rsidR="006A3126">
        <w:rPr>
          <w:rFonts w:ascii="Arial" w:hAnsi="Arial" w:cs="Arial"/>
        </w:rPr>
        <w:t>susceptibles</w:t>
      </w:r>
      <w:proofErr w:type="spellEnd"/>
    </w:p>
    <w:p w14:paraId="0CFB12C1" w14:textId="77777777" w:rsidR="00C06109" w:rsidRPr="00C06109" w:rsidRDefault="004F57EF" w:rsidP="0006439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383838"/>
          <w:shd w:val="clear" w:color="auto" w:fill="FFFFFF"/>
        </w:rPr>
      </w:pPr>
      <w:r>
        <w:rPr>
          <w:rFonts w:ascii="Arial" w:hAnsi="Arial" w:cs="Arial"/>
        </w:rPr>
        <w:t xml:space="preserve">Removed R(t): </w:t>
      </w:r>
      <w:r w:rsidR="004C0353">
        <w:rPr>
          <w:rFonts w:ascii="Arial" w:hAnsi="Arial" w:cs="Arial"/>
        </w:rPr>
        <w:t>people who have had the disease and have recovered</w:t>
      </w:r>
      <w:r w:rsidR="00F417DB">
        <w:rPr>
          <w:rFonts w:ascii="Arial" w:hAnsi="Arial" w:cs="Arial"/>
        </w:rPr>
        <w:t xml:space="preserve"> or those who have died</w:t>
      </w:r>
    </w:p>
    <w:p w14:paraId="3D2882F1" w14:textId="77777777" w:rsidR="00C06109" w:rsidRDefault="00C06109" w:rsidP="00C06109">
      <w:pPr>
        <w:jc w:val="both"/>
        <w:rPr>
          <w:rFonts w:ascii="Arial" w:hAnsi="Arial" w:cs="Arial"/>
          <w:b/>
          <w:bCs/>
        </w:rPr>
      </w:pPr>
      <w:r w:rsidRPr="00C06109">
        <w:rPr>
          <w:rFonts w:ascii="Arial" w:hAnsi="Arial" w:cs="Arial"/>
          <w:b/>
          <w:bCs/>
        </w:rPr>
        <w:t>Assumptions:</w:t>
      </w:r>
    </w:p>
    <w:p w14:paraId="2A1A6F42" w14:textId="77777777" w:rsidR="00637EDE" w:rsidRPr="00637EDE" w:rsidRDefault="001148B7" w:rsidP="00C0610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color w:val="383838"/>
          <w:shd w:val="clear" w:color="auto" w:fill="FFFFFF"/>
        </w:rPr>
      </w:pPr>
      <w:r>
        <w:rPr>
          <w:rFonts w:ascii="Arial" w:hAnsi="Arial" w:cs="Arial"/>
        </w:rPr>
        <w:t xml:space="preserve">Everyone is born susceptible and are capable of </w:t>
      </w:r>
      <w:r w:rsidR="00637EDE">
        <w:rPr>
          <w:rFonts w:ascii="Arial" w:hAnsi="Arial" w:cs="Arial"/>
        </w:rPr>
        <w:t>being infected</w:t>
      </w:r>
    </w:p>
    <w:p w14:paraId="4B4067C0" w14:textId="77777777" w:rsidR="008E5D2A" w:rsidRPr="008E5D2A" w:rsidRDefault="00A75607" w:rsidP="00C0610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color w:val="383838"/>
          <w:shd w:val="clear" w:color="auto" w:fill="FFFFFF"/>
        </w:rPr>
      </w:pPr>
      <w:r>
        <w:rPr>
          <w:rFonts w:ascii="Arial" w:hAnsi="Arial" w:cs="Arial"/>
        </w:rPr>
        <w:t>Removed individuals no longer contribute to the spread of the disease</w:t>
      </w:r>
    </w:p>
    <w:p w14:paraId="5F15AE83" w14:textId="77777777" w:rsidR="008E5D2A" w:rsidRDefault="008E5D2A" w:rsidP="008E5D2A">
      <w:pPr>
        <w:jc w:val="both"/>
        <w:rPr>
          <w:rFonts w:ascii="Arial" w:hAnsi="Arial" w:cs="Arial"/>
          <w:b/>
          <w:bCs/>
        </w:rPr>
      </w:pPr>
    </w:p>
    <w:p w14:paraId="7F1F608E" w14:textId="77777777" w:rsidR="008E5D2A" w:rsidRDefault="008E5D2A" w:rsidP="008E5D2A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SIR Model:</w:t>
      </w:r>
    </w:p>
    <w:p w14:paraId="5B875737" w14:textId="77777777" w:rsidR="008E5D2A" w:rsidRDefault="008E5D2A" w:rsidP="008E5D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model is governed by 3 differential equations</w:t>
      </w:r>
    </w:p>
    <w:p w14:paraId="2B1D5965" w14:textId="77777777" w:rsidR="00020BE6" w:rsidRDefault="0040433C" w:rsidP="00020BE6">
      <w:pPr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hAnsi="Arial" w:cs="Arial"/>
        </w:rPr>
        <w:t>Susceptible Equation:</w:t>
      </w:r>
      <w:r w:rsidR="00020BE6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dS(t)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dt</m:t>
            </m:r>
          </m:den>
        </m:f>
        <m:r>
          <m:rPr>
            <m:sty m:val="bi"/>
          </m:rPr>
          <w:rPr>
            <w:rFonts w:ascii="Cambria Math" w:hAnsi="Cambria Math" w:cs="Arial"/>
          </w:rPr>
          <m:t xml:space="preserve">= </m:t>
        </m:r>
        <m:r>
          <m:rPr>
            <m:sty m:val="bi"/>
          </m:rPr>
          <w:rPr>
            <w:rFonts w:ascii="Cambria Math" w:hAnsi="Cambria Math" w:cs="Arial"/>
          </w:rPr>
          <m:t>-a*S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Arial"/>
          </w:rPr>
          <m:t>*</m:t>
        </m:r>
        <m:r>
          <m:rPr>
            <m:sty m:val="bi"/>
          </m:rPr>
          <w:rPr>
            <w:rFonts w:ascii="Cambria Math" w:hAnsi="Cambria Math" w:cs="Arial"/>
          </w:rPr>
          <m:t>I(t)</m:t>
        </m:r>
      </m:oMath>
    </w:p>
    <w:p w14:paraId="34E87403" w14:textId="65DA1F08" w:rsidR="00431AD2" w:rsidRDefault="006C4C4B" w:rsidP="00020BE6">
      <w:pPr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 xml:space="preserve">Infected Equation: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d</m:t>
            </m:r>
            <m:r>
              <m:rPr>
                <m:sty m:val="bi"/>
              </m:rPr>
              <w:rPr>
                <w:rFonts w:ascii="Cambria Math" w:hAnsi="Cambria Math" w:cs="Arial"/>
              </w:rPr>
              <m:t>I</m:t>
            </m:r>
            <m:r>
              <m:rPr>
                <m:sty m:val="bi"/>
              </m:rPr>
              <w:rPr>
                <w:rFonts w:ascii="Cambria Math" w:hAnsi="Cambria Math" w:cs="Arial"/>
              </w:rPr>
              <m:t>(t)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dt</m:t>
            </m:r>
          </m:den>
        </m:f>
        <m:r>
          <m:rPr>
            <m:sty m:val="bi"/>
          </m:rPr>
          <w:rPr>
            <w:rFonts w:ascii="Cambria Math" w:hAnsi="Cambria Math" w:cs="Arial"/>
          </w:rPr>
          <m:t xml:space="preserve">= </m:t>
        </m:r>
        <m:r>
          <m:rPr>
            <m:sty m:val="bi"/>
          </m:rPr>
          <w:rPr>
            <w:rFonts w:ascii="Cambria Math" w:hAnsi="Cambria Math" w:cs="Arial"/>
          </w:rPr>
          <m:t>a</m:t>
        </m:r>
        <m:r>
          <m:rPr>
            <m:sty m:val="bi"/>
          </m:rPr>
          <w:rPr>
            <w:rFonts w:ascii="Cambria Math" w:hAnsi="Cambria Math" w:cs="Arial"/>
          </w:rPr>
          <m:t>*S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Arial"/>
          </w:rPr>
          <m:t>*</m:t>
        </m:r>
        <m:r>
          <m:rPr>
            <m:sty m:val="bi"/>
          </m:rPr>
          <w:rPr>
            <w:rFonts w:ascii="Cambria Math" w:hAnsi="Cambria Math" w:cs="Arial"/>
          </w:rPr>
          <m:t>I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Arial"/>
          </w:rPr>
          <m:t>-b*</m:t>
        </m:r>
        <m:r>
          <m:rPr>
            <m:sty m:val="bi"/>
          </m:rPr>
          <w:rPr>
            <w:rFonts w:ascii="Cambria Math" w:hAnsi="Cambria Math" w:cs="Arial"/>
          </w:rPr>
          <m:t>I</m:t>
        </m:r>
        <m:r>
          <m:rPr>
            <m:sty m:val="bi"/>
          </m:rPr>
          <w:rPr>
            <w:rFonts w:ascii="Cambria Math" w:hAnsi="Cambria Math" w:cs="Arial"/>
          </w:rPr>
          <m:t>(t)</m:t>
        </m:r>
      </m:oMath>
    </w:p>
    <w:p w14:paraId="546D313F" w14:textId="77777777" w:rsidR="00195B49" w:rsidRDefault="00824C01" w:rsidP="00020BE6">
      <w:pPr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 xml:space="preserve">Removed Equation: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d</m:t>
            </m:r>
            <m:r>
              <m:rPr>
                <m:sty m:val="bi"/>
              </m:rPr>
              <w:rPr>
                <w:rFonts w:ascii="Cambria Math" w:hAnsi="Cambria Math" w:cs="Arial"/>
              </w:rPr>
              <m:t>R</m:t>
            </m:r>
            <m:r>
              <m:rPr>
                <m:sty m:val="bi"/>
              </m:rPr>
              <w:rPr>
                <w:rFonts w:ascii="Cambria Math" w:hAnsi="Cambria Math" w:cs="Arial"/>
              </w:rPr>
              <m:t>(t)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dt</m:t>
            </m:r>
          </m:den>
        </m:f>
        <m:r>
          <m:rPr>
            <m:sty m:val="bi"/>
          </m:rPr>
          <w:rPr>
            <w:rFonts w:ascii="Cambria Math" w:hAnsi="Cambria Math" w:cs="Arial"/>
          </w:rPr>
          <m:t xml:space="preserve">= </m:t>
        </m:r>
        <m:r>
          <m:rPr>
            <m:sty m:val="bi"/>
          </m:rPr>
          <w:rPr>
            <w:rFonts w:ascii="Cambria Math" w:hAnsi="Cambria Math" w:cs="Arial"/>
          </w:rPr>
          <m:t>b</m:t>
        </m:r>
        <m:r>
          <m:rPr>
            <m:sty m:val="bi"/>
          </m:rPr>
          <w:rPr>
            <w:rFonts w:ascii="Cambria Math" w:hAnsi="Cambria Math" w:cs="Arial"/>
          </w:rPr>
          <m:t>*I(t)</m:t>
        </m:r>
      </m:oMath>
    </w:p>
    <w:p w14:paraId="0125041A" w14:textId="77777777" w:rsidR="004B1A9D" w:rsidRDefault="0012569F" w:rsidP="00020BE6">
      <w:pPr>
        <w:jc w:val="both"/>
        <w:rPr>
          <w:rFonts w:ascii="Arial" w:eastAsiaTheme="minorEastAsia" w:hAnsi="Arial" w:cs="Arial"/>
          <w:b/>
          <w:bCs/>
        </w:rPr>
      </w:pPr>
      <m:oMath>
        <m:f>
          <m:fPr>
            <m:ctrlPr>
              <w:rPr>
                <w:rFonts w:ascii="Cambria Math" w:hAnsi="Cambria Math" w:cs="Arial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dS(t)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dt</m:t>
            </m:r>
          </m:den>
        </m:f>
        <m:r>
          <m:rPr>
            <m:sty m:val="bi"/>
          </m:rP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dI(t)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dt</m:t>
            </m:r>
          </m:den>
        </m:f>
        <m:r>
          <m:rPr>
            <m:sty m:val="bi"/>
          </m:rPr>
          <w:rPr>
            <w:rFonts w:ascii="Cambria Math" w:hAnsi="Cambria Math" w:cs="Arial"/>
          </w:rPr>
          <m:t xml:space="preserve"> +</m:t>
        </m:r>
        <m:f>
          <m:fPr>
            <m:ctrlPr>
              <w:rPr>
                <w:rFonts w:ascii="Cambria Math" w:hAnsi="Cambria Math" w:cs="Arial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dR(t)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dt</m:t>
            </m:r>
          </m:den>
        </m:f>
        <m:r>
          <m:rPr>
            <m:sty m:val="bi"/>
          </m:rPr>
          <w:rPr>
            <w:rFonts w:ascii="Cambria Math" w:hAnsi="Cambria Math" w:cs="Arial"/>
          </w:rPr>
          <m:t xml:space="preserve"> </m:t>
        </m:r>
        <m:r>
          <m:rPr>
            <m:sty m:val="bi"/>
          </m:rPr>
          <w:rPr>
            <w:rFonts w:ascii="Cambria Math" w:hAnsi="Cambria Math" w:cs="Arial"/>
          </w:rPr>
          <m:t xml:space="preserve">= </m:t>
        </m:r>
        <m:r>
          <m:rPr>
            <m:sty m:val="bi"/>
          </m:rPr>
          <w:rPr>
            <w:rFonts w:ascii="Cambria Math" w:hAnsi="Cambria Math" w:cs="Arial"/>
          </w:rPr>
          <m:t>0</m:t>
        </m:r>
      </m:oMath>
      <w:r w:rsidR="00BE78DC">
        <w:rPr>
          <w:rFonts w:ascii="Arial" w:eastAsiaTheme="minorEastAsia" w:hAnsi="Arial" w:cs="Arial"/>
          <w:b/>
          <w:bCs/>
        </w:rPr>
        <w:t xml:space="preserve"> </w:t>
      </w:r>
      <w:r w:rsidR="00BE78DC"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+I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+R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=N</m:t>
        </m:r>
      </m:oMath>
    </w:p>
    <w:p w14:paraId="2A03D4F6" w14:textId="77777777" w:rsidR="00162809" w:rsidRDefault="004B1A9D" w:rsidP="00020BE6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</w:t>
      </w:r>
      <w:r w:rsidR="00430752">
        <w:rPr>
          <w:rFonts w:ascii="Arial" w:eastAsiaTheme="minorEastAsia" w:hAnsi="Arial" w:cs="Arial"/>
        </w:rPr>
        <w:t xml:space="preserve">: </w:t>
      </w:r>
      <w:r>
        <w:rPr>
          <w:rFonts w:ascii="Arial" w:eastAsiaTheme="minorEastAsia" w:hAnsi="Arial" w:cs="Arial"/>
        </w:rPr>
        <w:t>overall population</w:t>
      </w:r>
    </w:p>
    <w:p w14:paraId="577AECF4" w14:textId="77777777" w:rsidR="00162809" w:rsidRDefault="00162809" w:rsidP="00020BE6">
      <w:pPr>
        <w:jc w:val="both"/>
        <w:rPr>
          <w:rFonts w:ascii="Arial" w:eastAsiaTheme="minorEastAsia" w:hAnsi="Arial" w:cs="Arial"/>
        </w:rPr>
      </w:pPr>
    </w:p>
    <w:p w14:paraId="581D20C0" w14:textId="77777777" w:rsidR="009E7CE0" w:rsidRDefault="009E7CE0" w:rsidP="009E7CE0">
      <w:pPr>
        <w:pStyle w:val="Heading1"/>
      </w:pPr>
    </w:p>
    <w:p w14:paraId="3F7CF6EE" w14:textId="5ADAC0D1" w:rsidR="002F18BC" w:rsidRDefault="002F18BC" w:rsidP="00020BE6">
      <w:pPr>
        <w:jc w:val="both"/>
        <w:rPr>
          <w:rFonts w:ascii="Arial" w:hAnsi="Arial" w:cs="Arial"/>
          <w:b/>
          <w:bCs/>
          <w:color w:val="383838"/>
          <w:shd w:val="clear" w:color="auto" w:fill="FFFFFF"/>
        </w:rPr>
      </w:pPr>
    </w:p>
    <w:p w14:paraId="36CD7C36" w14:textId="77777777" w:rsidR="00F33A6F" w:rsidRDefault="00F33A6F" w:rsidP="00EF0145">
      <w:pPr>
        <w:pStyle w:val="Heading1"/>
        <w:rPr>
          <w:shd w:val="clear" w:color="auto" w:fill="FFFFFF"/>
        </w:rPr>
      </w:pPr>
      <w:bookmarkStart w:id="2" w:name="_Toc36688784"/>
      <w:r>
        <w:rPr>
          <w:shd w:val="clear" w:color="auto" w:fill="FFFFFF"/>
        </w:rPr>
        <w:lastRenderedPageBreak/>
        <w:t>Analytical Approach:</w:t>
      </w:r>
      <w:bookmarkEnd w:id="2"/>
    </w:p>
    <w:p w14:paraId="55E7E604" w14:textId="77777777" w:rsidR="00D10A95" w:rsidRDefault="00365CC2" w:rsidP="00365CC2">
      <w:pPr>
        <w:jc w:val="both"/>
        <w:rPr>
          <w:rFonts w:ascii="Arial" w:hAnsi="Arial" w:cs="Arial"/>
          <w:shd w:val="clear" w:color="auto" w:fill="FFFFFF"/>
        </w:rPr>
      </w:pPr>
      <w:r w:rsidRPr="00D10A95">
        <w:rPr>
          <w:rFonts w:ascii="Arial" w:hAnsi="Arial" w:cs="Arial"/>
          <w:b/>
          <w:bCs/>
          <w:shd w:val="clear" w:color="auto" w:fill="FFFFFF"/>
        </w:rPr>
        <w:t>Data Sources:</w:t>
      </w:r>
      <w:r>
        <w:rPr>
          <w:rFonts w:ascii="Arial" w:hAnsi="Arial" w:cs="Arial"/>
          <w:shd w:val="clear" w:color="auto" w:fill="FFFFFF"/>
        </w:rPr>
        <w:t xml:space="preserve"> </w:t>
      </w:r>
      <w:r w:rsidR="00612BB8">
        <w:rPr>
          <w:rFonts w:ascii="Arial" w:hAnsi="Arial" w:cs="Arial"/>
          <w:shd w:val="clear" w:color="auto" w:fill="FFFFFF"/>
        </w:rPr>
        <w:t>covid</w:t>
      </w:r>
      <w:r w:rsidR="00D556F0">
        <w:rPr>
          <w:rFonts w:ascii="Arial" w:hAnsi="Arial" w:cs="Arial"/>
          <w:shd w:val="clear" w:color="auto" w:fill="FFFFFF"/>
        </w:rPr>
        <w:t xml:space="preserve">-19-india.csv and </w:t>
      </w:r>
      <w:r w:rsidR="0019403C">
        <w:rPr>
          <w:rFonts w:ascii="Arial" w:hAnsi="Arial" w:cs="Arial"/>
          <w:shd w:val="clear" w:color="auto" w:fill="FFFFFF"/>
        </w:rPr>
        <w:t>population_india_census2011.csv</w:t>
      </w:r>
    </w:p>
    <w:p w14:paraId="2C34DB75" w14:textId="746ABE2B" w:rsidR="009D6DD7" w:rsidRDefault="00D168AF" w:rsidP="00D8673A">
      <w:pPr>
        <w:pStyle w:val="ListParagraph"/>
        <w:numPr>
          <w:ilvl w:val="0"/>
          <w:numId w:val="6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Get the population figures </w:t>
      </w:r>
      <w:r w:rsidR="009D6DD7">
        <w:rPr>
          <w:shd w:val="clear" w:color="auto" w:fill="FFFFFF"/>
        </w:rPr>
        <w:t>by state using population_india_census2011.csv</w:t>
      </w:r>
    </w:p>
    <w:p w14:paraId="3E0E6DA2" w14:textId="681EA143" w:rsidR="00F470D2" w:rsidRDefault="007931E3" w:rsidP="00D8673A">
      <w:pPr>
        <w:pStyle w:val="ListParagraph"/>
        <w:numPr>
          <w:ilvl w:val="0"/>
          <w:numId w:val="6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Derive </w:t>
      </w:r>
      <w:proofErr w:type="spellStart"/>
      <w:r>
        <w:rPr>
          <w:shd w:val="clear" w:color="auto" w:fill="FFFFFF"/>
        </w:rPr>
        <w:t>Susceptibles</w:t>
      </w:r>
      <w:proofErr w:type="spellEnd"/>
      <w:r>
        <w:rPr>
          <w:shd w:val="clear" w:color="auto" w:fill="FFFFFF"/>
        </w:rPr>
        <w:t xml:space="preserve"> </w:t>
      </w:r>
      <w:r w:rsidR="001F1AC1">
        <w:rPr>
          <w:shd w:val="clear" w:color="auto" w:fill="FFFFFF"/>
        </w:rPr>
        <w:t>=</w:t>
      </w:r>
      <w:r w:rsidR="00C20A96">
        <w:rPr>
          <w:shd w:val="clear" w:color="auto" w:fill="FFFFFF"/>
        </w:rPr>
        <w:t xml:space="preserve"> Population </w:t>
      </w:r>
      <w:r w:rsidR="00D94A22">
        <w:rPr>
          <w:shd w:val="clear" w:color="auto" w:fill="FFFFFF"/>
        </w:rPr>
        <w:t>–</w:t>
      </w:r>
      <w:r w:rsidR="00C20A96">
        <w:rPr>
          <w:shd w:val="clear" w:color="auto" w:fill="FFFFFF"/>
        </w:rPr>
        <w:t xml:space="preserve"> In</w:t>
      </w:r>
      <w:r w:rsidR="001F1AC1">
        <w:rPr>
          <w:shd w:val="clear" w:color="auto" w:fill="FFFFFF"/>
        </w:rPr>
        <w:t>fected</w:t>
      </w:r>
      <w:r w:rsidR="00D94A22">
        <w:rPr>
          <w:shd w:val="clear" w:color="auto" w:fill="FFFFFF"/>
        </w:rPr>
        <w:t xml:space="preserve"> and Removed = Recovered + Deceased by </w:t>
      </w:r>
      <w:r w:rsidR="007D423D">
        <w:rPr>
          <w:shd w:val="clear" w:color="auto" w:fill="FFFFFF"/>
        </w:rPr>
        <w:t>day for all states</w:t>
      </w:r>
    </w:p>
    <w:p w14:paraId="7A1D8298" w14:textId="44A618F8" w:rsidR="007D423D" w:rsidRPr="00675C3C" w:rsidRDefault="003F303D" w:rsidP="00D8673A">
      <w:pPr>
        <w:pStyle w:val="ListParagraph"/>
        <w:numPr>
          <w:ilvl w:val="0"/>
          <w:numId w:val="6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Derive the dependent variables</w:t>
      </w:r>
      <w:r w:rsidR="00195034">
        <w:rPr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dS(t)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dt</m:t>
            </m:r>
          </m:den>
        </m:f>
      </m:oMath>
      <w:r>
        <w:rPr>
          <w:shd w:val="clear" w:color="auto" w:fill="FFFFFF"/>
        </w:rPr>
        <w:t xml:space="preserve"> </w:t>
      </w:r>
      <w:r w:rsidR="00195034">
        <w:rPr>
          <w:shd w:val="clear" w:color="auto" w:fill="FFFFFF"/>
        </w:rPr>
        <w:t xml:space="preserve"> and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d</m:t>
            </m:r>
            <m:r>
              <m:rPr>
                <m:sty m:val="bi"/>
              </m:rPr>
              <w:rPr>
                <w:rFonts w:ascii="Cambria Math" w:hAnsi="Cambria Math" w:cs="Arial"/>
              </w:rPr>
              <m:t>I</m:t>
            </m:r>
            <m:r>
              <m:rPr>
                <m:sty m:val="bi"/>
              </m:rPr>
              <w:rPr>
                <w:rFonts w:ascii="Cambria Math" w:hAnsi="Cambria Math" w:cs="Arial"/>
              </w:rPr>
              <m:t>(t)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dt</m:t>
            </m:r>
          </m:den>
        </m:f>
      </m:oMath>
    </w:p>
    <w:p w14:paraId="3318C35A" w14:textId="3ED1B4DB" w:rsidR="00675C3C" w:rsidRPr="00675C3C" w:rsidRDefault="00675C3C" w:rsidP="00D8673A">
      <w:pPr>
        <w:pStyle w:val="ListParagraph"/>
        <w:numPr>
          <w:ilvl w:val="0"/>
          <w:numId w:val="6"/>
        </w:numPr>
        <w:jc w:val="both"/>
        <w:rPr>
          <w:shd w:val="clear" w:color="auto" w:fill="FFFFFF"/>
        </w:rPr>
      </w:pPr>
      <w:r>
        <w:rPr>
          <w:rFonts w:eastAsiaTheme="minorEastAsia"/>
        </w:rPr>
        <w:t>Independent variables are S(t) and I(t)</w:t>
      </w:r>
    </w:p>
    <w:p w14:paraId="0E141266" w14:textId="5402B9DC" w:rsidR="00675C3C" w:rsidRPr="00F53544" w:rsidRDefault="00675C3C" w:rsidP="00D8673A">
      <w:pPr>
        <w:pStyle w:val="ListParagraph"/>
        <w:numPr>
          <w:ilvl w:val="0"/>
          <w:numId w:val="6"/>
        </w:numPr>
        <w:jc w:val="both"/>
        <w:rPr>
          <w:shd w:val="clear" w:color="auto" w:fill="FFFFFF"/>
        </w:rPr>
      </w:pPr>
      <w:r>
        <w:rPr>
          <w:rFonts w:eastAsiaTheme="minorEastAsia"/>
        </w:rPr>
        <w:t>Estimate the value of a and b</w:t>
      </w:r>
      <w:r w:rsidR="00967552">
        <w:rPr>
          <w:rFonts w:eastAsiaTheme="minorEastAsia"/>
        </w:rPr>
        <w:t xml:space="preserve"> </w:t>
      </w:r>
      <w:r w:rsidR="0067331F">
        <w:rPr>
          <w:rFonts w:eastAsiaTheme="minorEastAsia"/>
        </w:rPr>
        <w:t xml:space="preserve">using curve fitting for </w:t>
      </w:r>
      <w:proofErr w:type="spellStart"/>
      <w:r w:rsidR="006836FE">
        <w:rPr>
          <w:rFonts w:eastAsiaTheme="minorEastAsia"/>
        </w:rPr>
        <w:t>Susceptible</w:t>
      </w:r>
      <w:r w:rsidR="00275EE2">
        <w:rPr>
          <w:rFonts w:eastAsiaTheme="minorEastAsia"/>
        </w:rPr>
        <w:t>s</w:t>
      </w:r>
      <w:proofErr w:type="spellEnd"/>
      <w:r w:rsidR="006836FE">
        <w:rPr>
          <w:rFonts w:eastAsiaTheme="minorEastAsia"/>
        </w:rPr>
        <w:t xml:space="preserve"> Equation and </w:t>
      </w:r>
      <w:r w:rsidR="00275EE2">
        <w:rPr>
          <w:rFonts w:eastAsiaTheme="minorEastAsia"/>
        </w:rPr>
        <w:t>Infected Equation</w:t>
      </w:r>
      <w:r w:rsidR="00650B9F">
        <w:rPr>
          <w:rFonts w:eastAsiaTheme="minorEastAsia"/>
        </w:rPr>
        <w:t xml:space="preserve"> (NLM function in R</w:t>
      </w:r>
      <w:r w:rsidR="00FF2F3E">
        <w:rPr>
          <w:rFonts w:eastAsiaTheme="minorEastAsia"/>
        </w:rPr>
        <w:t xml:space="preserve">, </w:t>
      </w:r>
      <w:r w:rsidR="00F53544">
        <w:rPr>
          <w:rFonts w:eastAsiaTheme="minorEastAsia"/>
        </w:rPr>
        <w:t>also</w:t>
      </w:r>
      <w:r w:rsidR="00FF2F3E">
        <w:rPr>
          <w:rFonts w:eastAsiaTheme="minorEastAsia"/>
        </w:rPr>
        <w:t xml:space="preserve"> check similar function</w:t>
      </w:r>
      <w:r w:rsidR="006A183E">
        <w:rPr>
          <w:rFonts w:eastAsiaTheme="minorEastAsia"/>
        </w:rPr>
        <w:t xml:space="preserve"> in Python</w:t>
      </w:r>
      <w:r w:rsidR="00650B9F">
        <w:rPr>
          <w:rFonts w:eastAsiaTheme="minorEastAsia"/>
        </w:rPr>
        <w:t>)</w:t>
      </w:r>
    </w:p>
    <w:p w14:paraId="1F891385" w14:textId="797B9292" w:rsidR="00F53544" w:rsidRDefault="00C663AA" w:rsidP="00D8673A">
      <w:pPr>
        <w:pStyle w:val="ListParagraph"/>
        <w:numPr>
          <w:ilvl w:val="0"/>
          <w:numId w:val="6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Estimate R0 = </w:t>
      </w:r>
      <w:proofErr w:type="gramStart"/>
      <w:r>
        <w:rPr>
          <w:shd w:val="clear" w:color="auto" w:fill="FFFFFF"/>
        </w:rPr>
        <w:t>a</w:t>
      </w:r>
      <w:r w:rsidR="00335D55">
        <w:rPr>
          <w:shd w:val="clear" w:color="auto" w:fill="FFFFFF"/>
        </w:rPr>
        <w:t>(</w:t>
      </w:r>
      <w:proofErr w:type="gramEnd"/>
      <w:r w:rsidR="00335D55">
        <w:rPr>
          <w:shd w:val="clear" w:color="auto" w:fill="FFFFFF"/>
        </w:rPr>
        <w:t>0) * S(0) / b(0)</w:t>
      </w:r>
    </w:p>
    <w:p w14:paraId="14B2D18B" w14:textId="30D6797B" w:rsidR="00442256" w:rsidRDefault="00442256" w:rsidP="00D8673A">
      <w:pPr>
        <w:pStyle w:val="ListParagraph"/>
        <w:numPr>
          <w:ilvl w:val="0"/>
          <w:numId w:val="6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Find the forecasts</w:t>
      </w:r>
      <w:r w:rsidR="00B04517">
        <w:rPr>
          <w:shd w:val="clear" w:color="auto" w:fill="FFFFFF"/>
        </w:rPr>
        <w:t>:</w:t>
      </w:r>
      <w:r w:rsidR="00093C88">
        <w:rPr>
          <w:shd w:val="clear" w:color="auto" w:fill="FFFFFF"/>
        </w:rPr>
        <w:t xml:space="preserve"> </w:t>
      </w:r>
    </w:p>
    <w:p w14:paraId="2EFF331C" w14:textId="4381F1C3" w:rsidR="00093C88" w:rsidRPr="00FF352A" w:rsidRDefault="00093C88" w:rsidP="00093C88">
      <w:pPr>
        <w:pStyle w:val="ListParagraph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t+1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=S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 xml:space="preserve">+ 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dS(t)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dt</m:t>
              </m:r>
            </m:den>
          </m:f>
        </m:oMath>
      </m:oMathPara>
    </w:p>
    <w:p w14:paraId="74A333B6" w14:textId="0BCCA586" w:rsidR="00FF352A" w:rsidRPr="00093C88" w:rsidRDefault="00FF352A" w:rsidP="00FF352A">
      <w:pPr>
        <w:pStyle w:val="ListParagraph"/>
        <w:jc w:val="both"/>
        <w:rPr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I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t+1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I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 xml:space="preserve">+ 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(t)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dt</m:t>
              </m:r>
            </m:den>
          </m:f>
        </m:oMath>
      </m:oMathPara>
    </w:p>
    <w:p w14:paraId="1543F8FF" w14:textId="7E8A3825" w:rsidR="00FF352A" w:rsidRPr="00093C88" w:rsidRDefault="00FF352A" w:rsidP="00FF352A">
      <w:pPr>
        <w:pStyle w:val="ListParagraph"/>
        <w:jc w:val="both"/>
        <w:rPr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R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t+1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R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 xml:space="preserve">+ 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(t)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dt</m:t>
              </m:r>
            </m:den>
          </m:f>
        </m:oMath>
      </m:oMathPara>
    </w:p>
    <w:p w14:paraId="6B248F88" w14:textId="77777777" w:rsidR="00FF352A" w:rsidRPr="00093C88" w:rsidRDefault="00FF352A" w:rsidP="00093C88">
      <w:pPr>
        <w:pStyle w:val="ListParagraph"/>
        <w:jc w:val="both"/>
        <w:rPr>
          <w:shd w:val="clear" w:color="auto" w:fill="FFFFFF"/>
        </w:rPr>
      </w:pPr>
    </w:p>
    <w:p w14:paraId="7CB8D3A3" w14:textId="77777777" w:rsidR="00093C88" w:rsidRDefault="00093C88" w:rsidP="00093C88">
      <w:pPr>
        <w:pStyle w:val="ListParagraph"/>
        <w:jc w:val="both"/>
        <w:rPr>
          <w:shd w:val="clear" w:color="auto" w:fill="FFFFFF"/>
        </w:rPr>
      </w:pPr>
    </w:p>
    <w:p w14:paraId="15240219" w14:textId="5010B677" w:rsidR="002F18BC" w:rsidRPr="00D8673A" w:rsidRDefault="002F18BC" w:rsidP="00D8673A">
      <w:pPr>
        <w:pStyle w:val="ListParagraph"/>
        <w:numPr>
          <w:ilvl w:val="0"/>
          <w:numId w:val="6"/>
        </w:numPr>
        <w:jc w:val="both"/>
        <w:rPr>
          <w:shd w:val="clear" w:color="auto" w:fill="FFFFFF"/>
        </w:rPr>
      </w:pPr>
      <w:r w:rsidRPr="00D8673A">
        <w:rPr>
          <w:shd w:val="clear" w:color="auto" w:fill="FFFFFF"/>
        </w:rPr>
        <w:br w:type="page"/>
      </w:r>
    </w:p>
    <w:p w14:paraId="440D7997" w14:textId="17D6EA72" w:rsidR="00C7647B" w:rsidRDefault="00C7647B" w:rsidP="00C7647B">
      <w:pPr>
        <w:pStyle w:val="Heading1"/>
      </w:pPr>
      <w:bookmarkStart w:id="3" w:name="_Toc36688785"/>
      <w:r>
        <w:lastRenderedPageBreak/>
        <w:t>Reference</w:t>
      </w:r>
      <w:r w:rsidR="00B27089">
        <w:t>s:</w:t>
      </w:r>
      <w:bookmarkEnd w:id="3"/>
    </w:p>
    <w:p w14:paraId="3D31ACB5" w14:textId="0B7918CE" w:rsidR="00170A0C" w:rsidRDefault="00170A0C" w:rsidP="00170A0C">
      <w:hyperlink r:id="rId7" w:history="1">
        <w:r>
          <w:rPr>
            <w:rStyle w:val="Hyperlink"/>
          </w:rPr>
          <w:t>https://www.maa.org/press/periodicals/loci/joma/the-sir-model-for-spread-of-disease-the-differential-equation-model</w:t>
        </w:r>
      </w:hyperlink>
    </w:p>
    <w:p w14:paraId="3FB954F4" w14:textId="2D2F67AD" w:rsidR="00170A0C" w:rsidRDefault="00483DE9" w:rsidP="00170A0C">
      <w:hyperlink r:id="rId8" w:history="1">
        <w:r>
          <w:rPr>
            <w:rStyle w:val="Hyperlink"/>
          </w:rPr>
          <w:t>http://ceadserv1.nku.edu/longa/classes/mat375/mat375prep/SIR%20Model.html</w:t>
        </w:r>
      </w:hyperlink>
    </w:p>
    <w:p w14:paraId="0EA925C7" w14:textId="382B33CC" w:rsidR="00483DE9" w:rsidRDefault="00B2564E" w:rsidP="00170A0C">
      <w:hyperlink r:id="rId9" w:history="1">
        <w:r>
          <w:rPr>
            <w:rStyle w:val="Hyperlink"/>
          </w:rPr>
          <w:t>https://www.youtube.com/watch?v=Qrp40ck3WpI</w:t>
        </w:r>
      </w:hyperlink>
    </w:p>
    <w:p w14:paraId="6C6EDFEA" w14:textId="3BE8E8BA" w:rsidR="00B2564E" w:rsidRDefault="009C5EEE" w:rsidP="00170A0C">
      <w:hyperlink r:id="rId10" w:history="1">
        <w:r>
          <w:rPr>
            <w:rStyle w:val="Hyperlink"/>
          </w:rPr>
          <w:t>https://www.youtube.com/watch?v=f1a8JYAixXU</w:t>
        </w:r>
      </w:hyperlink>
    </w:p>
    <w:p w14:paraId="7134F378" w14:textId="7AD50E52" w:rsidR="00610659" w:rsidRPr="00170A0C" w:rsidRDefault="00610659" w:rsidP="00170A0C">
      <w:hyperlink r:id="rId11" w:history="1">
        <w:r>
          <w:rPr>
            <w:rStyle w:val="Hyperlink"/>
          </w:rPr>
          <w:t>https://theconversation.com/how-to-model-a-pandemic-134187</w:t>
        </w:r>
      </w:hyperlink>
    </w:p>
    <w:sectPr w:rsidR="00610659" w:rsidRPr="00170A0C" w:rsidSect="000473F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D1EEC"/>
    <w:multiLevelType w:val="hybridMultilevel"/>
    <w:tmpl w:val="AF70F364"/>
    <w:lvl w:ilvl="0" w:tplc="7F7E943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3838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D39D8"/>
    <w:multiLevelType w:val="hybridMultilevel"/>
    <w:tmpl w:val="AAF4C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E5016"/>
    <w:multiLevelType w:val="hybridMultilevel"/>
    <w:tmpl w:val="51106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C381D"/>
    <w:multiLevelType w:val="hybridMultilevel"/>
    <w:tmpl w:val="A148EDD8"/>
    <w:lvl w:ilvl="0" w:tplc="50E4C5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D4B8D"/>
    <w:multiLevelType w:val="hybridMultilevel"/>
    <w:tmpl w:val="22DC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951D5"/>
    <w:multiLevelType w:val="hybridMultilevel"/>
    <w:tmpl w:val="54164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C5"/>
    <w:rsid w:val="00020BE6"/>
    <w:rsid w:val="00026E6C"/>
    <w:rsid w:val="000473F3"/>
    <w:rsid w:val="00064396"/>
    <w:rsid w:val="00093C88"/>
    <w:rsid w:val="000C64FF"/>
    <w:rsid w:val="001148B7"/>
    <w:rsid w:val="0012569F"/>
    <w:rsid w:val="00153B19"/>
    <w:rsid w:val="001576CD"/>
    <w:rsid w:val="00162809"/>
    <w:rsid w:val="00170A0C"/>
    <w:rsid w:val="00193325"/>
    <w:rsid w:val="0019403C"/>
    <w:rsid w:val="00195034"/>
    <w:rsid w:val="00195B49"/>
    <w:rsid w:val="001C4349"/>
    <w:rsid w:val="001F1AC1"/>
    <w:rsid w:val="00246A8E"/>
    <w:rsid w:val="00275EE2"/>
    <w:rsid w:val="002F18BC"/>
    <w:rsid w:val="00301249"/>
    <w:rsid w:val="00335D55"/>
    <w:rsid w:val="00365CC2"/>
    <w:rsid w:val="003F303D"/>
    <w:rsid w:val="00402568"/>
    <w:rsid w:val="0040433C"/>
    <w:rsid w:val="004235A1"/>
    <w:rsid w:val="00430752"/>
    <w:rsid w:val="00431AD2"/>
    <w:rsid w:val="00442256"/>
    <w:rsid w:val="00483DE9"/>
    <w:rsid w:val="004B1A9D"/>
    <w:rsid w:val="004C0353"/>
    <w:rsid w:val="004F57EF"/>
    <w:rsid w:val="005232C3"/>
    <w:rsid w:val="005C6DA8"/>
    <w:rsid w:val="00610659"/>
    <w:rsid w:val="00612BB8"/>
    <w:rsid w:val="00637EDE"/>
    <w:rsid w:val="00650B9F"/>
    <w:rsid w:val="0067331F"/>
    <w:rsid w:val="00675C3C"/>
    <w:rsid w:val="006836FE"/>
    <w:rsid w:val="0069337B"/>
    <w:rsid w:val="006A183E"/>
    <w:rsid w:val="006A3126"/>
    <w:rsid w:val="006C4C4B"/>
    <w:rsid w:val="006F7A7B"/>
    <w:rsid w:val="00771C35"/>
    <w:rsid w:val="007931E3"/>
    <w:rsid w:val="007D423D"/>
    <w:rsid w:val="00824C01"/>
    <w:rsid w:val="00855116"/>
    <w:rsid w:val="008E5D2A"/>
    <w:rsid w:val="00933D5E"/>
    <w:rsid w:val="0096375A"/>
    <w:rsid w:val="00967552"/>
    <w:rsid w:val="009C5EEE"/>
    <w:rsid w:val="009D6DD7"/>
    <w:rsid w:val="009E7CE0"/>
    <w:rsid w:val="009F3A13"/>
    <w:rsid w:val="009F446A"/>
    <w:rsid w:val="00A53D4A"/>
    <w:rsid w:val="00A75607"/>
    <w:rsid w:val="00A874E7"/>
    <w:rsid w:val="00A9608D"/>
    <w:rsid w:val="00B04517"/>
    <w:rsid w:val="00B2564E"/>
    <w:rsid w:val="00B27089"/>
    <w:rsid w:val="00B33BCB"/>
    <w:rsid w:val="00B46907"/>
    <w:rsid w:val="00B46D51"/>
    <w:rsid w:val="00B6765F"/>
    <w:rsid w:val="00BB602A"/>
    <w:rsid w:val="00BE78DC"/>
    <w:rsid w:val="00C0416C"/>
    <w:rsid w:val="00C06109"/>
    <w:rsid w:val="00C20A96"/>
    <w:rsid w:val="00C663AA"/>
    <w:rsid w:val="00C7647B"/>
    <w:rsid w:val="00C91AC5"/>
    <w:rsid w:val="00CB615E"/>
    <w:rsid w:val="00CD62A6"/>
    <w:rsid w:val="00CD730F"/>
    <w:rsid w:val="00D10A95"/>
    <w:rsid w:val="00D168AF"/>
    <w:rsid w:val="00D556F0"/>
    <w:rsid w:val="00D8673A"/>
    <w:rsid w:val="00D94A22"/>
    <w:rsid w:val="00E22F45"/>
    <w:rsid w:val="00E32257"/>
    <w:rsid w:val="00EB28EB"/>
    <w:rsid w:val="00EF0145"/>
    <w:rsid w:val="00F133CE"/>
    <w:rsid w:val="00F26F0A"/>
    <w:rsid w:val="00F33A6F"/>
    <w:rsid w:val="00F417DB"/>
    <w:rsid w:val="00F470D2"/>
    <w:rsid w:val="00F53544"/>
    <w:rsid w:val="00F902EE"/>
    <w:rsid w:val="00F93A8A"/>
    <w:rsid w:val="00FE1B45"/>
    <w:rsid w:val="00FF2F3E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5632"/>
  <w15:chartTrackingRefBased/>
  <w15:docId w15:val="{D4E46EA7-CD9F-4186-ADC8-0C80851D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3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3F3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0473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73F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93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3A8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70A0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93325"/>
    <w:pPr>
      <w:spacing w:after="100"/>
    </w:pPr>
  </w:style>
  <w:style w:type="paragraph" w:styleId="ListParagraph">
    <w:name w:val="List Paragraph"/>
    <w:basedOn w:val="Normal"/>
    <w:uiPriority w:val="34"/>
    <w:qFormat/>
    <w:rsid w:val="009F44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43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adserv1.nku.edu/longa/classes/mat375/mat375prep/SIR%20Model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aa.org/press/periodicals/loci/joma/the-sir-model-for-spread-of-disease-the-differential-equation-mode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heconversation.com/how-to-model-a-pandemic-134187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yperlink" Target="https://www.youtube.com/watch?v=f1a8JYAixX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rp40ck3WpI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332B96C57ED04A807FF3A8A7DA3995" ma:contentTypeVersion="2" ma:contentTypeDescription="Create a new document." ma:contentTypeScope="" ma:versionID="f46fc62b511445214690deff118585a3">
  <xsd:schema xmlns:xsd="http://www.w3.org/2001/XMLSchema" xmlns:xs="http://www.w3.org/2001/XMLSchema" xmlns:p="http://schemas.microsoft.com/office/2006/metadata/properties" xmlns:ns2="84a15d08-e566-4daf-b855-f9fb07b761d0" targetNamespace="http://schemas.microsoft.com/office/2006/metadata/properties" ma:root="true" ma:fieldsID="9df49417602fd7173c223d31d6729ad3" ns2:_="">
    <xsd:import namespace="84a15d08-e566-4daf-b855-f9fb07b761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15d08-e566-4daf-b855-f9fb07b761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1E86C0-173C-4256-98B0-42D70AC11C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A6438C-4234-40B9-856C-1D24D95D3633}"/>
</file>

<file path=customXml/itemProps3.xml><?xml version="1.0" encoding="utf-8"?>
<ds:datastoreItem xmlns:ds="http://schemas.openxmlformats.org/officeDocument/2006/customXml" ds:itemID="{FFC3CAEE-A757-413A-8421-D3FFCFA140DE}"/>
</file>

<file path=customXml/itemProps4.xml><?xml version="1.0" encoding="utf-8"?>
<ds:datastoreItem xmlns:ds="http://schemas.openxmlformats.org/officeDocument/2006/customXml" ds:itemID="{61384723-1324-49D9-BEA4-DA3FD7D655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 Model</vt:lpstr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 Model</dc:title>
  <dc:subject>COVID 19</dc:subject>
  <dc:creator>Ankush Vishwanath</dc:creator>
  <cp:keywords/>
  <dc:description/>
  <cp:lastModifiedBy>Ankush Vishwanath</cp:lastModifiedBy>
  <cp:revision>102</cp:revision>
  <dcterms:created xsi:type="dcterms:W3CDTF">2020-04-01T20:37:00Z</dcterms:created>
  <dcterms:modified xsi:type="dcterms:W3CDTF">2020-04-01T21:29:00Z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0x01010095332B96C57ED04A807FF3A8A7DA3995</vt:lpwstr>
  </property>
</Properties>
</file>