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08194C" wp14:paraId="54BE2B5E" wp14:textId="65AA89F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highlight w:val="yellow"/>
          <w:lang w:val="en-US"/>
        </w:rPr>
      </w:pPr>
      <w:r w:rsidRPr="4808194C" w:rsidR="7220EC30">
        <w:rPr>
          <w:rFonts w:ascii="Aptos" w:hAnsi="Aptos" w:eastAsia="Aptos" w:cs="Aptos"/>
          <w:b w:val="1"/>
          <w:bCs w:val="1"/>
          <w:noProof w:val="0"/>
          <w:sz w:val="28"/>
          <w:szCs w:val="28"/>
          <w:highlight w:val="yellow"/>
          <w:lang w:val="en-US"/>
        </w:rPr>
        <w:t>1</w:t>
      </w:r>
      <w:r w:rsidRPr="4808194C" w:rsidR="7220EC30">
        <w:rPr>
          <w:rFonts w:ascii="Aptos" w:hAnsi="Aptos" w:eastAsia="Aptos" w:cs="Aptos"/>
          <w:b w:val="1"/>
          <w:bCs w:val="1"/>
          <w:noProof w:val="0"/>
          <w:sz w:val="28"/>
          <w:szCs w:val="28"/>
          <w:highlight w:val="yellow"/>
          <w:lang w:val="en-US"/>
        </w:rPr>
        <w:t>.</w:t>
      </w:r>
      <w:r w:rsidRPr="4808194C" w:rsidR="3CA5ED69">
        <w:rPr>
          <w:rFonts w:ascii="Aptos" w:hAnsi="Aptos" w:eastAsia="Aptos" w:cs="Aptos"/>
          <w:b w:val="1"/>
          <w:bCs w:val="1"/>
          <w:noProof w:val="0"/>
          <w:sz w:val="28"/>
          <w:szCs w:val="28"/>
          <w:highlight w:val="yellow"/>
          <w:lang w:val="en-US"/>
        </w:rPr>
        <w:t>What</w:t>
      </w:r>
      <w:r w:rsidRPr="4808194C" w:rsidR="3CA5ED69">
        <w:rPr>
          <w:rFonts w:ascii="Aptos" w:hAnsi="Aptos" w:eastAsia="Aptos" w:cs="Aptos"/>
          <w:b w:val="1"/>
          <w:bCs w:val="1"/>
          <w:noProof w:val="0"/>
          <w:sz w:val="28"/>
          <w:szCs w:val="28"/>
          <w:highlight w:val="yellow"/>
          <w:lang w:val="en-US"/>
        </w:rPr>
        <w:t xml:space="preserve"> is IRDAI?</w:t>
      </w:r>
    </w:p>
    <w:p xmlns:wp14="http://schemas.microsoft.com/office/word/2010/wordml" w:rsidP="4808194C" wp14:paraId="3EF97E7F" wp14:textId="1E487499">
      <w:pPr>
        <w:spacing w:before="240" w:beforeAutospacing="off" w:after="240" w:afterAutospacing="off"/>
      </w:pPr>
      <w:r w:rsidRPr="4808194C" w:rsidR="3CA5ED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IRDAI (Insurance Regulatory and Development Authority of India)</w:t>
      </w:r>
      <w:r w:rsidRPr="4808194C" w:rsidR="3CA5ED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statutory regulator of the insurance industry in India.</w:t>
      </w:r>
    </w:p>
    <w:p xmlns:wp14="http://schemas.microsoft.com/office/word/2010/wordml" w:rsidP="4808194C" wp14:paraId="6762C912" wp14:textId="695C3CD4">
      <w:pPr>
        <w:pStyle w:val="Heading3"/>
        <w:spacing w:before="281" w:beforeAutospacing="off" w:after="281" w:afterAutospacing="off"/>
      </w:pPr>
      <w:r w:rsidRPr="4808194C" w:rsidR="3CA5ED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Its core objectives:</w:t>
      </w:r>
    </w:p>
    <w:p xmlns:wp14="http://schemas.microsoft.com/office/word/2010/wordml" w:rsidP="4808194C" wp14:paraId="5BD32A80" wp14:textId="5B1022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3CA5ED69">
        <w:rPr>
          <w:rFonts w:ascii="Aptos" w:hAnsi="Aptos" w:eastAsia="Aptos" w:cs="Aptos"/>
          <w:noProof w:val="0"/>
          <w:sz w:val="24"/>
          <w:szCs w:val="24"/>
          <w:lang w:val="en-US"/>
        </w:rPr>
        <w:t>Protect policyholders’ interests</w:t>
      </w:r>
    </w:p>
    <w:p xmlns:wp14="http://schemas.microsoft.com/office/word/2010/wordml" w:rsidP="4808194C" wp14:paraId="30DAB035" wp14:textId="2542D1C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3CA5ED69">
        <w:rPr>
          <w:rFonts w:ascii="Aptos" w:hAnsi="Aptos" w:eastAsia="Aptos" w:cs="Aptos"/>
          <w:noProof w:val="0"/>
          <w:sz w:val="24"/>
          <w:szCs w:val="24"/>
          <w:lang w:val="en-US"/>
        </w:rPr>
        <w:t>Ensure financial stability of insurers</w:t>
      </w:r>
    </w:p>
    <w:p xmlns:wp14="http://schemas.microsoft.com/office/word/2010/wordml" w:rsidP="4808194C" wp14:paraId="2E0CF616" wp14:textId="2FDD34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3CA5ED69">
        <w:rPr>
          <w:rFonts w:ascii="Aptos" w:hAnsi="Aptos" w:eastAsia="Aptos" w:cs="Aptos"/>
          <w:noProof w:val="0"/>
          <w:sz w:val="24"/>
          <w:szCs w:val="24"/>
          <w:lang w:val="en-US"/>
        </w:rPr>
        <w:t>Regulate intermediaries</w:t>
      </w:r>
    </w:p>
    <w:p xmlns:wp14="http://schemas.microsoft.com/office/word/2010/wordml" w:rsidP="4808194C" wp14:paraId="2FB5EB7B" wp14:textId="017F33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3CA5ED69">
        <w:rPr>
          <w:rFonts w:ascii="Aptos" w:hAnsi="Aptos" w:eastAsia="Aptos" w:cs="Aptos"/>
          <w:noProof w:val="0"/>
          <w:sz w:val="24"/>
          <w:szCs w:val="24"/>
          <w:lang w:val="en-US"/>
        </w:rPr>
        <w:t>Promote orderly growth of insurance sector</w:t>
      </w:r>
    </w:p>
    <w:p xmlns:wp14="http://schemas.microsoft.com/office/word/2010/wordml" w:rsidP="4808194C" wp14:paraId="69666F5A" wp14:textId="34C0D98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3CA5ED69">
        <w:rPr>
          <w:rFonts w:ascii="Aptos" w:hAnsi="Aptos" w:eastAsia="Aptos" w:cs="Aptos"/>
          <w:noProof w:val="0"/>
          <w:sz w:val="24"/>
          <w:szCs w:val="24"/>
          <w:lang w:val="en-US"/>
        </w:rPr>
        <w:t>Enforce solvency &amp; governance standards</w:t>
      </w:r>
    </w:p>
    <w:p xmlns:wp14="http://schemas.microsoft.com/office/word/2010/wordml" w:rsidP="4808194C" wp14:paraId="4241C49D" wp14:textId="74CC45F3">
      <w:pPr>
        <w:spacing w:before="240" w:beforeAutospacing="off" w:after="240" w:afterAutospacing="off"/>
      </w:pPr>
      <w:r w:rsidRPr="4808194C" w:rsidR="3CA5ED69">
        <w:rPr>
          <w:rFonts w:ascii="Aptos" w:hAnsi="Aptos" w:eastAsia="Aptos" w:cs="Aptos"/>
          <w:noProof w:val="0"/>
          <w:sz w:val="24"/>
          <w:szCs w:val="24"/>
          <w:lang w:val="en-US"/>
        </w:rPr>
        <w:t>IRDAI issues:</w:t>
      </w:r>
    </w:p>
    <w:p xmlns:wp14="http://schemas.microsoft.com/office/word/2010/wordml" w:rsidP="4808194C" wp14:paraId="12FCC69C" wp14:textId="0C3AF40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3CA5ED69">
        <w:rPr>
          <w:rFonts w:ascii="Aptos" w:hAnsi="Aptos" w:eastAsia="Aptos" w:cs="Aptos"/>
          <w:noProof w:val="0"/>
          <w:sz w:val="24"/>
          <w:szCs w:val="24"/>
          <w:lang w:val="en-US"/>
        </w:rPr>
        <w:t>Regulations</w:t>
      </w:r>
    </w:p>
    <w:p xmlns:wp14="http://schemas.microsoft.com/office/word/2010/wordml" w:rsidP="4808194C" wp14:paraId="4FF5F0F8" wp14:textId="2AEFB53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3CA5ED69">
        <w:rPr>
          <w:rFonts w:ascii="Aptos" w:hAnsi="Aptos" w:eastAsia="Aptos" w:cs="Aptos"/>
          <w:noProof w:val="0"/>
          <w:sz w:val="24"/>
          <w:szCs w:val="24"/>
          <w:lang w:val="en-US"/>
        </w:rPr>
        <w:t>Master circulars</w:t>
      </w:r>
    </w:p>
    <w:p xmlns:wp14="http://schemas.microsoft.com/office/word/2010/wordml" w:rsidP="4808194C" wp14:paraId="384DF424" wp14:textId="2C8F53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3CA5ED69">
        <w:rPr>
          <w:rFonts w:ascii="Aptos" w:hAnsi="Aptos" w:eastAsia="Aptos" w:cs="Aptos"/>
          <w:noProof w:val="0"/>
          <w:sz w:val="24"/>
          <w:szCs w:val="24"/>
          <w:lang w:val="en-US"/>
        </w:rPr>
        <w:t>Guidelines</w:t>
      </w:r>
    </w:p>
    <w:p xmlns:wp14="http://schemas.microsoft.com/office/word/2010/wordml" w:rsidP="4808194C" wp14:paraId="6542BA54" wp14:textId="275FEFF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3CA5ED69">
        <w:rPr>
          <w:rFonts w:ascii="Aptos" w:hAnsi="Aptos" w:eastAsia="Aptos" w:cs="Aptos"/>
          <w:noProof w:val="0"/>
          <w:sz w:val="24"/>
          <w:szCs w:val="24"/>
          <w:lang w:val="en-US"/>
        </w:rPr>
        <w:t>Reporting formats</w:t>
      </w:r>
    </w:p>
    <w:p xmlns:wp14="http://schemas.microsoft.com/office/word/2010/wordml" w:rsidP="4808194C" wp14:paraId="1FE31B20" wp14:textId="3F9CECB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3CA5ED69">
        <w:rPr>
          <w:rFonts w:ascii="Aptos" w:hAnsi="Aptos" w:eastAsia="Aptos" w:cs="Aptos"/>
          <w:noProof w:val="0"/>
          <w:sz w:val="24"/>
          <w:szCs w:val="24"/>
          <w:lang w:val="en-US"/>
        </w:rPr>
        <w:t>Compliance timelines</w:t>
      </w:r>
    </w:p>
    <w:p xmlns:wp14="http://schemas.microsoft.com/office/word/2010/wordml" w:rsidP="4808194C" wp14:paraId="3CDBD7A4" wp14:textId="3E402EE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8"/>
          <w:szCs w:val="28"/>
          <w:highlight w:val="yellow"/>
          <w:lang w:val="en-US"/>
        </w:rPr>
      </w:pPr>
      <w:r w:rsidRPr="4808194C" w:rsidR="7961B3A0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8"/>
          <w:szCs w:val="28"/>
          <w:highlight w:val="yellow"/>
          <w:lang w:val="en-US"/>
        </w:rPr>
        <w:t>2. Stage-wise IRDAI Compliance &amp; Requirements</w:t>
      </w:r>
    </w:p>
    <w:p xmlns:wp14="http://schemas.microsoft.com/office/word/2010/wordml" w:rsidP="4808194C" wp14:paraId="2CD3FD28" wp14:textId="56776376">
      <w:pPr>
        <w:pStyle w:val="Heading1"/>
        <w:spacing w:before="322" w:beforeAutospacing="off" w:after="322" w:afterAutospacing="off"/>
      </w:pPr>
      <w:r w:rsidRPr="4808194C" w:rsidR="1EA46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Customer &amp; Party Management</w:t>
      </w:r>
    </w:p>
    <w:p xmlns:wp14="http://schemas.microsoft.com/office/word/2010/wordml" w:rsidP="4808194C" wp14:paraId="2D3C93C0" wp14:textId="3D647CF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08194C" w:rsidR="1EA46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Applicable Regulations:</w:t>
      </w:r>
    </w:p>
    <w:p xmlns:wp14="http://schemas.microsoft.com/office/word/2010/wordml" w:rsidP="4808194C" wp14:paraId="2EF3758C" wp14:textId="4259108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>AML Guidelines</w:t>
      </w:r>
    </w:p>
    <w:p xmlns:wp14="http://schemas.microsoft.com/office/word/2010/wordml" w:rsidP="4808194C" wp14:paraId="130CBE89" wp14:textId="1B6FD4E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>KYC Master Guidelines</w:t>
      </w:r>
    </w:p>
    <w:p xmlns:wp14="http://schemas.microsoft.com/office/word/2010/wordml" w:rsidP="4808194C" wp14:paraId="03E088A1" wp14:textId="4DA4C37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>FATCA/CRS Compliance</w:t>
      </w:r>
    </w:p>
    <w:p xmlns:wp14="http://schemas.microsoft.com/office/word/2010/wordml" w:rsidP="4808194C" wp14:paraId="1646F2EC" wp14:textId="6D1A495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>Anti-Money Laundering Act (PMLA)</w:t>
      </w:r>
    </w:p>
    <w:p xmlns:wp14="http://schemas.microsoft.com/office/word/2010/wordml" w:rsidP="4808194C" wp14:paraId="7570EF84" wp14:textId="639F649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>Data protection &amp; cybersecurity guidelines</w:t>
      </w:r>
    </w:p>
    <w:p xmlns:wp14="http://schemas.microsoft.com/office/word/2010/wordml" w:rsidP="4808194C" wp14:paraId="4D510E2C" wp14:textId="47803B8C">
      <w:pPr>
        <w:pStyle w:val="Heading3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08194C" w:rsidR="1EA46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Requirements:</w:t>
      </w:r>
    </w:p>
    <w:p xmlns:wp14="http://schemas.microsoft.com/office/word/2010/wordml" w:rsidP="4808194C" wp14:paraId="0969598A" wp14:textId="7E56C190">
      <w:pPr>
        <w:spacing w:before="120" w:beforeAutospacing="off"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Mandatory KYC collection (PAN, Aadhaar, CKYC ID)</w:t>
      </w:r>
      <w:r>
        <w:br/>
      </w: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Risk-based customer classification</w:t>
      </w:r>
      <w:r>
        <w:br/>
      </w: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Politically Exposed Person (PEP) identification</w:t>
      </w:r>
      <w:r>
        <w:br/>
      </w: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AML screening against sanction lists</w:t>
      </w:r>
      <w:r>
        <w:br/>
      </w: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FATCA declaration capture</w:t>
      </w:r>
      <w:r>
        <w:br/>
      </w: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Beneficial ownership identification (for corporate customers)</w:t>
      </w:r>
      <w:r>
        <w:br/>
      </w: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Secure storage of customer data within India</w:t>
      </w:r>
      <w:r>
        <w:br/>
      </w: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Audit trail for profile updates</w:t>
      </w:r>
    </w:p>
    <w:p xmlns:wp14="http://schemas.microsoft.com/office/word/2010/wordml" w:rsidP="4808194C" wp14:paraId="4D1A6B1C" wp14:textId="0CB56D37">
      <w:pPr>
        <w:pStyle w:val="Normal"/>
        <w:spacing w:before="120" w:beforeAutospacing="off"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808194C" wp14:paraId="5EC1BF26" wp14:textId="6E323110">
      <w:pPr>
        <w:pStyle w:val="Heading3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08194C" w:rsidR="1EA46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 Controls Required:</w:t>
      </w:r>
    </w:p>
    <w:p xmlns:wp14="http://schemas.microsoft.com/office/word/2010/wordml" w:rsidP="4808194C" wp14:paraId="69976D7B" wp14:textId="22A1643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>KYC status tracking</w:t>
      </w:r>
    </w:p>
    <w:p xmlns:wp14="http://schemas.microsoft.com/office/word/2010/wordml" w:rsidP="4808194C" wp14:paraId="652AED13" wp14:textId="2ECA176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>AML screening logs</w:t>
      </w:r>
    </w:p>
    <w:p xmlns:wp14="http://schemas.microsoft.com/office/word/2010/wordml" w:rsidP="4808194C" wp14:paraId="52A9E505" wp14:textId="5789452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>Customer risk rating field</w:t>
      </w:r>
    </w:p>
    <w:p xmlns:wp14="http://schemas.microsoft.com/office/word/2010/wordml" w:rsidP="4808194C" wp14:paraId="617C951E" wp14:textId="2E9181C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>Periodic KYC refresh logic</w:t>
      </w:r>
    </w:p>
    <w:p xmlns:wp14="http://schemas.microsoft.com/office/word/2010/wordml" w:rsidP="4808194C" wp14:paraId="707352AF" wp14:textId="272C074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1EA46552">
        <w:rPr>
          <w:rFonts w:ascii="Aptos" w:hAnsi="Aptos" w:eastAsia="Aptos" w:cs="Aptos"/>
          <w:noProof w:val="0"/>
          <w:sz w:val="24"/>
          <w:szCs w:val="24"/>
          <w:lang w:val="en-US"/>
        </w:rPr>
        <w:t>Consent capture</w:t>
      </w:r>
    </w:p>
    <w:p xmlns:wp14="http://schemas.microsoft.com/office/word/2010/wordml" w:rsidP="4808194C" wp14:paraId="5619F518" wp14:textId="7266E1A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08194C" w:rsidR="614A69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Product &amp; Master Data Management</w:t>
      </w:r>
    </w:p>
    <w:p xmlns:wp14="http://schemas.microsoft.com/office/word/2010/wordml" w:rsidP="4808194C" wp14:paraId="6376D7A4" wp14:textId="56E8645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08194C" w:rsidR="614A69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Applicable Regulations:</w:t>
      </w:r>
    </w:p>
    <w:p xmlns:wp14="http://schemas.microsoft.com/office/word/2010/wordml" w:rsidP="4808194C" wp14:paraId="179A66F8" wp14:textId="5A6C2EF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614A69D3">
        <w:rPr>
          <w:rFonts w:ascii="Aptos" w:hAnsi="Aptos" w:eastAsia="Aptos" w:cs="Aptos"/>
          <w:noProof w:val="0"/>
          <w:sz w:val="24"/>
          <w:szCs w:val="24"/>
          <w:lang w:val="en-US"/>
        </w:rPr>
        <w:t>File &amp; Use Guidelines</w:t>
      </w:r>
    </w:p>
    <w:p xmlns:wp14="http://schemas.microsoft.com/office/word/2010/wordml" w:rsidP="4808194C" wp14:paraId="7014E7DB" wp14:textId="5968923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614A69D3">
        <w:rPr>
          <w:rFonts w:ascii="Aptos" w:hAnsi="Aptos" w:eastAsia="Aptos" w:cs="Aptos"/>
          <w:noProof w:val="0"/>
          <w:sz w:val="24"/>
          <w:szCs w:val="24"/>
          <w:lang w:val="en-US"/>
        </w:rPr>
        <w:t>Product Approval Regulations</w:t>
      </w:r>
    </w:p>
    <w:p xmlns:wp14="http://schemas.microsoft.com/office/word/2010/wordml" w:rsidP="4808194C" wp14:paraId="19A10ECA" wp14:textId="726C824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614A69D3">
        <w:rPr>
          <w:rFonts w:ascii="Aptos" w:hAnsi="Aptos" w:eastAsia="Aptos" w:cs="Aptos"/>
          <w:noProof w:val="0"/>
          <w:sz w:val="24"/>
          <w:szCs w:val="24"/>
          <w:lang w:val="en-US"/>
        </w:rPr>
        <w:t>Standard Product Guidelines (e.g., Arogya Sanjeevani)</w:t>
      </w:r>
    </w:p>
    <w:p xmlns:wp14="http://schemas.microsoft.com/office/word/2010/wordml" w:rsidP="4808194C" wp14:paraId="3C19D950" wp14:textId="5F023CF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08194C" w:rsidR="614A69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Requirements:</w:t>
      </w:r>
    </w:p>
    <w:p xmlns:wp14="http://schemas.microsoft.com/office/word/2010/wordml" w:rsidP="4808194C" wp14:paraId="5D56C50D" wp14:textId="231DA0E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614A69D3">
        <w:rPr>
          <w:rFonts w:ascii="Aptos" w:hAnsi="Aptos" w:eastAsia="Aptos" w:cs="Aptos"/>
          <w:noProof w:val="0"/>
          <w:sz w:val="24"/>
          <w:szCs w:val="24"/>
          <w:lang w:val="en-US"/>
        </w:rPr>
        <w:t>✅ IRDAI approval before product launch</w:t>
      </w:r>
      <w:r>
        <w:br/>
      </w:r>
      <w:r w:rsidRPr="4808194C" w:rsidR="614A69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Product version control</w:t>
      </w:r>
      <w:r>
        <w:br/>
      </w:r>
      <w:r w:rsidRPr="4808194C" w:rsidR="614A69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Filing reference tracking</w:t>
      </w:r>
      <w:r>
        <w:br/>
      </w:r>
      <w:r w:rsidRPr="4808194C" w:rsidR="614A69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Compliance with standard wording</w:t>
      </w:r>
      <w:r>
        <w:br/>
      </w:r>
      <w:r w:rsidRPr="4808194C" w:rsidR="614A69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Limits on exclusions</w:t>
      </w:r>
      <w:r>
        <w:br/>
      </w:r>
      <w:r w:rsidRPr="4808194C" w:rsidR="614A69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Defined grace period &amp; free-look period</w:t>
      </w:r>
    </w:p>
    <w:p xmlns:wp14="http://schemas.microsoft.com/office/word/2010/wordml" w:rsidP="4808194C" wp14:paraId="7092AD2B" wp14:textId="6F0E483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08194C" w:rsidR="614A69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 Controls Required:</w:t>
      </w:r>
    </w:p>
    <w:p xmlns:wp14="http://schemas.microsoft.com/office/word/2010/wordml" w:rsidP="4808194C" wp14:paraId="177446C6" wp14:textId="24A9F53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614A69D3">
        <w:rPr>
          <w:rFonts w:ascii="Aptos" w:hAnsi="Aptos" w:eastAsia="Aptos" w:cs="Aptos"/>
          <w:noProof w:val="0"/>
          <w:sz w:val="24"/>
          <w:szCs w:val="24"/>
          <w:lang w:val="en-US"/>
        </w:rPr>
        <w:t>Product version history</w:t>
      </w:r>
    </w:p>
    <w:p xmlns:wp14="http://schemas.microsoft.com/office/word/2010/wordml" w:rsidP="4808194C" wp14:paraId="5E4A2ECB" wp14:textId="1E9C834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614A69D3">
        <w:rPr>
          <w:rFonts w:ascii="Aptos" w:hAnsi="Aptos" w:eastAsia="Aptos" w:cs="Aptos"/>
          <w:noProof w:val="0"/>
          <w:sz w:val="24"/>
          <w:szCs w:val="24"/>
          <w:lang w:val="en-US"/>
        </w:rPr>
        <w:t>Approval reference storage</w:t>
      </w:r>
    </w:p>
    <w:p xmlns:wp14="http://schemas.microsoft.com/office/word/2010/wordml" w:rsidP="4808194C" wp14:paraId="282EBC12" wp14:textId="59ED5FB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614A69D3">
        <w:rPr>
          <w:rFonts w:ascii="Aptos" w:hAnsi="Aptos" w:eastAsia="Aptos" w:cs="Aptos"/>
          <w:noProof w:val="0"/>
          <w:sz w:val="24"/>
          <w:szCs w:val="24"/>
          <w:lang w:val="en-US"/>
        </w:rPr>
        <w:t>Effective/expiry date control</w:t>
      </w:r>
    </w:p>
    <w:p xmlns:wp14="http://schemas.microsoft.com/office/word/2010/wordml" w:rsidP="4808194C" wp14:paraId="7C6A046B" wp14:textId="7DEE5AA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614A69D3">
        <w:rPr>
          <w:rFonts w:ascii="Aptos" w:hAnsi="Aptos" w:eastAsia="Aptos" w:cs="Aptos"/>
          <w:noProof w:val="0"/>
          <w:sz w:val="24"/>
          <w:szCs w:val="24"/>
          <w:lang w:val="en-US"/>
        </w:rPr>
        <w:t>Coverage rule validation</w:t>
      </w:r>
    </w:p>
    <w:p xmlns:wp14="http://schemas.microsoft.com/office/word/2010/wordml" w:rsidP="4808194C" wp14:paraId="3464F8D1" wp14:textId="2D9D43E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808194C" w:rsidR="55243C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Underwriting &amp; Quote</w:t>
      </w:r>
    </w:p>
    <w:p xmlns:wp14="http://schemas.microsoft.com/office/word/2010/wordml" w:rsidP="4808194C" wp14:paraId="323A4AB6" wp14:textId="42C2C54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08194C" w:rsidR="5524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Applicable Regulations:</w:t>
      </w:r>
    </w:p>
    <w:p xmlns:wp14="http://schemas.microsoft.com/office/word/2010/wordml" w:rsidP="4808194C" wp14:paraId="54B88979" wp14:textId="0D2A721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55243C96">
        <w:rPr>
          <w:rFonts w:ascii="Aptos" w:hAnsi="Aptos" w:eastAsia="Aptos" w:cs="Aptos"/>
          <w:noProof w:val="0"/>
          <w:sz w:val="24"/>
          <w:szCs w:val="24"/>
          <w:lang w:val="en-US"/>
        </w:rPr>
        <w:t>Fair underwriting practices</w:t>
      </w:r>
    </w:p>
    <w:p xmlns:wp14="http://schemas.microsoft.com/office/word/2010/wordml" w:rsidP="4808194C" wp14:paraId="0DCC4D07" wp14:textId="0E69DEE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55243C96">
        <w:rPr>
          <w:rFonts w:ascii="Aptos" w:hAnsi="Aptos" w:eastAsia="Aptos" w:cs="Aptos"/>
          <w:noProof w:val="0"/>
          <w:sz w:val="24"/>
          <w:szCs w:val="24"/>
          <w:lang w:val="en-US"/>
        </w:rPr>
        <w:t>Anti-discrimination norms</w:t>
      </w:r>
    </w:p>
    <w:p xmlns:wp14="http://schemas.microsoft.com/office/word/2010/wordml" w:rsidP="4808194C" wp14:paraId="53079A8C" wp14:textId="2EAC47A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55243C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AML </w:t>
      </w:r>
      <w:r w:rsidRPr="4808194C" w:rsidR="55243C96">
        <w:rPr>
          <w:rFonts w:ascii="Aptos" w:hAnsi="Aptos" w:eastAsia="Aptos" w:cs="Aptos"/>
          <w:noProof w:val="0"/>
          <w:sz w:val="24"/>
          <w:szCs w:val="24"/>
          <w:lang w:val="en-US"/>
        </w:rPr>
        <w:t>&amp; KYC verification before issuance</w:t>
      </w:r>
    </w:p>
    <w:p xmlns:wp14="http://schemas.microsoft.com/office/word/2010/wordml" w:rsidP="4808194C" wp14:paraId="16BE3C8E" wp14:textId="6B8F852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808194C" wp14:paraId="66FFA458" wp14:textId="70282B0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08194C" w:rsidR="5524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Requirements:</w:t>
      </w:r>
    </w:p>
    <w:p xmlns:wp14="http://schemas.microsoft.com/office/word/2010/wordml" w:rsidP="4808194C" wp14:paraId="6D4E9EB7" wp14:textId="6372C34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55243C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No arbitrary discrimination</w:t>
      </w:r>
      <w:r>
        <w:br/>
      </w:r>
      <w:r w:rsidRPr="4808194C" w:rsidR="55243C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Risk-based underwriting justification</w:t>
      </w:r>
      <w:r>
        <w:br/>
      </w:r>
      <w:r w:rsidRPr="4808194C" w:rsidR="55243C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Medical underwriting rules documentation</w:t>
      </w:r>
      <w:r>
        <w:br/>
      </w:r>
      <w:r w:rsidRPr="4808194C" w:rsidR="55243C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Premium rate justification</w:t>
      </w:r>
      <w:r>
        <w:br/>
      </w:r>
      <w:r w:rsidRPr="4808194C" w:rsidR="55243C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No unapproved rating deviations</w:t>
      </w:r>
    </w:p>
    <w:p xmlns:wp14="http://schemas.microsoft.com/office/word/2010/wordml" w:rsidP="4808194C" wp14:paraId="0C05CEA6" wp14:textId="3E56868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08194C" w:rsidR="5524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 Controls Required:</w:t>
      </w:r>
    </w:p>
    <w:p xmlns:wp14="http://schemas.microsoft.com/office/word/2010/wordml" w:rsidP="4808194C" wp14:paraId="6FA0F509" wp14:textId="596F157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55243C96">
        <w:rPr>
          <w:rFonts w:ascii="Aptos" w:hAnsi="Aptos" w:eastAsia="Aptos" w:cs="Aptos"/>
          <w:noProof w:val="0"/>
          <w:sz w:val="24"/>
          <w:szCs w:val="24"/>
          <w:lang w:val="en-US"/>
        </w:rPr>
        <w:t>Underwriting decision logs</w:t>
      </w:r>
    </w:p>
    <w:p xmlns:wp14="http://schemas.microsoft.com/office/word/2010/wordml" w:rsidP="4808194C" wp14:paraId="2361B328" wp14:textId="2191EC4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55243C96">
        <w:rPr>
          <w:rFonts w:ascii="Aptos" w:hAnsi="Aptos" w:eastAsia="Aptos" w:cs="Aptos"/>
          <w:noProof w:val="0"/>
          <w:sz w:val="24"/>
          <w:szCs w:val="24"/>
          <w:lang w:val="en-US"/>
        </w:rPr>
        <w:t>Premium calculation traceability</w:t>
      </w:r>
    </w:p>
    <w:p xmlns:wp14="http://schemas.microsoft.com/office/word/2010/wordml" w:rsidP="4808194C" wp14:paraId="3D525CE5" wp14:textId="1D20BC1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55243C96">
        <w:rPr>
          <w:rFonts w:ascii="Aptos" w:hAnsi="Aptos" w:eastAsia="Aptos" w:cs="Aptos"/>
          <w:noProof w:val="0"/>
          <w:sz w:val="24"/>
          <w:szCs w:val="24"/>
          <w:lang w:val="en-US"/>
        </w:rPr>
        <w:t>Referral &amp; override tracking</w:t>
      </w:r>
    </w:p>
    <w:p xmlns:wp14="http://schemas.microsoft.com/office/word/2010/wordml" w:rsidP="4808194C" wp14:paraId="172A62A0" wp14:textId="4BCD40B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08194C" w:rsidR="55243C96">
        <w:rPr>
          <w:rFonts w:ascii="Aptos" w:hAnsi="Aptos" w:eastAsia="Aptos" w:cs="Aptos"/>
          <w:noProof w:val="0"/>
          <w:sz w:val="24"/>
          <w:szCs w:val="24"/>
          <w:lang w:val="en-US"/>
        </w:rPr>
        <w:t>Risk score capture</w:t>
      </w:r>
    </w:p>
    <w:p xmlns:wp14="http://schemas.microsoft.com/office/word/2010/wordml" w:rsidP="4808194C" wp14:paraId="249FF1DD" wp14:textId="3F58D51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808194C" wp14:paraId="6AF0AC9E" wp14:textId="1F275F8E">
      <w:pPr>
        <w:pStyle w:val="Heading1"/>
        <w:spacing w:before="322" w:beforeAutospacing="off" w:after="322" w:afterAutospacing="off"/>
      </w:pPr>
      <w:r w:rsidRPr="4808194C" w:rsidR="077185B0">
        <w:rPr>
          <w:b w:val="1"/>
          <w:bCs w:val="1"/>
          <w:noProof w:val="0"/>
          <w:sz w:val="48"/>
          <w:szCs w:val="48"/>
          <w:lang w:val="en-US"/>
        </w:rPr>
        <w:t>4. Policy Administration</w:t>
      </w:r>
    </w:p>
    <w:p xmlns:wp14="http://schemas.microsoft.com/office/word/2010/wordml" w:rsidP="4808194C" wp14:paraId="50D50281" wp14:textId="654BFC43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Applicable Regulations:</w:t>
      </w:r>
    </w:p>
    <w:p xmlns:wp14="http://schemas.microsoft.com/office/word/2010/wordml" w:rsidP="4808194C" wp14:paraId="656FD672" wp14:textId="710659D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Free-look period rules</w:t>
      </w:r>
    </w:p>
    <w:p xmlns:wp14="http://schemas.microsoft.com/office/word/2010/wordml" w:rsidP="4808194C" wp14:paraId="26396019" wp14:textId="64B045B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Renewal guidelines</w:t>
      </w:r>
    </w:p>
    <w:p xmlns:wp14="http://schemas.microsoft.com/office/word/2010/wordml" w:rsidP="4808194C" wp14:paraId="10E067B7" wp14:textId="2B1CB3D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Portability (Health)</w:t>
      </w:r>
    </w:p>
    <w:p xmlns:wp14="http://schemas.microsoft.com/office/word/2010/wordml" w:rsidP="4808194C" wp14:paraId="0FE7FC3F" wp14:textId="7B6ECA8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Cancellation &amp; surrender norms</w:t>
      </w:r>
    </w:p>
    <w:p xmlns:wp14="http://schemas.microsoft.com/office/word/2010/wordml" w:rsidP="4808194C" wp14:paraId="7BB7B83C" wp14:textId="729C3B67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Requirements:</w:t>
      </w:r>
    </w:p>
    <w:p xmlns:wp14="http://schemas.microsoft.com/office/word/2010/wordml" w:rsidP="4808194C" wp14:paraId="06D2ADB8" wp14:textId="66AD7ACB">
      <w:pPr>
        <w:spacing w:before="240" w:beforeAutospacing="off" w:after="240" w:afterAutospacing="off"/>
      </w:pPr>
      <w:r w:rsidRPr="4808194C" w:rsidR="077185B0">
        <w:rPr>
          <w:noProof w:val="0"/>
          <w:lang w:val="en-US"/>
        </w:rPr>
        <w:t>✅ 15-day free-look (30 days distance marketing)</w:t>
      </w:r>
      <w:r>
        <w:br/>
      </w:r>
      <w:r w:rsidRPr="4808194C" w:rsidR="077185B0">
        <w:rPr>
          <w:noProof w:val="0"/>
          <w:lang w:val="en-US"/>
        </w:rPr>
        <w:t xml:space="preserve"> ✅ Guaranteed renewability (health policies)</w:t>
      </w:r>
      <w:r>
        <w:br/>
      </w:r>
      <w:r w:rsidRPr="4808194C" w:rsidR="077185B0">
        <w:rPr>
          <w:noProof w:val="0"/>
          <w:lang w:val="en-US"/>
        </w:rPr>
        <w:t xml:space="preserve"> ✅ Transparent policy document generation</w:t>
      </w:r>
      <w:r>
        <w:br/>
      </w:r>
      <w:r w:rsidRPr="4808194C" w:rsidR="077185B0">
        <w:rPr>
          <w:noProof w:val="0"/>
          <w:lang w:val="en-US"/>
        </w:rPr>
        <w:t xml:space="preserve"> ✅ Endorsement audit trail</w:t>
      </w:r>
      <w:r>
        <w:br/>
      </w:r>
      <w:r w:rsidRPr="4808194C" w:rsidR="077185B0">
        <w:rPr>
          <w:noProof w:val="0"/>
          <w:lang w:val="en-US"/>
        </w:rPr>
        <w:t xml:space="preserve"> ✅ Timely renewal notice issuance</w:t>
      </w:r>
    </w:p>
    <w:p xmlns:wp14="http://schemas.microsoft.com/office/word/2010/wordml" w:rsidP="4808194C" wp14:paraId="70C34F46" wp14:textId="0FDDCE9C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System Controls Required:</w:t>
      </w:r>
    </w:p>
    <w:p xmlns:wp14="http://schemas.microsoft.com/office/word/2010/wordml" w:rsidP="4808194C" wp14:paraId="54D3F9CE" wp14:textId="3424F0A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Free-look tracking</w:t>
      </w:r>
    </w:p>
    <w:p xmlns:wp14="http://schemas.microsoft.com/office/word/2010/wordml" w:rsidP="4808194C" wp14:paraId="319D0163" wp14:textId="4C7CE4E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Endorsement history</w:t>
      </w:r>
    </w:p>
    <w:p xmlns:wp14="http://schemas.microsoft.com/office/word/2010/wordml" w:rsidP="4808194C" wp14:paraId="6863B3EE" wp14:textId="4C1F2C0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Renewal notification engine</w:t>
      </w:r>
    </w:p>
    <w:p xmlns:wp14="http://schemas.microsoft.com/office/word/2010/wordml" w:rsidP="4808194C" wp14:paraId="40453EE0" wp14:textId="4307CBA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Policy document archival</w:t>
      </w:r>
    </w:p>
    <w:p xmlns:wp14="http://schemas.microsoft.com/office/word/2010/wordml" w:rsidP="4808194C" wp14:paraId="4D69CB8D" wp14:textId="3795C71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Cancellation reason codes</w:t>
      </w:r>
    </w:p>
    <w:p xmlns:wp14="http://schemas.microsoft.com/office/word/2010/wordml" wp14:paraId="0006BAC5" wp14:textId="633D37C5"/>
    <w:p xmlns:wp14="http://schemas.microsoft.com/office/word/2010/wordml" w:rsidP="4808194C" wp14:paraId="6D9ED4C4" wp14:textId="4C277F26">
      <w:pPr>
        <w:pStyle w:val="Heading1"/>
        <w:spacing w:before="322" w:beforeAutospacing="off" w:after="322" w:afterAutospacing="off"/>
      </w:pPr>
      <w:r w:rsidRPr="4808194C" w:rsidR="077185B0">
        <w:rPr>
          <w:b w:val="1"/>
          <w:bCs w:val="1"/>
          <w:noProof w:val="0"/>
          <w:sz w:val="48"/>
          <w:szCs w:val="48"/>
          <w:lang w:val="en-US"/>
        </w:rPr>
        <w:t>🔹 5. Billing &amp; Premium Accounting</w:t>
      </w:r>
    </w:p>
    <w:p xmlns:wp14="http://schemas.microsoft.com/office/word/2010/wordml" w:rsidP="4808194C" wp14:paraId="61263BB1" wp14:textId="1F689289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Applicable Regulations:</w:t>
      </w:r>
    </w:p>
    <w:p xmlns:wp14="http://schemas.microsoft.com/office/word/2010/wordml" w:rsidP="4808194C" wp14:paraId="6702C83B" wp14:textId="047F8F6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Premium accounting standards</w:t>
      </w:r>
    </w:p>
    <w:p xmlns:wp14="http://schemas.microsoft.com/office/word/2010/wordml" w:rsidP="4808194C" wp14:paraId="42E9EA2F" wp14:textId="401F8E1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Refund timelines</w:t>
      </w:r>
    </w:p>
    <w:p xmlns:wp14="http://schemas.microsoft.com/office/word/2010/wordml" w:rsidP="4808194C" wp14:paraId="4A746E3B" wp14:textId="13B4878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Commission caps</w:t>
      </w:r>
    </w:p>
    <w:p xmlns:wp14="http://schemas.microsoft.com/office/word/2010/wordml" w:rsidP="4808194C" wp14:paraId="2A4E684E" wp14:textId="2253386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GST compliance</w:t>
      </w:r>
    </w:p>
    <w:p xmlns:wp14="http://schemas.microsoft.com/office/word/2010/wordml" w:rsidP="4808194C" wp14:paraId="222A9AA0" wp14:textId="63ACAF5F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Requirements:</w:t>
      </w:r>
    </w:p>
    <w:p xmlns:wp14="http://schemas.microsoft.com/office/word/2010/wordml" w:rsidP="4808194C" wp14:paraId="5D624415" wp14:textId="176A9641">
      <w:pPr>
        <w:spacing w:before="240" w:beforeAutospacing="off" w:after="240" w:afterAutospacing="off"/>
      </w:pPr>
      <w:r w:rsidRPr="4808194C" w:rsidR="077185B0">
        <w:rPr>
          <w:noProof w:val="0"/>
          <w:lang w:val="en-US"/>
        </w:rPr>
        <w:t>✅ Accurate premium break-up (base, GST, stamp duty)</w:t>
      </w:r>
      <w:r>
        <w:br/>
      </w:r>
      <w:r w:rsidRPr="4808194C" w:rsidR="077185B0">
        <w:rPr>
          <w:noProof w:val="0"/>
          <w:lang w:val="en-US"/>
        </w:rPr>
        <w:t xml:space="preserve"> ✅ Refund within defined timelines</w:t>
      </w:r>
      <w:r>
        <w:br/>
      </w:r>
      <w:r w:rsidRPr="4808194C" w:rsidR="077185B0">
        <w:rPr>
          <w:noProof w:val="0"/>
          <w:lang w:val="en-US"/>
        </w:rPr>
        <w:t xml:space="preserve"> ✅ Commission within permitted caps</w:t>
      </w:r>
      <w:r>
        <w:br/>
      </w:r>
      <w:r w:rsidRPr="4808194C" w:rsidR="077185B0">
        <w:rPr>
          <w:noProof w:val="0"/>
          <w:lang w:val="en-US"/>
        </w:rPr>
        <w:t xml:space="preserve"> ✅ Premium receipt issuance</w:t>
      </w:r>
      <w:r>
        <w:br/>
      </w:r>
      <w:r w:rsidRPr="4808194C" w:rsidR="077185B0">
        <w:rPr>
          <w:noProof w:val="0"/>
          <w:lang w:val="en-US"/>
        </w:rPr>
        <w:t xml:space="preserve"> ✅ Reconciliation with bank &amp; GL</w:t>
      </w:r>
    </w:p>
    <w:p xmlns:wp14="http://schemas.microsoft.com/office/word/2010/wordml" w:rsidP="4808194C" wp14:paraId="09B756BF" wp14:textId="3CBFFE51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System Controls Required:</w:t>
      </w:r>
    </w:p>
    <w:p xmlns:wp14="http://schemas.microsoft.com/office/word/2010/wordml" w:rsidP="4808194C" wp14:paraId="55820E0F" wp14:textId="133F2C5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Premium breakdown storage</w:t>
      </w:r>
    </w:p>
    <w:p xmlns:wp14="http://schemas.microsoft.com/office/word/2010/wordml" w:rsidP="4808194C" wp14:paraId="7DE3E6DC" wp14:textId="6D8CE09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Refund processing log</w:t>
      </w:r>
    </w:p>
    <w:p xmlns:wp14="http://schemas.microsoft.com/office/word/2010/wordml" w:rsidP="4808194C" wp14:paraId="42079251" wp14:textId="044854B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Commission validation rules</w:t>
      </w:r>
    </w:p>
    <w:p xmlns:wp14="http://schemas.microsoft.com/office/word/2010/wordml" w:rsidP="4808194C" wp14:paraId="5169B933" wp14:textId="2E5B17F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Payment audit trail</w:t>
      </w:r>
    </w:p>
    <w:p xmlns:wp14="http://schemas.microsoft.com/office/word/2010/wordml" wp14:paraId="7C23535D" wp14:textId="3B034E1B"/>
    <w:p xmlns:wp14="http://schemas.microsoft.com/office/word/2010/wordml" w:rsidP="4808194C" wp14:paraId="13CC1CC4" wp14:textId="2742DC7F">
      <w:pPr>
        <w:pStyle w:val="Heading1"/>
        <w:spacing w:before="322" w:beforeAutospacing="off" w:after="322" w:afterAutospacing="off"/>
      </w:pPr>
      <w:r w:rsidRPr="4808194C" w:rsidR="077185B0">
        <w:rPr>
          <w:b w:val="1"/>
          <w:bCs w:val="1"/>
          <w:noProof w:val="0"/>
          <w:sz w:val="48"/>
          <w:szCs w:val="48"/>
          <w:lang w:val="en-US"/>
        </w:rPr>
        <w:t>🔹 6. Claims Management</w:t>
      </w:r>
    </w:p>
    <w:p xmlns:wp14="http://schemas.microsoft.com/office/word/2010/wordml" w:rsidP="4808194C" wp14:paraId="71F369F3" wp14:textId="4C268F76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Applicable Regulations:</w:t>
      </w:r>
    </w:p>
    <w:p xmlns:wp14="http://schemas.microsoft.com/office/word/2010/wordml" w:rsidP="4808194C" wp14:paraId="660E60D7" wp14:textId="3ED85C5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Claims TAT guidelines</w:t>
      </w:r>
    </w:p>
    <w:p xmlns:wp14="http://schemas.microsoft.com/office/word/2010/wordml" w:rsidP="4808194C" wp14:paraId="4D4118DB" wp14:textId="13BEDCE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Investigation limits (usually 30–45 days)</w:t>
      </w:r>
    </w:p>
    <w:p xmlns:wp14="http://schemas.microsoft.com/office/word/2010/wordml" w:rsidP="4808194C" wp14:paraId="0C2B4CE7" wp14:textId="038E5D8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Interest on delayed claims</w:t>
      </w:r>
    </w:p>
    <w:p xmlns:wp14="http://schemas.microsoft.com/office/word/2010/wordml" w:rsidP="4808194C" wp14:paraId="3D0B3F62" wp14:textId="33EE51D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Claim settlement ratio disclosure</w:t>
      </w:r>
    </w:p>
    <w:p xmlns:wp14="http://schemas.microsoft.com/office/word/2010/wordml" w:rsidP="4808194C" wp14:paraId="08E641D6" wp14:textId="4387DE5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Grievance escalation norms</w:t>
      </w:r>
    </w:p>
    <w:p xmlns:wp14="http://schemas.microsoft.com/office/word/2010/wordml" w:rsidP="4808194C" wp14:paraId="0B5DAE16" wp14:textId="72A81820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Requirements:</w:t>
      </w:r>
    </w:p>
    <w:p xmlns:wp14="http://schemas.microsoft.com/office/word/2010/wordml" w:rsidP="4808194C" wp14:paraId="2BDBAE35" wp14:textId="163CCC9A">
      <w:pPr>
        <w:spacing w:before="240" w:beforeAutospacing="off" w:after="240" w:afterAutospacing="off"/>
      </w:pPr>
      <w:r w:rsidRPr="4808194C" w:rsidR="077185B0">
        <w:rPr>
          <w:noProof w:val="0"/>
          <w:lang w:val="en-US"/>
        </w:rPr>
        <w:t>✅ Claim settlement within 30 days</w:t>
      </w:r>
      <w:r>
        <w:br/>
      </w:r>
      <w:r w:rsidRPr="4808194C" w:rsidR="077185B0">
        <w:rPr>
          <w:noProof w:val="0"/>
          <w:lang w:val="en-US"/>
        </w:rPr>
        <w:t xml:space="preserve"> ✅ Investigation closure within allowed time</w:t>
      </w:r>
      <w:r>
        <w:br/>
      </w:r>
      <w:r w:rsidRPr="4808194C" w:rsidR="077185B0">
        <w:rPr>
          <w:noProof w:val="0"/>
          <w:lang w:val="en-US"/>
        </w:rPr>
        <w:t xml:space="preserve"> ✅ Reasoned repudiation letter</w:t>
      </w:r>
      <w:r>
        <w:br/>
      </w:r>
      <w:r w:rsidRPr="4808194C" w:rsidR="077185B0">
        <w:rPr>
          <w:noProof w:val="0"/>
          <w:lang w:val="en-US"/>
        </w:rPr>
        <w:t xml:space="preserve"> ✅ Interest calculation for delays</w:t>
      </w:r>
      <w:r>
        <w:br/>
      </w:r>
      <w:r w:rsidRPr="4808194C" w:rsidR="077185B0">
        <w:rPr>
          <w:noProof w:val="0"/>
          <w:lang w:val="en-US"/>
        </w:rPr>
        <w:t xml:space="preserve"> ✅ Claim documentation tracking</w:t>
      </w:r>
    </w:p>
    <w:p xmlns:wp14="http://schemas.microsoft.com/office/word/2010/wordml" w:rsidP="4808194C" wp14:paraId="6809CD24" wp14:textId="5CD01C74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System Controls Required:</w:t>
      </w:r>
    </w:p>
    <w:p xmlns:wp14="http://schemas.microsoft.com/office/word/2010/wordml" w:rsidP="4808194C" wp14:paraId="6BC21D14" wp14:textId="7B5A009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Claim TAT tracker</w:t>
      </w:r>
    </w:p>
    <w:p xmlns:wp14="http://schemas.microsoft.com/office/word/2010/wordml" w:rsidP="4808194C" wp14:paraId="2F618B54" wp14:textId="1C7FAB3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Investigation start/end date capture</w:t>
      </w:r>
    </w:p>
    <w:p xmlns:wp14="http://schemas.microsoft.com/office/word/2010/wordml" w:rsidP="4808194C" wp14:paraId="013B300C" wp14:textId="077EDE1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Claim decision logs</w:t>
      </w:r>
    </w:p>
    <w:p xmlns:wp14="http://schemas.microsoft.com/office/word/2010/wordml" w:rsidP="4808194C" wp14:paraId="0CF3F624" wp14:textId="428698C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Interest auto-calculation logic</w:t>
      </w:r>
    </w:p>
    <w:p xmlns:wp14="http://schemas.microsoft.com/office/word/2010/wordml" w:rsidP="4808194C" wp14:paraId="79250286" wp14:textId="5DF96DB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Repudiation reason mandatory field</w:t>
      </w:r>
    </w:p>
    <w:p xmlns:wp14="http://schemas.microsoft.com/office/word/2010/wordml" wp14:paraId="3E2F9DDE" wp14:textId="06167EAD"/>
    <w:p xmlns:wp14="http://schemas.microsoft.com/office/word/2010/wordml" w:rsidP="4808194C" wp14:paraId="72F92F12" wp14:textId="0718D015">
      <w:pPr>
        <w:pStyle w:val="Heading1"/>
        <w:spacing w:before="322" w:beforeAutospacing="off" w:after="322" w:afterAutospacing="off"/>
      </w:pPr>
      <w:r w:rsidRPr="4808194C" w:rsidR="077185B0">
        <w:rPr>
          <w:b w:val="1"/>
          <w:bCs w:val="1"/>
          <w:noProof w:val="0"/>
          <w:sz w:val="48"/>
          <w:szCs w:val="48"/>
          <w:lang w:val="en-US"/>
        </w:rPr>
        <w:t>🔹 7. Vendor / Garage Network</w:t>
      </w:r>
    </w:p>
    <w:p xmlns:wp14="http://schemas.microsoft.com/office/word/2010/wordml" w:rsidP="4808194C" wp14:paraId="26E1AE2F" wp14:textId="43295ECD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Applicable Regulations:</w:t>
      </w:r>
    </w:p>
    <w:p xmlns:wp14="http://schemas.microsoft.com/office/word/2010/wordml" w:rsidP="4808194C" wp14:paraId="680A9E40" wp14:textId="05986A1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Outsourcing Guidelines</w:t>
      </w:r>
    </w:p>
    <w:p xmlns:wp14="http://schemas.microsoft.com/office/word/2010/wordml" w:rsidP="4808194C" wp14:paraId="300070C9" wp14:textId="39C6C6E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TPA &amp; surveyor licensing norms</w:t>
      </w:r>
    </w:p>
    <w:p xmlns:wp14="http://schemas.microsoft.com/office/word/2010/wordml" w:rsidP="4808194C" wp14:paraId="3F6B3AD7" wp14:textId="44B14CA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Service level monitoring</w:t>
      </w:r>
    </w:p>
    <w:p xmlns:wp14="http://schemas.microsoft.com/office/word/2010/wordml" w:rsidP="4808194C" wp14:paraId="7E42FA14" wp14:textId="658E6872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Requirements:</w:t>
      </w:r>
    </w:p>
    <w:p xmlns:wp14="http://schemas.microsoft.com/office/word/2010/wordml" w:rsidP="4808194C" wp14:paraId="0F190407" wp14:textId="136B90D9">
      <w:pPr>
        <w:spacing w:before="240" w:beforeAutospacing="off" w:after="240" w:afterAutospacing="off"/>
      </w:pPr>
      <w:r w:rsidRPr="4808194C" w:rsidR="077185B0">
        <w:rPr>
          <w:noProof w:val="0"/>
          <w:lang w:val="en-US"/>
        </w:rPr>
        <w:t>✅ Due diligence before onboarding vendors</w:t>
      </w:r>
      <w:r>
        <w:br/>
      </w:r>
      <w:r w:rsidRPr="4808194C" w:rsidR="077185B0">
        <w:rPr>
          <w:noProof w:val="0"/>
          <w:lang w:val="en-US"/>
        </w:rPr>
        <w:t xml:space="preserve"> ✅ Agreement documentation</w:t>
      </w:r>
      <w:r>
        <w:br/>
      </w:r>
      <w:r w:rsidRPr="4808194C" w:rsidR="077185B0">
        <w:rPr>
          <w:noProof w:val="0"/>
          <w:lang w:val="en-US"/>
        </w:rPr>
        <w:t xml:space="preserve"> ✅ Performance monitoring</w:t>
      </w:r>
      <w:r>
        <w:br/>
      </w:r>
      <w:r w:rsidRPr="4808194C" w:rsidR="077185B0">
        <w:rPr>
          <w:noProof w:val="0"/>
          <w:lang w:val="en-US"/>
        </w:rPr>
        <w:t xml:space="preserve"> ✅ Data confidentiality agreements</w:t>
      </w:r>
      <w:r>
        <w:br/>
      </w:r>
      <w:r w:rsidRPr="4808194C" w:rsidR="077185B0">
        <w:rPr>
          <w:noProof w:val="0"/>
          <w:lang w:val="en-US"/>
        </w:rPr>
        <w:t xml:space="preserve"> ✅ Periodic audit of vendors</w:t>
      </w:r>
    </w:p>
    <w:p xmlns:wp14="http://schemas.microsoft.com/office/word/2010/wordml" w:rsidP="4808194C" wp14:paraId="7C957A6A" wp14:textId="645F9BF7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System Controls Required:</w:t>
      </w:r>
    </w:p>
    <w:p xmlns:wp14="http://schemas.microsoft.com/office/word/2010/wordml" w:rsidP="4808194C" wp14:paraId="11DC135B" wp14:textId="6460FFB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Vendor license tracking</w:t>
      </w:r>
    </w:p>
    <w:p xmlns:wp14="http://schemas.microsoft.com/office/word/2010/wordml" w:rsidP="4808194C" wp14:paraId="55608317" wp14:textId="21BFF22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SLA performance logs</w:t>
      </w:r>
    </w:p>
    <w:p xmlns:wp14="http://schemas.microsoft.com/office/word/2010/wordml" w:rsidP="4808194C" wp14:paraId="5BBD4BEF" wp14:textId="750E79B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Empanelment approval workflow</w:t>
      </w:r>
    </w:p>
    <w:p xmlns:wp14="http://schemas.microsoft.com/office/word/2010/wordml" w:rsidP="4808194C" wp14:paraId="30F7DF75" wp14:textId="3E4D974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Vendor contract storage</w:t>
      </w:r>
    </w:p>
    <w:p xmlns:wp14="http://schemas.microsoft.com/office/word/2010/wordml" wp14:paraId="16DE9514" wp14:textId="61469011"/>
    <w:p xmlns:wp14="http://schemas.microsoft.com/office/word/2010/wordml" w:rsidP="4808194C" wp14:paraId="71FD719F" wp14:textId="71309455">
      <w:pPr>
        <w:pStyle w:val="Heading1"/>
        <w:spacing w:before="322" w:beforeAutospacing="off" w:after="322" w:afterAutospacing="off"/>
      </w:pPr>
      <w:r w:rsidRPr="4808194C" w:rsidR="077185B0">
        <w:rPr>
          <w:b w:val="1"/>
          <w:bCs w:val="1"/>
          <w:noProof w:val="0"/>
          <w:sz w:val="48"/>
          <w:szCs w:val="48"/>
          <w:lang w:val="en-US"/>
        </w:rPr>
        <w:t>🔹 8. Producer / Agent Distribution</w:t>
      </w:r>
    </w:p>
    <w:p xmlns:wp14="http://schemas.microsoft.com/office/word/2010/wordml" w:rsidP="4808194C" wp14:paraId="174EA474" wp14:textId="7B0B1BB4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Applicable Regulations:</w:t>
      </w:r>
    </w:p>
    <w:p xmlns:wp14="http://schemas.microsoft.com/office/word/2010/wordml" w:rsidP="4808194C" wp14:paraId="2E20DCB4" wp14:textId="223F178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Licensing Regulations</w:t>
      </w:r>
    </w:p>
    <w:p xmlns:wp14="http://schemas.microsoft.com/office/word/2010/wordml" w:rsidP="4808194C" wp14:paraId="3FF5FB02" wp14:textId="734682C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Commission structure rules</w:t>
      </w:r>
    </w:p>
    <w:p xmlns:wp14="http://schemas.microsoft.com/office/word/2010/wordml" w:rsidP="4808194C" wp14:paraId="6ACB4320" wp14:textId="62FEAE8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POSP Guidelines</w:t>
      </w:r>
    </w:p>
    <w:p xmlns:wp14="http://schemas.microsoft.com/office/word/2010/wordml" w:rsidP="4808194C" wp14:paraId="51FAC589" wp14:textId="4BBD2AB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Code of conduct</w:t>
      </w:r>
    </w:p>
    <w:p xmlns:wp14="http://schemas.microsoft.com/office/word/2010/wordml" w:rsidP="4808194C" wp14:paraId="6D764E96" wp14:textId="5C3A0AAC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Requirements:</w:t>
      </w:r>
    </w:p>
    <w:p xmlns:wp14="http://schemas.microsoft.com/office/word/2010/wordml" w:rsidP="4808194C" wp14:paraId="3AC72835" wp14:textId="064ABDDD">
      <w:pPr>
        <w:spacing w:before="240" w:beforeAutospacing="off" w:after="240" w:afterAutospacing="off"/>
      </w:pPr>
      <w:r w:rsidRPr="4808194C" w:rsidR="077185B0">
        <w:rPr>
          <w:noProof w:val="0"/>
          <w:lang w:val="en-US"/>
        </w:rPr>
        <w:t>✅ Valid license verification</w:t>
      </w:r>
      <w:r>
        <w:br/>
      </w:r>
      <w:r w:rsidRPr="4808194C" w:rsidR="077185B0">
        <w:rPr>
          <w:noProof w:val="0"/>
          <w:lang w:val="en-US"/>
        </w:rPr>
        <w:t xml:space="preserve"> ✅ Commission caps adherence</w:t>
      </w:r>
      <w:r>
        <w:br/>
      </w:r>
      <w:r w:rsidRPr="4808194C" w:rsidR="077185B0">
        <w:rPr>
          <w:noProof w:val="0"/>
          <w:lang w:val="en-US"/>
        </w:rPr>
        <w:t xml:space="preserve"> ✅ Mandatory training hours</w:t>
      </w:r>
      <w:r>
        <w:br/>
      </w:r>
      <w:r w:rsidRPr="4808194C" w:rsidR="077185B0">
        <w:rPr>
          <w:noProof w:val="0"/>
          <w:lang w:val="en-US"/>
        </w:rPr>
        <w:t xml:space="preserve"> ✅ Suitability analysis documentation</w:t>
      </w:r>
      <w:r>
        <w:br/>
      </w:r>
      <w:r w:rsidRPr="4808194C" w:rsidR="077185B0">
        <w:rPr>
          <w:noProof w:val="0"/>
          <w:lang w:val="en-US"/>
        </w:rPr>
        <w:t xml:space="preserve"> ✅ Anti-mis-selling declaration</w:t>
      </w:r>
    </w:p>
    <w:p xmlns:wp14="http://schemas.microsoft.com/office/word/2010/wordml" w:rsidP="4808194C" wp14:paraId="08A60F8B" wp14:textId="5B69585B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System Controls Required:</w:t>
      </w:r>
    </w:p>
    <w:p xmlns:wp14="http://schemas.microsoft.com/office/word/2010/wordml" w:rsidP="4808194C" wp14:paraId="2DA8DCD1" wp14:textId="58E5B50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License expiry tracking</w:t>
      </w:r>
    </w:p>
    <w:p xmlns:wp14="http://schemas.microsoft.com/office/word/2010/wordml" w:rsidP="4808194C" wp14:paraId="4117F8AD" wp14:textId="18F7265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Commission rule validation</w:t>
      </w:r>
    </w:p>
    <w:p xmlns:wp14="http://schemas.microsoft.com/office/word/2010/wordml" w:rsidP="4808194C" wp14:paraId="1D87CB34" wp14:textId="59F79CA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Needs analysis form capture</w:t>
      </w:r>
    </w:p>
    <w:p xmlns:wp14="http://schemas.microsoft.com/office/word/2010/wordml" w:rsidP="4808194C" wp14:paraId="0E83198C" wp14:textId="21F6610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Sales consent capture</w:t>
      </w:r>
    </w:p>
    <w:p xmlns:wp14="http://schemas.microsoft.com/office/word/2010/wordml" w:rsidP="4808194C" wp14:paraId="6ED767A4" wp14:textId="03BC049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Agent hierarchy mapping</w:t>
      </w:r>
    </w:p>
    <w:p xmlns:wp14="http://schemas.microsoft.com/office/word/2010/wordml" wp14:paraId="35EFAEB8" wp14:textId="2A3F45F0"/>
    <w:p xmlns:wp14="http://schemas.microsoft.com/office/word/2010/wordml" w:rsidP="4808194C" wp14:paraId="4ED65785" wp14:textId="2CFD9C5D">
      <w:pPr>
        <w:pStyle w:val="Heading1"/>
        <w:spacing w:before="322" w:beforeAutospacing="off" w:after="322" w:afterAutospacing="off"/>
      </w:pPr>
      <w:r w:rsidRPr="4808194C" w:rsidR="077185B0">
        <w:rPr>
          <w:b w:val="1"/>
          <w:bCs w:val="1"/>
          <w:noProof w:val="0"/>
          <w:sz w:val="48"/>
          <w:szCs w:val="48"/>
          <w:lang w:val="en-US"/>
        </w:rPr>
        <w:t>🔹 9. Finance &amp; General Ledger</w:t>
      </w:r>
    </w:p>
    <w:p xmlns:wp14="http://schemas.microsoft.com/office/word/2010/wordml" w:rsidP="4808194C" wp14:paraId="2B11F941" wp14:textId="1A331CDB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Applicable Regulations:</w:t>
      </w:r>
    </w:p>
    <w:p xmlns:wp14="http://schemas.microsoft.com/office/word/2010/wordml" w:rsidP="4808194C" wp14:paraId="52159980" wp14:textId="546F159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Solvency Margin (≥150%)</w:t>
      </w:r>
    </w:p>
    <w:p xmlns:wp14="http://schemas.microsoft.com/office/word/2010/wordml" w:rsidP="4808194C" wp14:paraId="6FE588F7" wp14:textId="2B41DCC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Actuarial Valuation</w:t>
      </w:r>
    </w:p>
    <w:p xmlns:wp14="http://schemas.microsoft.com/office/word/2010/wordml" w:rsidP="4808194C" wp14:paraId="459BE2BD" wp14:textId="15AE43F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Investment Regulations</w:t>
      </w:r>
    </w:p>
    <w:p xmlns:wp14="http://schemas.microsoft.com/office/word/2010/wordml" w:rsidP="4808194C" wp14:paraId="7E4CF7FA" wp14:textId="11EF528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Financial reporting returns</w:t>
      </w:r>
    </w:p>
    <w:p xmlns:wp14="http://schemas.microsoft.com/office/word/2010/wordml" w:rsidP="4808194C" wp14:paraId="39F1F7C8" wp14:textId="7268ED00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Requirements:</w:t>
      </w:r>
    </w:p>
    <w:p xmlns:wp14="http://schemas.microsoft.com/office/word/2010/wordml" w:rsidP="4808194C" wp14:paraId="21EF9B79" wp14:textId="1837CF42">
      <w:pPr>
        <w:spacing w:before="240" w:beforeAutospacing="off" w:after="240" w:afterAutospacing="off"/>
      </w:pPr>
      <w:r w:rsidRPr="4808194C" w:rsidR="077185B0">
        <w:rPr>
          <w:noProof w:val="0"/>
          <w:lang w:val="en-US"/>
        </w:rPr>
        <w:t>✅ Quarterly solvency reporting</w:t>
      </w:r>
      <w:r>
        <w:br/>
      </w:r>
      <w:r w:rsidRPr="4808194C" w:rsidR="077185B0">
        <w:rPr>
          <w:noProof w:val="0"/>
          <w:lang w:val="en-US"/>
        </w:rPr>
        <w:t xml:space="preserve"> ✅ Reserve calculation</w:t>
      </w:r>
      <w:r>
        <w:br/>
      </w:r>
      <w:r w:rsidRPr="4808194C" w:rsidR="077185B0">
        <w:rPr>
          <w:noProof w:val="0"/>
          <w:lang w:val="en-US"/>
        </w:rPr>
        <w:t xml:space="preserve"> ✅ Investment exposure limits</w:t>
      </w:r>
      <w:r>
        <w:br/>
      </w:r>
      <w:r w:rsidRPr="4808194C" w:rsidR="077185B0">
        <w:rPr>
          <w:noProof w:val="0"/>
          <w:lang w:val="en-US"/>
        </w:rPr>
        <w:t xml:space="preserve"> ✅ Board-approved financial policies</w:t>
      </w:r>
      <w:r>
        <w:br/>
      </w:r>
      <w:r w:rsidRPr="4808194C" w:rsidR="077185B0">
        <w:rPr>
          <w:noProof w:val="0"/>
          <w:lang w:val="en-US"/>
        </w:rPr>
        <w:t xml:space="preserve"> ✅ Actuarial certification</w:t>
      </w:r>
    </w:p>
    <w:p xmlns:wp14="http://schemas.microsoft.com/office/word/2010/wordml" w:rsidP="4808194C" wp14:paraId="702D9E92" wp14:textId="0BE15A27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System Controls Required:</w:t>
      </w:r>
    </w:p>
    <w:p xmlns:wp14="http://schemas.microsoft.com/office/word/2010/wordml" w:rsidP="4808194C" wp14:paraId="3C202C4F" wp14:textId="1D1F667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Solvency ratio calculation engine</w:t>
      </w:r>
    </w:p>
    <w:p xmlns:wp14="http://schemas.microsoft.com/office/word/2010/wordml" w:rsidP="4808194C" wp14:paraId="402C2552" wp14:textId="30ADC88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Reserve tables</w:t>
      </w:r>
    </w:p>
    <w:p xmlns:wp14="http://schemas.microsoft.com/office/word/2010/wordml" w:rsidP="4808194C" wp14:paraId="2166D938" wp14:textId="3078116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Investment portfolio tracking</w:t>
      </w:r>
    </w:p>
    <w:p xmlns:wp14="http://schemas.microsoft.com/office/word/2010/wordml" w:rsidP="4808194C" wp14:paraId="323AA0D8" wp14:textId="57DF781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GL integration logs</w:t>
      </w:r>
    </w:p>
    <w:p xmlns:wp14="http://schemas.microsoft.com/office/word/2010/wordml" w:rsidP="4808194C" wp14:paraId="19C7532D" wp14:textId="24878E7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Audit-ready reporting datasets</w:t>
      </w:r>
    </w:p>
    <w:p xmlns:wp14="http://schemas.microsoft.com/office/word/2010/wordml" wp14:paraId="06FC3C98" wp14:textId="1459BDA4"/>
    <w:p xmlns:wp14="http://schemas.microsoft.com/office/word/2010/wordml" w:rsidP="4808194C" wp14:paraId="138D275C" wp14:textId="63507466">
      <w:pPr>
        <w:pStyle w:val="Heading1"/>
        <w:spacing w:before="322" w:beforeAutospacing="off" w:after="322" w:afterAutospacing="off"/>
      </w:pPr>
      <w:r w:rsidRPr="4808194C" w:rsidR="077185B0">
        <w:rPr>
          <w:b w:val="1"/>
          <w:bCs w:val="1"/>
          <w:noProof w:val="0"/>
          <w:sz w:val="48"/>
          <w:szCs w:val="48"/>
          <w:lang w:val="en-US"/>
        </w:rPr>
        <w:t>🔹 10. CRM &amp; Customer Service</w:t>
      </w:r>
    </w:p>
    <w:p xmlns:wp14="http://schemas.microsoft.com/office/word/2010/wordml" w:rsidP="4808194C" wp14:paraId="7C2F20DF" wp14:textId="632CA725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Applicable Regulations:</w:t>
      </w:r>
    </w:p>
    <w:p xmlns:wp14="http://schemas.microsoft.com/office/word/2010/wordml" w:rsidP="4808194C" wp14:paraId="5548184F" wp14:textId="16E59BE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Grievance Redressal Guidelines</w:t>
      </w:r>
    </w:p>
    <w:p xmlns:wp14="http://schemas.microsoft.com/office/word/2010/wordml" w:rsidP="4808194C" wp14:paraId="6F503981" wp14:textId="764995A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IGMS Integration</w:t>
      </w:r>
    </w:p>
    <w:p xmlns:wp14="http://schemas.microsoft.com/office/word/2010/wordml" w:rsidP="4808194C" wp14:paraId="7ECC08ED" wp14:textId="22B092C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TAT compliance</w:t>
      </w:r>
    </w:p>
    <w:p xmlns:wp14="http://schemas.microsoft.com/office/word/2010/wordml" w:rsidP="4808194C" wp14:paraId="6250C7B0" wp14:textId="2D2B5942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Requirements:</w:t>
      </w:r>
    </w:p>
    <w:p xmlns:wp14="http://schemas.microsoft.com/office/word/2010/wordml" w:rsidP="4808194C" wp14:paraId="5F90C4F4" wp14:textId="31DBCA49">
      <w:pPr>
        <w:spacing w:before="240" w:beforeAutospacing="off" w:after="240" w:afterAutospacing="off"/>
      </w:pPr>
      <w:r w:rsidRPr="4808194C" w:rsidR="077185B0">
        <w:rPr>
          <w:noProof w:val="0"/>
          <w:lang w:val="en-US"/>
        </w:rPr>
        <w:t>✅ Dedicated grievance mechanism</w:t>
      </w:r>
      <w:r>
        <w:br/>
      </w:r>
      <w:r w:rsidRPr="4808194C" w:rsidR="077185B0">
        <w:rPr>
          <w:noProof w:val="0"/>
          <w:lang w:val="en-US"/>
        </w:rPr>
        <w:t xml:space="preserve"> ✅ Resolution within defined TAT</w:t>
      </w:r>
      <w:r>
        <w:br/>
      </w:r>
      <w:r w:rsidRPr="4808194C" w:rsidR="077185B0">
        <w:rPr>
          <w:noProof w:val="0"/>
          <w:lang w:val="en-US"/>
        </w:rPr>
        <w:t xml:space="preserve"> ✅ Escalation matrix</w:t>
      </w:r>
      <w:r>
        <w:br/>
      </w:r>
      <w:r w:rsidRPr="4808194C" w:rsidR="077185B0">
        <w:rPr>
          <w:noProof w:val="0"/>
          <w:lang w:val="en-US"/>
        </w:rPr>
        <w:t xml:space="preserve"> ✅ Ombudsman referral process</w:t>
      </w:r>
      <w:r>
        <w:br/>
      </w:r>
      <w:r w:rsidRPr="4808194C" w:rsidR="077185B0">
        <w:rPr>
          <w:noProof w:val="0"/>
          <w:lang w:val="en-US"/>
        </w:rPr>
        <w:t xml:space="preserve"> ✅ Complaint reporting to IRDAI</w:t>
      </w:r>
    </w:p>
    <w:p xmlns:wp14="http://schemas.microsoft.com/office/word/2010/wordml" w:rsidP="4808194C" wp14:paraId="2E871B7A" wp14:textId="2C8E94AC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System Controls Required:</w:t>
      </w:r>
    </w:p>
    <w:p xmlns:wp14="http://schemas.microsoft.com/office/word/2010/wordml" w:rsidP="4808194C" wp14:paraId="2328B83B" wp14:textId="7D5E5C2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Grievance case tracking</w:t>
      </w:r>
    </w:p>
    <w:p xmlns:wp14="http://schemas.microsoft.com/office/word/2010/wordml" w:rsidP="4808194C" wp14:paraId="12B56F71" wp14:textId="17C1CFF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Escalation level tracking</w:t>
      </w:r>
    </w:p>
    <w:p xmlns:wp14="http://schemas.microsoft.com/office/word/2010/wordml" w:rsidP="4808194C" wp14:paraId="5BBA3F05" wp14:textId="36DC53F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Closure reason capture</w:t>
      </w:r>
    </w:p>
    <w:p xmlns:wp14="http://schemas.microsoft.com/office/word/2010/wordml" w:rsidP="4808194C" wp14:paraId="4C54FABA" wp14:textId="3C9A9CC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TAT breach alert</w:t>
      </w:r>
    </w:p>
    <w:p xmlns:wp14="http://schemas.microsoft.com/office/word/2010/wordml" wp14:paraId="2A4D3AAE" wp14:textId="76775F0A"/>
    <w:p xmlns:wp14="http://schemas.microsoft.com/office/word/2010/wordml" w:rsidP="4808194C" wp14:paraId="77F74B3A" wp14:textId="57A6188E">
      <w:pPr>
        <w:pStyle w:val="Heading1"/>
        <w:spacing w:before="322" w:beforeAutospacing="off" w:after="322" w:afterAutospacing="off"/>
      </w:pPr>
      <w:r w:rsidRPr="4808194C" w:rsidR="077185B0">
        <w:rPr>
          <w:b w:val="1"/>
          <w:bCs w:val="1"/>
          <w:noProof w:val="0"/>
          <w:sz w:val="48"/>
          <w:szCs w:val="48"/>
          <w:lang w:val="en-US"/>
        </w:rPr>
        <w:t>🔹 11. Document Management</w:t>
      </w:r>
    </w:p>
    <w:p xmlns:wp14="http://schemas.microsoft.com/office/word/2010/wordml" w:rsidP="4808194C" wp14:paraId="256D1381" wp14:textId="44771772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Applicable Regulations:</w:t>
      </w:r>
    </w:p>
    <w:p xmlns:wp14="http://schemas.microsoft.com/office/word/2010/wordml" w:rsidP="4808194C" wp14:paraId="09F86A2F" wp14:textId="37A389C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Record retention norms</w:t>
      </w:r>
    </w:p>
    <w:p xmlns:wp14="http://schemas.microsoft.com/office/word/2010/wordml" w:rsidP="4808194C" wp14:paraId="68026185" wp14:textId="3F54232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Policy document delivery requirements</w:t>
      </w:r>
    </w:p>
    <w:p xmlns:wp14="http://schemas.microsoft.com/office/word/2010/wordml" w:rsidP="4808194C" wp14:paraId="4559200D" wp14:textId="1BE5C4C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Digital signature validity</w:t>
      </w:r>
    </w:p>
    <w:p xmlns:wp14="http://schemas.microsoft.com/office/word/2010/wordml" w:rsidP="4808194C" wp14:paraId="740C41CD" wp14:textId="1F5DA75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Data localization</w:t>
      </w:r>
    </w:p>
    <w:p xmlns:wp14="http://schemas.microsoft.com/office/word/2010/wordml" w:rsidP="4808194C" wp14:paraId="6E1EAF3F" wp14:textId="588429DB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Requirements:</w:t>
      </w:r>
    </w:p>
    <w:p xmlns:wp14="http://schemas.microsoft.com/office/word/2010/wordml" w:rsidP="4808194C" wp14:paraId="7E3DC18A" wp14:textId="51EA71CA">
      <w:pPr>
        <w:spacing w:before="240" w:beforeAutospacing="off" w:after="240" w:afterAutospacing="off"/>
      </w:pPr>
      <w:r w:rsidRPr="4808194C" w:rsidR="077185B0">
        <w:rPr>
          <w:noProof w:val="0"/>
          <w:lang w:val="en-US"/>
        </w:rPr>
        <w:t>✅ Secure archival of policy &amp; claim documents</w:t>
      </w:r>
      <w:r>
        <w:br/>
      </w:r>
      <w:r w:rsidRPr="4808194C" w:rsidR="077185B0">
        <w:rPr>
          <w:noProof w:val="0"/>
          <w:lang w:val="en-US"/>
        </w:rPr>
        <w:t xml:space="preserve"> ✅ Version control</w:t>
      </w:r>
      <w:r>
        <w:br/>
      </w:r>
      <w:r w:rsidRPr="4808194C" w:rsidR="077185B0">
        <w:rPr>
          <w:noProof w:val="0"/>
          <w:lang w:val="en-US"/>
        </w:rPr>
        <w:t xml:space="preserve"> ✅ Minimum retention period compliance</w:t>
      </w:r>
      <w:r>
        <w:br/>
      </w:r>
      <w:r w:rsidRPr="4808194C" w:rsidR="077185B0">
        <w:rPr>
          <w:noProof w:val="0"/>
          <w:lang w:val="en-US"/>
        </w:rPr>
        <w:t xml:space="preserve"> ✅ Audit trail of modifications</w:t>
      </w:r>
      <w:r>
        <w:br/>
      </w:r>
      <w:r w:rsidRPr="4808194C" w:rsidR="077185B0">
        <w:rPr>
          <w:noProof w:val="0"/>
          <w:lang w:val="en-US"/>
        </w:rPr>
        <w:t xml:space="preserve"> ✅ Encrypted storage</w:t>
      </w:r>
    </w:p>
    <w:p xmlns:wp14="http://schemas.microsoft.com/office/word/2010/wordml" w:rsidP="4808194C" wp14:paraId="35C8AF46" wp14:textId="7B013966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System Controls Required:</w:t>
      </w:r>
    </w:p>
    <w:p xmlns:wp14="http://schemas.microsoft.com/office/word/2010/wordml" w:rsidP="4808194C" wp14:paraId="1A64E36A" wp14:textId="70907EB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Document metadata tagging</w:t>
      </w:r>
    </w:p>
    <w:p xmlns:wp14="http://schemas.microsoft.com/office/word/2010/wordml" w:rsidP="4808194C" wp14:paraId="0D902890" wp14:textId="7DF158A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Retention rule engine</w:t>
      </w:r>
    </w:p>
    <w:p xmlns:wp14="http://schemas.microsoft.com/office/word/2010/wordml" w:rsidP="4808194C" wp14:paraId="7C4EEF21" wp14:textId="0FAAFA3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Access logs</w:t>
      </w:r>
    </w:p>
    <w:p xmlns:wp14="http://schemas.microsoft.com/office/word/2010/wordml" w:rsidP="4808194C" wp14:paraId="244B4608" wp14:textId="078D8CA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Tamper detection</w:t>
      </w:r>
    </w:p>
    <w:p xmlns:wp14="http://schemas.microsoft.com/office/word/2010/wordml" wp14:paraId="7E3B2842" wp14:textId="5C4422CD"/>
    <w:p xmlns:wp14="http://schemas.microsoft.com/office/word/2010/wordml" w:rsidP="4808194C" wp14:paraId="4E5C6248" wp14:textId="1E0ECD78">
      <w:pPr>
        <w:pStyle w:val="Heading1"/>
        <w:spacing w:before="322" w:beforeAutospacing="off" w:after="322" w:afterAutospacing="off"/>
      </w:pPr>
      <w:r w:rsidRPr="4808194C" w:rsidR="077185B0">
        <w:rPr>
          <w:b w:val="1"/>
          <w:bCs w:val="1"/>
          <w:noProof w:val="0"/>
          <w:sz w:val="48"/>
          <w:szCs w:val="48"/>
          <w:lang w:val="en-US"/>
        </w:rPr>
        <w:t>🔹 12. Compliance &amp; Audit</w:t>
      </w:r>
    </w:p>
    <w:p xmlns:wp14="http://schemas.microsoft.com/office/word/2010/wordml" w:rsidP="4808194C" wp14:paraId="77F671A5" wp14:textId="784870C9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Applicable Regulations:</w:t>
      </w:r>
    </w:p>
    <w:p xmlns:wp14="http://schemas.microsoft.com/office/word/2010/wordml" w:rsidP="4808194C" wp14:paraId="24EEDAEF" wp14:textId="441430A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Corporate Governance Guidelines</w:t>
      </w:r>
    </w:p>
    <w:p xmlns:wp14="http://schemas.microsoft.com/office/word/2010/wordml" w:rsidP="4808194C" wp14:paraId="2730F36F" wp14:textId="0723C68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Internal audit requirements</w:t>
      </w:r>
    </w:p>
    <w:p xmlns:wp14="http://schemas.microsoft.com/office/word/2010/wordml" w:rsidP="4808194C" wp14:paraId="08915FB7" wp14:textId="67B0F65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Risk Management Framework</w:t>
      </w:r>
    </w:p>
    <w:p xmlns:wp14="http://schemas.microsoft.com/office/word/2010/wordml" w:rsidP="4808194C" wp14:paraId="15D6F526" wp14:textId="0E3EAD40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Requirements:</w:t>
      </w:r>
    </w:p>
    <w:p xmlns:wp14="http://schemas.microsoft.com/office/word/2010/wordml" w:rsidP="4808194C" wp14:paraId="63DF966B" wp14:textId="3EEC3AD9">
      <w:pPr>
        <w:spacing w:before="240" w:beforeAutospacing="off" w:after="240" w:afterAutospacing="off"/>
      </w:pPr>
      <w:r w:rsidRPr="4808194C" w:rsidR="077185B0">
        <w:rPr>
          <w:noProof w:val="0"/>
          <w:lang w:val="en-US"/>
        </w:rPr>
        <w:t>✅ Board-approved compliance policy</w:t>
      </w:r>
      <w:r>
        <w:br/>
      </w:r>
      <w:r w:rsidRPr="4808194C" w:rsidR="077185B0">
        <w:rPr>
          <w:noProof w:val="0"/>
          <w:lang w:val="en-US"/>
        </w:rPr>
        <w:t xml:space="preserve"> ✅ Internal audit schedule</w:t>
      </w:r>
      <w:r>
        <w:br/>
      </w:r>
      <w:r w:rsidRPr="4808194C" w:rsidR="077185B0">
        <w:rPr>
          <w:noProof w:val="0"/>
          <w:lang w:val="en-US"/>
        </w:rPr>
        <w:t xml:space="preserve"> ✅ Compliance officer appointment</w:t>
      </w:r>
      <w:r>
        <w:br/>
      </w:r>
      <w:r w:rsidRPr="4808194C" w:rsidR="077185B0">
        <w:rPr>
          <w:noProof w:val="0"/>
          <w:lang w:val="en-US"/>
        </w:rPr>
        <w:t xml:space="preserve"> ✅ Periodic regulatory reporting</w:t>
      </w:r>
      <w:r>
        <w:br/>
      </w:r>
      <w:r w:rsidRPr="4808194C" w:rsidR="077185B0">
        <w:rPr>
          <w:noProof w:val="0"/>
          <w:lang w:val="en-US"/>
        </w:rPr>
        <w:t xml:space="preserve"> ✅ Risk register maintenance</w:t>
      </w:r>
    </w:p>
    <w:p xmlns:wp14="http://schemas.microsoft.com/office/word/2010/wordml" w:rsidP="4808194C" wp14:paraId="055A2637" wp14:textId="12DE1A42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System Controls Required:</w:t>
      </w:r>
    </w:p>
    <w:p xmlns:wp14="http://schemas.microsoft.com/office/word/2010/wordml" w:rsidP="4808194C" wp14:paraId="2F0C6027" wp14:textId="568E351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Compliance checklist tracker</w:t>
      </w:r>
    </w:p>
    <w:p xmlns:wp14="http://schemas.microsoft.com/office/word/2010/wordml" w:rsidP="4808194C" wp14:paraId="6854C52C" wp14:textId="58DD166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Regulatory filing calendar</w:t>
      </w:r>
    </w:p>
    <w:p xmlns:wp14="http://schemas.microsoft.com/office/word/2010/wordml" w:rsidP="4808194C" wp14:paraId="4E7E4A89" wp14:textId="538314B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Audit observation tracking</w:t>
      </w:r>
    </w:p>
    <w:p xmlns:wp14="http://schemas.microsoft.com/office/word/2010/wordml" w:rsidP="4808194C" wp14:paraId="777D2061" wp14:textId="4E14D4E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Corrective action log</w:t>
      </w:r>
    </w:p>
    <w:p xmlns:wp14="http://schemas.microsoft.com/office/word/2010/wordml" wp14:paraId="3FF151F0" wp14:textId="6D2DB409"/>
    <w:p xmlns:wp14="http://schemas.microsoft.com/office/word/2010/wordml" w:rsidP="4808194C" wp14:paraId="4DD817B8" wp14:textId="2CE7CB9F">
      <w:pPr>
        <w:pStyle w:val="Heading1"/>
        <w:spacing w:before="322" w:beforeAutospacing="off" w:after="322" w:afterAutospacing="off"/>
      </w:pPr>
      <w:r w:rsidRPr="4808194C" w:rsidR="077185B0">
        <w:rPr>
          <w:b w:val="1"/>
          <w:bCs w:val="1"/>
          <w:noProof w:val="0"/>
          <w:sz w:val="48"/>
          <w:szCs w:val="48"/>
          <w:lang w:val="en-US"/>
        </w:rPr>
        <w:t>🔹 13. Security &amp; Access</w:t>
      </w:r>
    </w:p>
    <w:p xmlns:wp14="http://schemas.microsoft.com/office/word/2010/wordml" w:rsidP="4808194C" wp14:paraId="02AADB0A" wp14:textId="55555A86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Applicable Regulations:</w:t>
      </w:r>
    </w:p>
    <w:p xmlns:wp14="http://schemas.microsoft.com/office/word/2010/wordml" w:rsidP="4808194C" wp14:paraId="4CA63ECE" wp14:textId="36C22FB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Cybersecurity Framework (IRDAI 2017 + updates)</w:t>
      </w:r>
    </w:p>
    <w:p xmlns:wp14="http://schemas.microsoft.com/office/word/2010/wordml" w:rsidP="4808194C" wp14:paraId="65D4CD93" wp14:textId="2CB98CE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Data protection norms</w:t>
      </w:r>
    </w:p>
    <w:p xmlns:wp14="http://schemas.microsoft.com/office/word/2010/wordml" w:rsidP="4808194C" wp14:paraId="042574DE" wp14:textId="267B5C2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Incident reporting timelines</w:t>
      </w:r>
    </w:p>
    <w:p xmlns:wp14="http://schemas.microsoft.com/office/word/2010/wordml" w:rsidP="4808194C" wp14:paraId="5C2FFA31" wp14:textId="4BE7691D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Requirements:</w:t>
      </w:r>
    </w:p>
    <w:p xmlns:wp14="http://schemas.microsoft.com/office/word/2010/wordml" w:rsidP="4808194C" wp14:paraId="02B40057" wp14:textId="41FB9F0E">
      <w:pPr>
        <w:spacing w:before="240" w:beforeAutospacing="off" w:after="240" w:afterAutospacing="off"/>
      </w:pPr>
      <w:r w:rsidRPr="4808194C" w:rsidR="077185B0">
        <w:rPr>
          <w:noProof w:val="0"/>
          <w:lang w:val="en-US"/>
        </w:rPr>
        <w:t>✅ Role-based access control</w:t>
      </w:r>
      <w:r>
        <w:br/>
      </w:r>
      <w:r w:rsidRPr="4808194C" w:rsidR="077185B0">
        <w:rPr>
          <w:noProof w:val="0"/>
          <w:lang w:val="en-US"/>
        </w:rPr>
        <w:t xml:space="preserve"> ✅ Multi-factor authentication</w:t>
      </w:r>
      <w:r>
        <w:br/>
      </w:r>
      <w:r w:rsidRPr="4808194C" w:rsidR="077185B0">
        <w:rPr>
          <w:noProof w:val="0"/>
          <w:lang w:val="en-US"/>
        </w:rPr>
        <w:t xml:space="preserve"> ✅ VAPT testing</w:t>
      </w:r>
      <w:r>
        <w:br/>
      </w:r>
      <w:r w:rsidRPr="4808194C" w:rsidR="077185B0">
        <w:rPr>
          <w:noProof w:val="0"/>
          <w:lang w:val="en-US"/>
        </w:rPr>
        <w:t xml:space="preserve"> ✅ Incident reporting within required timeline</w:t>
      </w:r>
      <w:r>
        <w:br/>
      </w:r>
      <w:r w:rsidRPr="4808194C" w:rsidR="077185B0">
        <w:rPr>
          <w:noProof w:val="0"/>
          <w:lang w:val="en-US"/>
        </w:rPr>
        <w:t xml:space="preserve"> ✅ Business Continuity Plan (BCP)</w:t>
      </w:r>
    </w:p>
    <w:p xmlns:wp14="http://schemas.microsoft.com/office/word/2010/wordml" w:rsidP="4808194C" wp14:paraId="5186BA88" wp14:textId="5DD47B8E">
      <w:pPr>
        <w:pStyle w:val="Heading3"/>
        <w:spacing w:before="281" w:beforeAutospacing="off" w:after="281" w:afterAutospacing="off"/>
      </w:pPr>
      <w:r w:rsidRPr="4808194C" w:rsidR="077185B0">
        <w:rPr>
          <w:b w:val="1"/>
          <w:bCs w:val="1"/>
          <w:noProof w:val="0"/>
          <w:sz w:val="28"/>
          <w:szCs w:val="28"/>
          <w:lang w:val="en-US"/>
        </w:rPr>
        <w:t>System Controls Required:</w:t>
      </w:r>
    </w:p>
    <w:p xmlns:wp14="http://schemas.microsoft.com/office/word/2010/wordml" w:rsidP="4808194C" wp14:paraId="77434500" wp14:textId="6D88B7D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Role &amp; permission matrix</w:t>
      </w:r>
    </w:p>
    <w:p xmlns:wp14="http://schemas.microsoft.com/office/word/2010/wordml" w:rsidP="4808194C" wp14:paraId="54F9A49C" wp14:textId="4B9FEBB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Access logs</w:t>
      </w:r>
    </w:p>
    <w:p xmlns:wp14="http://schemas.microsoft.com/office/word/2010/wordml" w:rsidP="4808194C" wp14:paraId="496E40BB" wp14:textId="1E7B288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Incident log register</w:t>
      </w:r>
    </w:p>
    <w:p xmlns:wp14="http://schemas.microsoft.com/office/word/2010/wordml" w:rsidP="4808194C" wp14:paraId="3733C276" wp14:textId="28193FA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DR drill logs</w:t>
      </w:r>
    </w:p>
    <w:p xmlns:wp14="http://schemas.microsoft.com/office/word/2010/wordml" w:rsidP="4808194C" wp14:paraId="060C82A3" wp14:textId="65FC3EB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4808194C" w:rsidR="077185B0">
        <w:rPr>
          <w:noProof w:val="0"/>
          <w:lang w:val="en-US"/>
        </w:rPr>
        <w:t>Password policy enforcement</w:t>
      </w:r>
    </w:p>
    <w:p xmlns:wp14="http://schemas.microsoft.com/office/word/2010/wordml" w:rsidP="4808194C" wp14:paraId="6C34317E" wp14:textId="76B7F15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808194C" wp14:paraId="2ABE8F1D" wp14:textId="5E330C3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808194C" wp14:paraId="00CFFBD9" wp14:textId="5A0F19E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808194C" wp14:paraId="53E037A7" wp14:textId="29F4B8A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4808194C" wp14:paraId="2C078E63" wp14:textId="7A57200B">
      <w:pPr>
        <w:rPr>
          <w:sz w:val="24"/>
          <w:szCs w:val="24"/>
        </w:rPr>
      </w:pPr>
    </w:p>
    <w:sectPr>
      <w:pgSz w:w="12240" w:h="20160" w:orient="portrait"/>
      <w:pgMar w:top="720" w:right="720" w:bottom="720" w:left="720" w:header="720" w:footer="720" w:gutter="0"/>
      <w:cols w:space="720"/>
      <w:docGrid w:linePitch="360"/>
      <w:pgBorders w:offsetFrom="page">
        <w:bottom w:val="single" w:color="000000" w:sz="8" w:space="24"/>
      </w:pgBorders>
      <w:headerReference w:type="default" r:id="R570a5db49d534a7d"/>
      <w:footerReference w:type="default" r:id="R90cb13e3bc264fe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08194C" w:rsidTr="4808194C" w14:paraId="4CF5A949">
      <w:trPr>
        <w:trHeight w:val="300"/>
      </w:trPr>
      <w:tc>
        <w:tcPr>
          <w:tcW w:w="3120" w:type="dxa"/>
          <w:tcMar/>
        </w:tcPr>
        <w:p w:rsidR="4808194C" w:rsidP="4808194C" w:rsidRDefault="4808194C" w14:paraId="6923B135" w14:textId="04D663D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808194C" w:rsidP="4808194C" w:rsidRDefault="4808194C" w14:paraId="2B61F472" w14:textId="641E242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808194C" w:rsidP="4808194C" w:rsidRDefault="4808194C" w14:paraId="1F716F1D" w14:textId="13356518">
          <w:pPr>
            <w:pStyle w:val="Header"/>
            <w:bidi w:val="0"/>
            <w:ind w:right="-115"/>
            <w:jc w:val="right"/>
          </w:pPr>
        </w:p>
      </w:tc>
    </w:tr>
  </w:tbl>
  <w:p w:rsidR="4808194C" w:rsidP="4808194C" w:rsidRDefault="4808194C" w14:paraId="0686A71C" w14:textId="493962D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08194C" w:rsidTr="4808194C" w14:paraId="5250E2CA">
      <w:trPr>
        <w:trHeight w:val="300"/>
      </w:trPr>
      <w:tc>
        <w:tcPr>
          <w:tcW w:w="3120" w:type="dxa"/>
          <w:tcMar/>
        </w:tcPr>
        <w:p w:rsidR="4808194C" w:rsidP="4808194C" w:rsidRDefault="4808194C" w14:paraId="757BBB14" w14:textId="58F5F66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808194C" w:rsidP="4808194C" w:rsidRDefault="4808194C" w14:paraId="1AF897BA" w14:textId="4FB6FFE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808194C" w:rsidP="4808194C" w:rsidRDefault="4808194C" w14:paraId="3D4FB8AA" w14:textId="4E51A827">
          <w:pPr>
            <w:pStyle w:val="Header"/>
            <w:bidi w:val="0"/>
            <w:ind w:right="-115"/>
            <w:jc w:val="right"/>
          </w:pPr>
        </w:p>
      </w:tc>
    </w:tr>
  </w:tbl>
  <w:p w:rsidR="4808194C" w:rsidP="4808194C" w:rsidRDefault="4808194C" w14:paraId="039525FC" w14:textId="450F0DD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47492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2420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4264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561c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a5c2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ceeba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45cb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61e44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214cd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0c53a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d2cbe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0e60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71ce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9eac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1d9f9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3be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79c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9115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1f99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674c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21825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72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becbf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afe5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34b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d1d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9c0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f20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44719A"/>
    <w:rsid w:val="077185B0"/>
    <w:rsid w:val="0C6518BC"/>
    <w:rsid w:val="192AC5B1"/>
    <w:rsid w:val="1D04CE2A"/>
    <w:rsid w:val="1E5184B3"/>
    <w:rsid w:val="1E6DCF61"/>
    <w:rsid w:val="1EA46552"/>
    <w:rsid w:val="2658D308"/>
    <w:rsid w:val="3744719A"/>
    <w:rsid w:val="3CA5ED69"/>
    <w:rsid w:val="3CC503B2"/>
    <w:rsid w:val="46DB99DF"/>
    <w:rsid w:val="4808194C"/>
    <w:rsid w:val="4B8BF196"/>
    <w:rsid w:val="4DEBC8F1"/>
    <w:rsid w:val="50E945D9"/>
    <w:rsid w:val="55243C96"/>
    <w:rsid w:val="593FFBE9"/>
    <w:rsid w:val="5D67F9C8"/>
    <w:rsid w:val="614A69D3"/>
    <w:rsid w:val="61C407D1"/>
    <w:rsid w:val="64A11D82"/>
    <w:rsid w:val="6CFBEC7B"/>
    <w:rsid w:val="7220EC30"/>
    <w:rsid w:val="75DE24B3"/>
    <w:rsid w:val="78D2A8EE"/>
    <w:rsid w:val="7961B3A0"/>
    <w:rsid w:val="7A682A76"/>
    <w:rsid w:val="7AA8598C"/>
    <w:rsid w:val="7C4F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719A"/>
  <w15:chartTrackingRefBased/>
  <w15:docId w15:val="{9771E708-488F-4D0F-B761-5A22771702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80819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808194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808194C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808194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808194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570a5db49d534a7d" /><Relationship Type="http://schemas.openxmlformats.org/officeDocument/2006/relationships/footer" Target="footer.xml" Id="R90cb13e3bc264fee" /><Relationship Type="http://schemas.openxmlformats.org/officeDocument/2006/relationships/numbering" Target="numbering.xml" Id="Ref6e79acd45041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2026-02-18T05:52:29.2096903Z</dcterms:created>
  <dcterms:modified xsi:type="dcterms:W3CDTF">2026-02-18T06:10:09.6996901Z</dcterms:modified>
  <dc:creator>Namratha P</dc:creator>
  <lastModifiedBy>Namratha P</lastModifiedBy>
</coreProperties>
</file>